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C9A" w:rsidRPr="00BA255F" w:rsidRDefault="002F5362" w:rsidP="00620C9A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noProof/>
          <w:sz w:val="20"/>
          <w:lang w:eastAsia="ru-RU"/>
        </w:rPr>
        <w:drawing>
          <wp:inline distT="0" distB="0" distL="0" distR="0" wp14:anchorId="576B2596" wp14:editId="448DCEFF">
            <wp:extent cx="6519138" cy="894024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1200" cy="8943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</w:t>
      </w:r>
      <w:r w:rsidR="00791562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</w:t>
      </w:r>
      <w:r w:rsidR="00791562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791562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791562">
        <w:rPr>
          <w:rStyle w:val="markedcontent"/>
          <w:rFonts w:asciiTheme="majorBidi" w:hAnsiTheme="majorBidi" w:cstheme="majorBidi"/>
          <w:sz w:val="28"/>
          <w:szCs w:val="28"/>
        </w:rPr>
        <w:t>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«</w:t>
      </w:r>
      <w:proofErr w:type="spell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Ковылкинская</w:t>
      </w:r>
      <w:proofErr w:type="spellEnd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 имени Героя Советского Союза М.Г.Гуреева»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1-4 классов, реализующих</w:t>
      </w:r>
      <w:r w:rsidR="00791562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791562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</w:t>
      </w:r>
      <w:r w:rsidR="00791562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</w:t>
      </w:r>
      <w:r w:rsidR="00791562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791562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791562">
        <w:rPr>
          <w:rStyle w:val="markedcontent"/>
          <w:rFonts w:asciiTheme="majorBidi" w:hAnsiTheme="majorBidi" w:cstheme="majorBidi"/>
          <w:sz w:val="28"/>
          <w:szCs w:val="28"/>
        </w:rPr>
        <w:t>я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«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Ковылкинская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 имени Героя Советского Союза М.Г.Гуреева»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</w:t>
      </w:r>
      <w:r w:rsidR="00791562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791562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791562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791562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791562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</w:t>
      </w:r>
      <w:r w:rsidR="00791562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</w:t>
      </w:r>
      <w:r w:rsidR="00791562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791562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79156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«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Ковылкинская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 имени Героя Советского Союза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М.Г.Гуреева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»</w:t>
      </w:r>
      <w:r w:rsidR="00791562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791562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="00791562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31.05.2023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учебного года в 1 классе - 33 учебные недели</w:t>
      </w:r>
      <w:r w:rsidR="00791562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во 2-4 классах – 34 учебных недели. </w:t>
      </w:r>
    </w:p>
    <w:p w:rsidR="001B1213" w:rsidRPr="006E1004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Максимальный объем аудиторной нагрузки обучающихся в неделю составляет в 1 классе - 21 час, во 2 – 4 классах – 23 часа.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:rsidR="000C3476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BA255F">
        <w:rPr>
          <w:rFonts w:asciiTheme="majorBidi" w:hAnsiTheme="majorBidi" w:cstheme="majorBidi"/>
          <w:sz w:val="28"/>
          <w:szCs w:val="28"/>
        </w:rPr>
        <w:t>45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6E1004" w:rsidRDefault="001B1213" w:rsidP="001B1213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4141D3" w:rsidRPr="006E1004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 w:rsidR="00791562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</w:t>
      </w:r>
      <w:r w:rsidR="00791562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</w:t>
      </w:r>
      <w:r w:rsidR="00791562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791562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79156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«</w:t>
      </w:r>
      <w:proofErr w:type="spell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Ковылкинская</w:t>
      </w:r>
      <w:proofErr w:type="spellEnd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 имени Героя Советского Союза </w:t>
      </w:r>
      <w:proofErr w:type="spell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М.Г.Гуреева</w:t>
      </w:r>
      <w:proofErr w:type="spellEnd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»</w:t>
      </w:r>
      <w:r w:rsidR="00791562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996DF6" w:rsidRPr="00BA255F" w:rsidRDefault="00996DF6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>предмет</w:t>
      </w:r>
      <w:r w:rsidR="00791562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английский язык</w:t>
      </w:r>
      <w:r w:rsidR="00791562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аттестация–процедура, проводимая с целью оценки качества освоения обучающимися части содержания(четвертное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791562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791562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791562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791562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</w:t>
      </w:r>
      <w:r w:rsidR="00791562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</w:t>
      </w:r>
      <w:r w:rsidR="00791562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791562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791562">
        <w:rPr>
          <w:rStyle w:val="markedcontent"/>
          <w:rFonts w:asciiTheme="majorBidi" w:hAnsiTheme="majorBidi" w:cstheme="majorBidi"/>
          <w:sz w:val="28"/>
          <w:szCs w:val="28"/>
        </w:rPr>
        <w:t>я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«</w:t>
      </w:r>
      <w:proofErr w:type="spellStart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Ковылкинская</w:t>
      </w:r>
      <w:proofErr w:type="spellEnd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 имени Героя Советского Союза М.Г.Гуреева»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791562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на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критериальной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:rsidR="00F23C59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</w:t>
      </w:r>
      <w:r w:rsidR="00791562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998"/>
        <w:gridCol w:w="4025"/>
        <w:gridCol w:w="1349"/>
        <w:gridCol w:w="1349"/>
        <w:gridCol w:w="1349"/>
        <w:gridCol w:w="1349"/>
        <w:gridCol w:w="1349"/>
      </w:tblGrid>
      <w:tr w:rsidR="00513D86">
        <w:tc>
          <w:tcPr>
            <w:tcW w:w="6000" w:type="dxa"/>
            <w:vMerge w:val="restart"/>
            <w:shd w:val="clear" w:color="auto" w:fill="D9D9D9"/>
          </w:tcPr>
          <w:p w:rsidR="00513D86" w:rsidRDefault="00692BC9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513D86" w:rsidRDefault="00692BC9">
            <w:r>
              <w:rPr>
                <w:b/>
              </w:rPr>
              <w:t>Учебный предмет</w:t>
            </w:r>
          </w:p>
        </w:tc>
        <w:tc>
          <w:tcPr>
            <w:tcW w:w="10395" w:type="dxa"/>
            <w:gridSpan w:val="5"/>
            <w:shd w:val="clear" w:color="auto" w:fill="D9D9D9"/>
          </w:tcPr>
          <w:p w:rsidR="00513D86" w:rsidRDefault="00692BC9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513D86">
        <w:tc>
          <w:tcPr>
            <w:tcW w:w="2079" w:type="dxa"/>
            <w:vMerge/>
          </w:tcPr>
          <w:p w:rsidR="00513D86" w:rsidRDefault="00513D86"/>
        </w:tc>
        <w:tc>
          <w:tcPr>
            <w:tcW w:w="2079" w:type="dxa"/>
            <w:vMerge/>
          </w:tcPr>
          <w:p w:rsidR="00513D86" w:rsidRDefault="00513D86"/>
        </w:tc>
        <w:tc>
          <w:tcPr>
            <w:tcW w:w="0" w:type="dxa"/>
            <w:shd w:val="clear" w:color="auto" w:fill="D9D9D9"/>
          </w:tcPr>
          <w:p w:rsidR="00513D86" w:rsidRDefault="00692BC9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0" w:type="dxa"/>
            <w:shd w:val="clear" w:color="auto" w:fill="D9D9D9"/>
          </w:tcPr>
          <w:p w:rsidR="00513D86" w:rsidRDefault="00692BC9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0" w:type="dxa"/>
            <w:shd w:val="clear" w:color="auto" w:fill="D9D9D9"/>
          </w:tcPr>
          <w:p w:rsidR="00513D86" w:rsidRDefault="00692BC9">
            <w:pPr>
              <w:jc w:val="center"/>
            </w:pPr>
            <w:r>
              <w:rPr>
                <w:b/>
              </w:rPr>
              <w:t>3а</w:t>
            </w:r>
          </w:p>
        </w:tc>
        <w:tc>
          <w:tcPr>
            <w:tcW w:w="0" w:type="dxa"/>
            <w:shd w:val="clear" w:color="auto" w:fill="D9D9D9"/>
          </w:tcPr>
          <w:p w:rsidR="00513D86" w:rsidRDefault="00692BC9">
            <w:pPr>
              <w:jc w:val="center"/>
            </w:pPr>
            <w:r>
              <w:rPr>
                <w:b/>
              </w:rPr>
              <w:t>3б</w:t>
            </w:r>
          </w:p>
        </w:tc>
        <w:tc>
          <w:tcPr>
            <w:tcW w:w="0" w:type="dxa"/>
            <w:shd w:val="clear" w:color="auto" w:fill="D9D9D9"/>
          </w:tcPr>
          <w:p w:rsidR="00513D86" w:rsidRDefault="00692BC9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513D86">
        <w:tc>
          <w:tcPr>
            <w:tcW w:w="14553" w:type="dxa"/>
            <w:gridSpan w:val="7"/>
            <w:shd w:val="clear" w:color="auto" w:fill="FFFFB3"/>
          </w:tcPr>
          <w:p w:rsidR="00513D86" w:rsidRDefault="00692BC9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513D86">
        <w:tc>
          <w:tcPr>
            <w:tcW w:w="2079" w:type="dxa"/>
            <w:vMerge w:val="restart"/>
          </w:tcPr>
          <w:p w:rsidR="00513D86" w:rsidRDefault="00692BC9">
            <w:r>
              <w:t>Русский язык и литературное чтение</w:t>
            </w:r>
          </w:p>
        </w:tc>
        <w:tc>
          <w:tcPr>
            <w:tcW w:w="2079" w:type="dxa"/>
          </w:tcPr>
          <w:p w:rsidR="00513D86" w:rsidRDefault="00692BC9">
            <w:r>
              <w:t>Русский язык</w:t>
            </w:r>
          </w:p>
        </w:tc>
        <w:tc>
          <w:tcPr>
            <w:tcW w:w="2079" w:type="dxa"/>
          </w:tcPr>
          <w:p w:rsidR="00513D86" w:rsidRDefault="00692BC9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:rsidR="00513D86" w:rsidRDefault="00692BC9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:rsidR="00513D86" w:rsidRDefault="00692BC9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:rsidR="00513D86" w:rsidRDefault="00692BC9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:rsidR="00513D86" w:rsidRDefault="00692BC9">
            <w:pPr>
              <w:jc w:val="center"/>
            </w:pPr>
            <w:r>
              <w:t>5</w:t>
            </w:r>
          </w:p>
        </w:tc>
      </w:tr>
      <w:tr w:rsidR="00513D86">
        <w:tc>
          <w:tcPr>
            <w:tcW w:w="2079" w:type="dxa"/>
            <w:vMerge/>
          </w:tcPr>
          <w:p w:rsidR="00513D86" w:rsidRDefault="00513D86"/>
        </w:tc>
        <w:tc>
          <w:tcPr>
            <w:tcW w:w="2079" w:type="dxa"/>
          </w:tcPr>
          <w:p w:rsidR="00513D86" w:rsidRDefault="00692BC9">
            <w:r>
              <w:t>Литературное чтение</w:t>
            </w:r>
          </w:p>
        </w:tc>
        <w:tc>
          <w:tcPr>
            <w:tcW w:w="2079" w:type="dxa"/>
          </w:tcPr>
          <w:p w:rsidR="00513D86" w:rsidRDefault="00692BC9">
            <w:pPr>
              <w:jc w:val="center"/>
            </w:pPr>
            <w:r>
              <w:t>4</w:t>
            </w:r>
          </w:p>
        </w:tc>
        <w:tc>
          <w:tcPr>
            <w:tcW w:w="2079" w:type="dxa"/>
          </w:tcPr>
          <w:p w:rsidR="00513D86" w:rsidRDefault="00692BC9">
            <w:pPr>
              <w:jc w:val="center"/>
            </w:pPr>
            <w:r>
              <w:t>4</w:t>
            </w:r>
          </w:p>
        </w:tc>
        <w:tc>
          <w:tcPr>
            <w:tcW w:w="2079" w:type="dxa"/>
          </w:tcPr>
          <w:p w:rsidR="00513D86" w:rsidRDefault="00692BC9">
            <w:pPr>
              <w:jc w:val="center"/>
            </w:pPr>
            <w:r>
              <w:t>4</w:t>
            </w:r>
          </w:p>
        </w:tc>
        <w:tc>
          <w:tcPr>
            <w:tcW w:w="2079" w:type="dxa"/>
          </w:tcPr>
          <w:p w:rsidR="00513D86" w:rsidRDefault="00692BC9">
            <w:pPr>
              <w:jc w:val="center"/>
            </w:pPr>
            <w:r>
              <w:t>4</w:t>
            </w:r>
          </w:p>
        </w:tc>
        <w:tc>
          <w:tcPr>
            <w:tcW w:w="2079" w:type="dxa"/>
          </w:tcPr>
          <w:p w:rsidR="00513D86" w:rsidRDefault="00692BC9">
            <w:pPr>
              <w:jc w:val="center"/>
            </w:pPr>
            <w:r>
              <w:t>4</w:t>
            </w:r>
          </w:p>
        </w:tc>
      </w:tr>
      <w:tr w:rsidR="00513D86">
        <w:tc>
          <w:tcPr>
            <w:tcW w:w="2079" w:type="dxa"/>
          </w:tcPr>
          <w:p w:rsidR="00513D86" w:rsidRDefault="00692BC9">
            <w:r>
              <w:t>Иностранный язык</w:t>
            </w:r>
          </w:p>
        </w:tc>
        <w:tc>
          <w:tcPr>
            <w:tcW w:w="2079" w:type="dxa"/>
          </w:tcPr>
          <w:p w:rsidR="00513D86" w:rsidRDefault="00692BC9">
            <w:r>
              <w:t>Иностранный язык</w:t>
            </w:r>
          </w:p>
        </w:tc>
        <w:tc>
          <w:tcPr>
            <w:tcW w:w="2079" w:type="dxa"/>
          </w:tcPr>
          <w:p w:rsidR="00513D86" w:rsidRDefault="00692BC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13D86" w:rsidRDefault="00692BC9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513D86" w:rsidRDefault="00692BC9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513D86" w:rsidRDefault="00692BC9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513D86" w:rsidRDefault="00692BC9">
            <w:pPr>
              <w:jc w:val="center"/>
            </w:pPr>
            <w:r>
              <w:t>2</w:t>
            </w:r>
          </w:p>
        </w:tc>
      </w:tr>
      <w:tr w:rsidR="00513D86">
        <w:tc>
          <w:tcPr>
            <w:tcW w:w="2079" w:type="dxa"/>
          </w:tcPr>
          <w:p w:rsidR="00513D86" w:rsidRDefault="00692BC9">
            <w:r>
              <w:t>Математика и информатика</w:t>
            </w:r>
          </w:p>
        </w:tc>
        <w:tc>
          <w:tcPr>
            <w:tcW w:w="2079" w:type="dxa"/>
          </w:tcPr>
          <w:p w:rsidR="00513D86" w:rsidRDefault="00692BC9">
            <w:r>
              <w:t>Математика</w:t>
            </w:r>
          </w:p>
        </w:tc>
        <w:tc>
          <w:tcPr>
            <w:tcW w:w="2079" w:type="dxa"/>
          </w:tcPr>
          <w:p w:rsidR="00513D86" w:rsidRDefault="00692BC9">
            <w:pPr>
              <w:jc w:val="center"/>
            </w:pPr>
            <w:r>
              <w:t>4</w:t>
            </w:r>
          </w:p>
        </w:tc>
        <w:tc>
          <w:tcPr>
            <w:tcW w:w="2079" w:type="dxa"/>
          </w:tcPr>
          <w:p w:rsidR="00513D86" w:rsidRDefault="00692BC9">
            <w:pPr>
              <w:jc w:val="center"/>
            </w:pPr>
            <w:r>
              <w:t>4</w:t>
            </w:r>
          </w:p>
        </w:tc>
        <w:tc>
          <w:tcPr>
            <w:tcW w:w="2079" w:type="dxa"/>
          </w:tcPr>
          <w:p w:rsidR="00513D86" w:rsidRDefault="00692BC9">
            <w:pPr>
              <w:jc w:val="center"/>
            </w:pPr>
            <w:r>
              <w:t>4</w:t>
            </w:r>
          </w:p>
        </w:tc>
        <w:tc>
          <w:tcPr>
            <w:tcW w:w="2079" w:type="dxa"/>
          </w:tcPr>
          <w:p w:rsidR="00513D86" w:rsidRDefault="00692BC9">
            <w:pPr>
              <w:jc w:val="center"/>
            </w:pPr>
            <w:r>
              <w:t>4</w:t>
            </w:r>
          </w:p>
        </w:tc>
        <w:tc>
          <w:tcPr>
            <w:tcW w:w="2079" w:type="dxa"/>
          </w:tcPr>
          <w:p w:rsidR="00513D86" w:rsidRDefault="00692BC9">
            <w:pPr>
              <w:jc w:val="center"/>
            </w:pPr>
            <w:r>
              <w:t>4</w:t>
            </w:r>
          </w:p>
        </w:tc>
      </w:tr>
      <w:tr w:rsidR="00513D86">
        <w:tc>
          <w:tcPr>
            <w:tcW w:w="2079" w:type="dxa"/>
          </w:tcPr>
          <w:p w:rsidR="00513D86" w:rsidRDefault="00692BC9">
            <w:r>
              <w:t>Обществознание и естествознание ("окружающий мир")</w:t>
            </w:r>
          </w:p>
        </w:tc>
        <w:tc>
          <w:tcPr>
            <w:tcW w:w="2079" w:type="dxa"/>
          </w:tcPr>
          <w:p w:rsidR="00513D86" w:rsidRDefault="00692BC9">
            <w:r>
              <w:t>Окружающий мир</w:t>
            </w:r>
          </w:p>
        </w:tc>
        <w:tc>
          <w:tcPr>
            <w:tcW w:w="2079" w:type="dxa"/>
          </w:tcPr>
          <w:p w:rsidR="00513D86" w:rsidRDefault="00692BC9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513D86" w:rsidRDefault="00692BC9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513D86" w:rsidRDefault="00692BC9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513D86" w:rsidRDefault="00692BC9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513D86" w:rsidRDefault="00692BC9">
            <w:pPr>
              <w:jc w:val="center"/>
            </w:pPr>
            <w:r>
              <w:t>2</w:t>
            </w:r>
          </w:p>
        </w:tc>
      </w:tr>
      <w:tr w:rsidR="00513D86">
        <w:tc>
          <w:tcPr>
            <w:tcW w:w="2079" w:type="dxa"/>
          </w:tcPr>
          <w:p w:rsidR="00513D86" w:rsidRDefault="00692BC9">
            <w:r>
              <w:t>Основы религиозных культур и светской этики</w:t>
            </w:r>
          </w:p>
        </w:tc>
        <w:tc>
          <w:tcPr>
            <w:tcW w:w="2079" w:type="dxa"/>
          </w:tcPr>
          <w:p w:rsidR="00513D86" w:rsidRDefault="00692BC9">
            <w:r>
              <w:t>Основы религиозных культур и светской этики</w:t>
            </w:r>
          </w:p>
        </w:tc>
        <w:tc>
          <w:tcPr>
            <w:tcW w:w="2079" w:type="dxa"/>
          </w:tcPr>
          <w:p w:rsidR="00513D86" w:rsidRDefault="00692BC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13D86" w:rsidRDefault="00692BC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13D86" w:rsidRDefault="00692BC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13D86" w:rsidRDefault="00692BC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13D86" w:rsidRDefault="00692BC9">
            <w:pPr>
              <w:jc w:val="center"/>
            </w:pPr>
            <w:r>
              <w:t>1</w:t>
            </w:r>
          </w:p>
        </w:tc>
      </w:tr>
      <w:tr w:rsidR="00513D86">
        <w:tc>
          <w:tcPr>
            <w:tcW w:w="2079" w:type="dxa"/>
            <w:vMerge w:val="restart"/>
          </w:tcPr>
          <w:p w:rsidR="00513D86" w:rsidRDefault="00692BC9">
            <w:r>
              <w:t>Искусство</w:t>
            </w:r>
          </w:p>
        </w:tc>
        <w:tc>
          <w:tcPr>
            <w:tcW w:w="2079" w:type="dxa"/>
          </w:tcPr>
          <w:p w:rsidR="00513D86" w:rsidRDefault="00692BC9">
            <w:r>
              <w:t>Изобразительное искусство</w:t>
            </w:r>
          </w:p>
        </w:tc>
        <w:tc>
          <w:tcPr>
            <w:tcW w:w="2079" w:type="dxa"/>
          </w:tcPr>
          <w:p w:rsidR="00513D86" w:rsidRDefault="00692BC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13D86" w:rsidRDefault="00692BC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13D86" w:rsidRDefault="00692BC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13D86" w:rsidRDefault="00692BC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13D86" w:rsidRDefault="00692BC9">
            <w:pPr>
              <w:jc w:val="center"/>
            </w:pPr>
            <w:r>
              <w:t>1</w:t>
            </w:r>
          </w:p>
        </w:tc>
      </w:tr>
      <w:tr w:rsidR="00513D86">
        <w:tc>
          <w:tcPr>
            <w:tcW w:w="2079" w:type="dxa"/>
            <w:vMerge/>
          </w:tcPr>
          <w:p w:rsidR="00513D86" w:rsidRDefault="00513D86"/>
        </w:tc>
        <w:tc>
          <w:tcPr>
            <w:tcW w:w="2079" w:type="dxa"/>
          </w:tcPr>
          <w:p w:rsidR="00513D86" w:rsidRDefault="00692BC9">
            <w:r>
              <w:t>Музыка</w:t>
            </w:r>
          </w:p>
        </w:tc>
        <w:tc>
          <w:tcPr>
            <w:tcW w:w="2079" w:type="dxa"/>
          </w:tcPr>
          <w:p w:rsidR="00513D86" w:rsidRDefault="00692BC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13D86" w:rsidRDefault="00692BC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13D86" w:rsidRDefault="00692BC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13D86" w:rsidRDefault="00692BC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13D86" w:rsidRDefault="00692BC9">
            <w:pPr>
              <w:jc w:val="center"/>
            </w:pPr>
            <w:r>
              <w:t>1</w:t>
            </w:r>
          </w:p>
        </w:tc>
      </w:tr>
      <w:tr w:rsidR="00513D86">
        <w:tc>
          <w:tcPr>
            <w:tcW w:w="2079" w:type="dxa"/>
          </w:tcPr>
          <w:p w:rsidR="00513D86" w:rsidRDefault="00692BC9">
            <w:r>
              <w:t>Технология</w:t>
            </w:r>
          </w:p>
        </w:tc>
        <w:tc>
          <w:tcPr>
            <w:tcW w:w="2079" w:type="dxa"/>
          </w:tcPr>
          <w:p w:rsidR="00513D86" w:rsidRDefault="00692BC9">
            <w:r>
              <w:t>Технология</w:t>
            </w:r>
          </w:p>
        </w:tc>
        <w:tc>
          <w:tcPr>
            <w:tcW w:w="2079" w:type="dxa"/>
          </w:tcPr>
          <w:p w:rsidR="00513D86" w:rsidRDefault="00692BC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13D86" w:rsidRDefault="00692BC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13D86" w:rsidRDefault="00692BC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13D86" w:rsidRDefault="00692BC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13D86" w:rsidRDefault="00692BC9">
            <w:pPr>
              <w:jc w:val="center"/>
            </w:pPr>
            <w:r>
              <w:t>1</w:t>
            </w:r>
          </w:p>
        </w:tc>
      </w:tr>
      <w:tr w:rsidR="00513D86">
        <w:tc>
          <w:tcPr>
            <w:tcW w:w="2079" w:type="dxa"/>
          </w:tcPr>
          <w:p w:rsidR="00513D86" w:rsidRDefault="00692BC9">
            <w:r>
              <w:t>Физическая культура</w:t>
            </w:r>
          </w:p>
        </w:tc>
        <w:tc>
          <w:tcPr>
            <w:tcW w:w="2079" w:type="dxa"/>
          </w:tcPr>
          <w:p w:rsidR="00513D86" w:rsidRDefault="00692BC9">
            <w:r>
              <w:t>Физическая культура</w:t>
            </w:r>
          </w:p>
        </w:tc>
        <w:tc>
          <w:tcPr>
            <w:tcW w:w="2079" w:type="dxa"/>
          </w:tcPr>
          <w:p w:rsidR="00513D86" w:rsidRDefault="00692BC9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513D86" w:rsidRDefault="00692BC9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513D86" w:rsidRDefault="00692BC9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513D86" w:rsidRDefault="00692BC9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513D86" w:rsidRDefault="00692BC9">
            <w:pPr>
              <w:jc w:val="center"/>
            </w:pPr>
            <w:r>
              <w:t>2</w:t>
            </w:r>
          </w:p>
        </w:tc>
      </w:tr>
      <w:tr w:rsidR="00513D86">
        <w:tc>
          <w:tcPr>
            <w:tcW w:w="4158" w:type="dxa"/>
            <w:gridSpan w:val="2"/>
            <w:shd w:val="clear" w:color="auto" w:fill="00FF00"/>
          </w:tcPr>
          <w:p w:rsidR="00513D86" w:rsidRDefault="00692BC9">
            <w:r>
              <w:t>Итого</w:t>
            </w:r>
          </w:p>
        </w:tc>
        <w:tc>
          <w:tcPr>
            <w:tcW w:w="2079" w:type="dxa"/>
            <w:shd w:val="clear" w:color="auto" w:fill="00FF00"/>
          </w:tcPr>
          <w:p w:rsidR="00513D86" w:rsidRDefault="00692BC9">
            <w:pPr>
              <w:jc w:val="center"/>
            </w:pPr>
            <w:r>
              <w:t>20</w:t>
            </w:r>
          </w:p>
        </w:tc>
        <w:tc>
          <w:tcPr>
            <w:tcW w:w="2079" w:type="dxa"/>
            <w:shd w:val="clear" w:color="auto" w:fill="00FF00"/>
          </w:tcPr>
          <w:p w:rsidR="00513D86" w:rsidRDefault="00692BC9">
            <w:pPr>
              <w:jc w:val="center"/>
            </w:pPr>
            <w:r>
              <w:t>22</w:t>
            </w:r>
          </w:p>
        </w:tc>
        <w:tc>
          <w:tcPr>
            <w:tcW w:w="2079" w:type="dxa"/>
            <w:shd w:val="clear" w:color="auto" w:fill="00FF00"/>
          </w:tcPr>
          <w:p w:rsidR="00513D86" w:rsidRDefault="00692BC9">
            <w:pPr>
              <w:jc w:val="center"/>
            </w:pPr>
            <w:r>
              <w:t>22</w:t>
            </w:r>
          </w:p>
        </w:tc>
        <w:tc>
          <w:tcPr>
            <w:tcW w:w="2079" w:type="dxa"/>
            <w:shd w:val="clear" w:color="auto" w:fill="00FF00"/>
          </w:tcPr>
          <w:p w:rsidR="00513D86" w:rsidRDefault="00692BC9">
            <w:pPr>
              <w:jc w:val="center"/>
            </w:pPr>
            <w:r>
              <w:t>22</w:t>
            </w:r>
          </w:p>
        </w:tc>
        <w:tc>
          <w:tcPr>
            <w:tcW w:w="2079" w:type="dxa"/>
            <w:shd w:val="clear" w:color="auto" w:fill="00FF00"/>
          </w:tcPr>
          <w:p w:rsidR="00513D86" w:rsidRDefault="00692BC9">
            <w:pPr>
              <w:jc w:val="center"/>
            </w:pPr>
            <w:r>
              <w:t>23</w:t>
            </w:r>
          </w:p>
        </w:tc>
      </w:tr>
      <w:tr w:rsidR="00513D86">
        <w:tc>
          <w:tcPr>
            <w:tcW w:w="14553" w:type="dxa"/>
            <w:gridSpan w:val="7"/>
            <w:shd w:val="clear" w:color="auto" w:fill="FFFFB3"/>
          </w:tcPr>
          <w:p w:rsidR="00513D86" w:rsidRDefault="00692BC9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513D86">
        <w:tc>
          <w:tcPr>
            <w:tcW w:w="4158" w:type="dxa"/>
            <w:gridSpan w:val="2"/>
            <w:shd w:val="clear" w:color="auto" w:fill="D9D9D9"/>
          </w:tcPr>
          <w:p w:rsidR="00513D86" w:rsidRDefault="00692BC9">
            <w:r>
              <w:rPr>
                <w:b/>
              </w:rPr>
              <w:t>Наименование учебного курса</w:t>
            </w:r>
          </w:p>
        </w:tc>
        <w:tc>
          <w:tcPr>
            <w:tcW w:w="2079" w:type="dxa"/>
            <w:shd w:val="clear" w:color="auto" w:fill="D9D9D9"/>
          </w:tcPr>
          <w:p w:rsidR="00513D86" w:rsidRDefault="00513D86"/>
        </w:tc>
        <w:tc>
          <w:tcPr>
            <w:tcW w:w="2079" w:type="dxa"/>
            <w:shd w:val="clear" w:color="auto" w:fill="D9D9D9"/>
          </w:tcPr>
          <w:p w:rsidR="00513D86" w:rsidRDefault="00513D86"/>
        </w:tc>
        <w:tc>
          <w:tcPr>
            <w:tcW w:w="2079" w:type="dxa"/>
            <w:shd w:val="clear" w:color="auto" w:fill="D9D9D9"/>
          </w:tcPr>
          <w:p w:rsidR="00513D86" w:rsidRDefault="00513D86"/>
        </w:tc>
        <w:tc>
          <w:tcPr>
            <w:tcW w:w="2079" w:type="dxa"/>
            <w:shd w:val="clear" w:color="auto" w:fill="D9D9D9"/>
          </w:tcPr>
          <w:p w:rsidR="00513D86" w:rsidRDefault="00513D86"/>
        </w:tc>
        <w:tc>
          <w:tcPr>
            <w:tcW w:w="2079" w:type="dxa"/>
            <w:shd w:val="clear" w:color="auto" w:fill="D9D9D9"/>
          </w:tcPr>
          <w:p w:rsidR="00513D86" w:rsidRDefault="00513D86"/>
        </w:tc>
      </w:tr>
      <w:tr w:rsidR="00513D86">
        <w:tc>
          <w:tcPr>
            <w:tcW w:w="4158" w:type="dxa"/>
            <w:gridSpan w:val="2"/>
          </w:tcPr>
          <w:p w:rsidR="00513D86" w:rsidRDefault="00692BC9">
            <w:r>
              <w:t>В мире книг</w:t>
            </w:r>
          </w:p>
        </w:tc>
        <w:tc>
          <w:tcPr>
            <w:tcW w:w="2079" w:type="dxa"/>
          </w:tcPr>
          <w:p w:rsidR="00513D86" w:rsidRDefault="00692BC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13D86" w:rsidRDefault="00692BC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13D86" w:rsidRDefault="00692BC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13D86" w:rsidRDefault="00692BC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13D86" w:rsidRDefault="00692BC9">
            <w:pPr>
              <w:jc w:val="center"/>
            </w:pPr>
            <w:r>
              <w:t>0</w:t>
            </w:r>
          </w:p>
        </w:tc>
      </w:tr>
      <w:tr w:rsidR="00513D86">
        <w:tc>
          <w:tcPr>
            <w:tcW w:w="4158" w:type="dxa"/>
            <w:gridSpan w:val="2"/>
          </w:tcPr>
          <w:p w:rsidR="00513D86" w:rsidRDefault="00692BC9">
            <w:r>
              <w:t>Занимательная математика</w:t>
            </w:r>
          </w:p>
        </w:tc>
        <w:tc>
          <w:tcPr>
            <w:tcW w:w="2079" w:type="dxa"/>
          </w:tcPr>
          <w:p w:rsidR="00513D86" w:rsidRDefault="00692BC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13D86" w:rsidRDefault="00692BC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13D86" w:rsidRDefault="00692BC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13D86" w:rsidRDefault="00692BC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13D86" w:rsidRDefault="00692BC9">
            <w:pPr>
              <w:jc w:val="center"/>
            </w:pPr>
            <w:r>
              <w:t>0</w:t>
            </w:r>
          </w:p>
        </w:tc>
      </w:tr>
      <w:tr w:rsidR="00513D86">
        <w:tc>
          <w:tcPr>
            <w:tcW w:w="4158" w:type="dxa"/>
            <w:gridSpan w:val="2"/>
          </w:tcPr>
          <w:p w:rsidR="00513D86" w:rsidRDefault="00692BC9">
            <w:r>
              <w:t>Занимательная грамматика</w:t>
            </w:r>
          </w:p>
        </w:tc>
        <w:tc>
          <w:tcPr>
            <w:tcW w:w="2079" w:type="dxa"/>
          </w:tcPr>
          <w:p w:rsidR="00513D86" w:rsidRDefault="00692BC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13D86" w:rsidRDefault="00692BC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13D86" w:rsidRDefault="00692BC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13D86" w:rsidRDefault="00692BC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13D86" w:rsidRDefault="00692BC9">
            <w:pPr>
              <w:jc w:val="center"/>
            </w:pPr>
            <w:r>
              <w:t>0</w:t>
            </w:r>
          </w:p>
        </w:tc>
      </w:tr>
      <w:tr w:rsidR="00513D86">
        <w:tc>
          <w:tcPr>
            <w:tcW w:w="4158" w:type="dxa"/>
            <w:gridSpan w:val="2"/>
            <w:shd w:val="clear" w:color="auto" w:fill="00FF00"/>
          </w:tcPr>
          <w:p w:rsidR="00513D86" w:rsidRDefault="00692BC9">
            <w:r>
              <w:t>Итого</w:t>
            </w:r>
          </w:p>
        </w:tc>
        <w:tc>
          <w:tcPr>
            <w:tcW w:w="2079" w:type="dxa"/>
            <w:shd w:val="clear" w:color="auto" w:fill="00FF00"/>
          </w:tcPr>
          <w:p w:rsidR="00513D86" w:rsidRDefault="00692BC9">
            <w:pPr>
              <w:jc w:val="center"/>
            </w:pPr>
            <w:r>
              <w:t>1</w:t>
            </w:r>
          </w:p>
        </w:tc>
        <w:tc>
          <w:tcPr>
            <w:tcW w:w="2079" w:type="dxa"/>
            <w:shd w:val="clear" w:color="auto" w:fill="00FF00"/>
          </w:tcPr>
          <w:p w:rsidR="00513D86" w:rsidRDefault="00692BC9">
            <w:pPr>
              <w:jc w:val="center"/>
            </w:pPr>
            <w:r>
              <w:t>1</w:t>
            </w:r>
          </w:p>
        </w:tc>
        <w:tc>
          <w:tcPr>
            <w:tcW w:w="2079" w:type="dxa"/>
            <w:shd w:val="clear" w:color="auto" w:fill="00FF00"/>
          </w:tcPr>
          <w:p w:rsidR="00513D86" w:rsidRDefault="00692BC9">
            <w:pPr>
              <w:jc w:val="center"/>
            </w:pPr>
            <w:r>
              <w:t>1</w:t>
            </w:r>
          </w:p>
        </w:tc>
        <w:tc>
          <w:tcPr>
            <w:tcW w:w="2079" w:type="dxa"/>
            <w:shd w:val="clear" w:color="auto" w:fill="00FF00"/>
          </w:tcPr>
          <w:p w:rsidR="00513D86" w:rsidRDefault="00692BC9">
            <w:pPr>
              <w:jc w:val="center"/>
            </w:pPr>
            <w:r>
              <w:t>1</w:t>
            </w:r>
          </w:p>
        </w:tc>
        <w:tc>
          <w:tcPr>
            <w:tcW w:w="2079" w:type="dxa"/>
            <w:shd w:val="clear" w:color="auto" w:fill="00FF00"/>
          </w:tcPr>
          <w:p w:rsidR="00513D86" w:rsidRDefault="00692BC9">
            <w:pPr>
              <w:jc w:val="center"/>
            </w:pPr>
            <w:r>
              <w:t>0</w:t>
            </w:r>
          </w:p>
        </w:tc>
      </w:tr>
      <w:tr w:rsidR="00513D86">
        <w:tc>
          <w:tcPr>
            <w:tcW w:w="4158" w:type="dxa"/>
            <w:gridSpan w:val="2"/>
            <w:shd w:val="clear" w:color="auto" w:fill="00FF00"/>
          </w:tcPr>
          <w:p w:rsidR="00513D86" w:rsidRDefault="00692BC9">
            <w:r>
              <w:t>ИТОГО недельная нагрузка</w:t>
            </w:r>
          </w:p>
        </w:tc>
        <w:tc>
          <w:tcPr>
            <w:tcW w:w="2079" w:type="dxa"/>
            <w:shd w:val="clear" w:color="auto" w:fill="00FF00"/>
          </w:tcPr>
          <w:p w:rsidR="00513D86" w:rsidRDefault="00692BC9">
            <w:pPr>
              <w:jc w:val="center"/>
            </w:pPr>
            <w:r>
              <w:t>21</w:t>
            </w:r>
          </w:p>
        </w:tc>
        <w:tc>
          <w:tcPr>
            <w:tcW w:w="2079" w:type="dxa"/>
            <w:shd w:val="clear" w:color="auto" w:fill="00FF00"/>
          </w:tcPr>
          <w:p w:rsidR="00513D86" w:rsidRDefault="00692BC9">
            <w:pPr>
              <w:jc w:val="center"/>
            </w:pPr>
            <w:r>
              <w:t>23</w:t>
            </w:r>
          </w:p>
        </w:tc>
        <w:tc>
          <w:tcPr>
            <w:tcW w:w="2079" w:type="dxa"/>
            <w:shd w:val="clear" w:color="auto" w:fill="00FF00"/>
          </w:tcPr>
          <w:p w:rsidR="00513D86" w:rsidRDefault="00692BC9">
            <w:pPr>
              <w:jc w:val="center"/>
            </w:pPr>
            <w:r>
              <w:t>23</w:t>
            </w:r>
          </w:p>
        </w:tc>
        <w:tc>
          <w:tcPr>
            <w:tcW w:w="2079" w:type="dxa"/>
            <w:shd w:val="clear" w:color="auto" w:fill="00FF00"/>
          </w:tcPr>
          <w:p w:rsidR="00513D86" w:rsidRDefault="00692BC9">
            <w:pPr>
              <w:jc w:val="center"/>
            </w:pPr>
            <w:r>
              <w:t>23</w:t>
            </w:r>
          </w:p>
        </w:tc>
        <w:tc>
          <w:tcPr>
            <w:tcW w:w="2079" w:type="dxa"/>
            <w:shd w:val="clear" w:color="auto" w:fill="00FF00"/>
          </w:tcPr>
          <w:p w:rsidR="00513D86" w:rsidRDefault="00692BC9">
            <w:pPr>
              <w:jc w:val="center"/>
            </w:pPr>
            <w:r>
              <w:t>23</w:t>
            </w:r>
          </w:p>
        </w:tc>
      </w:tr>
      <w:tr w:rsidR="00513D86">
        <w:tc>
          <w:tcPr>
            <w:tcW w:w="4158" w:type="dxa"/>
            <w:gridSpan w:val="2"/>
            <w:shd w:val="clear" w:color="auto" w:fill="FCE3FC"/>
          </w:tcPr>
          <w:p w:rsidR="00513D86" w:rsidRDefault="00692BC9">
            <w:r>
              <w:t>Количество учебных недель</w:t>
            </w:r>
          </w:p>
        </w:tc>
        <w:tc>
          <w:tcPr>
            <w:tcW w:w="2079" w:type="dxa"/>
            <w:shd w:val="clear" w:color="auto" w:fill="FCE3FC"/>
          </w:tcPr>
          <w:p w:rsidR="00513D86" w:rsidRDefault="00692BC9">
            <w:pPr>
              <w:jc w:val="center"/>
            </w:pPr>
            <w:r>
              <w:t>33</w:t>
            </w:r>
          </w:p>
        </w:tc>
        <w:tc>
          <w:tcPr>
            <w:tcW w:w="2079" w:type="dxa"/>
            <w:shd w:val="clear" w:color="auto" w:fill="FCE3FC"/>
          </w:tcPr>
          <w:p w:rsidR="00513D86" w:rsidRDefault="00692BC9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513D86" w:rsidRDefault="00692BC9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513D86" w:rsidRDefault="00692BC9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513D86" w:rsidRDefault="00692BC9">
            <w:pPr>
              <w:jc w:val="center"/>
            </w:pPr>
            <w:r>
              <w:t>34</w:t>
            </w:r>
          </w:p>
        </w:tc>
      </w:tr>
      <w:tr w:rsidR="00513D86">
        <w:tc>
          <w:tcPr>
            <w:tcW w:w="4158" w:type="dxa"/>
            <w:gridSpan w:val="2"/>
            <w:shd w:val="clear" w:color="auto" w:fill="FCE3FC"/>
          </w:tcPr>
          <w:p w:rsidR="00513D86" w:rsidRDefault="00692BC9">
            <w:r>
              <w:t>Всего часов в год</w:t>
            </w:r>
          </w:p>
        </w:tc>
        <w:tc>
          <w:tcPr>
            <w:tcW w:w="2079" w:type="dxa"/>
            <w:shd w:val="clear" w:color="auto" w:fill="FCE3FC"/>
          </w:tcPr>
          <w:p w:rsidR="00513D86" w:rsidRDefault="00692BC9">
            <w:pPr>
              <w:jc w:val="center"/>
            </w:pPr>
            <w:r>
              <w:t>693</w:t>
            </w:r>
          </w:p>
        </w:tc>
        <w:tc>
          <w:tcPr>
            <w:tcW w:w="2079" w:type="dxa"/>
            <w:shd w:val="clear" w:color="auto" w:fill="FCE3FC"/>
          </w:tcPr>
          <w:p w:rsidR="00513D86" w:rsidRDefault="00692BC9">
            <w:pPr>
              <w:jc w:val="center"/>
            </w:pPr>
            <w:r>
              <w:t>782</w:t>
            </w:r>
          </w:p>
        </w:tc>
        <w:tc>
          <w:tcPr>
            <w:tcW w:w="2079" w:type="dxa"/>
            <w:shd w:val="clear" w:color="auto" w:fill="FCE3FC"/>
          </w:tcPr>
          <w:p w:rsidR="00513D86" w:rsidRDefault="00692BC9">
            <w:pPr>
              <w:jc w:val="center"/>
            </w:pPr>
            <w:r>
              <w:t>782</w:t>
            </w:r>
          </w:p>
        </w:tc>
        <w:tc>
          <w:tcPr>
            <w:tcW w:w="2079" w:type="dxa"/>
            <w:shd w:val="clear" w:color="auto" w:fill="FCE3FC"/>
          </w:tcPr>
          <w:p w:rsidR="00513D86" w:rsidRDefault="00692BC9">
            <w:pPr>
              <w:jc w:val="center"/>
            </w:pPr>
            <w:r>
              <w:t>782</w:t>
            </w:r>
          </w:p>
        </w:tc>
        <w:tc>
          <w:tcPr>
            <w:tcW w:w="2079" w:type="dxa"/>
            <w:shd w:val="clear" w:color="auto" w:fill="FCE3FC"/>
          </w:tcPr>
          <w:p w:rsidR="00513D86" w:rsidRDefault="00692BC9">
            <w:pPr>
              <w:jc w:val="center"/>
            </w:pPr>
            <w:r>
              <w:t>782</w:t>
            </w:r>
          </w:p>
        </w:tc>
      </w:tr>
    </w:tbl>
    <w:p w:rsidR="00513D86" w:rsidRDefault="00692BC9">
      <w:r>
        <w:br w:type="page"/>
      </w:r>
    </w:p>
    <w:p w:rsidR="00513D86" w:rsidRDefault="00692BC9">
      <w:r>
        <w:rPr>
          <w:b/>
          <w:sz w:val="32"/>
        </w:rPr>
        <w:lastRenderedPageBreak/>
        <w:t>План внеурочной деятельности (недельный)</w:t>
      </w:r>
    </w:p>
    <w:p w:rsidR="00513D86" w:rsidRDefault="00692BC9">
      <w:r>
        <w:t>Муниципальное бюджетное общеобразовательное учреждение «Ковылкинская средняя общеобразовательная школа имени Героя Советского Союза М.Г.Гуреева»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58"/>
        <w:gridCol w:w="2079"/>
        <w:gridCol w:w="2079"/>
        <w:gridCol w:w="2079"/>
        <w:gridCol w:w="2079"/>
        <w:gridCol w:w="2079"/>
      </w:tblGrid>
      <w:tr w:rsidR="00513D86">
        <w:tc>
          <w:tcPr>
            <w:tcW w:w="4158" w:type="dxa"/>
            <w:vMerge w:val="restart"/>
            <w:shd w:val="clear" w:color="auto" w:fill="D9D9D9"/>
          </w:tcPr>
          <w:p w:rsidR="00513D86" w:rsidRDefault="00692BC9">
            <w:r>
              <w:rPr>
                <w:b/>
              </w:rPr>
              <w:t>Учебные курсы</w:t>
            </w:r>
          </w:p>
          <w:p w:rsidR="00513D86" w:rsidRDefault="00513D86"/>
        </w:tc>
        <w:tc>
          <w:tcPr>
            <w:tcW w:w="10395" w:type="dxa"/>
            <w:gridSpan w:val="5"/>
            <w:shd w:val="clear" w:color="auto" w:fill="D9D9D9"/>
          </w:tcPr>
          <w:p w:rsidR="00513D86" w:rsidRDefault="00692BC9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513D86">
        <w:tc>
          <w:tcPr>
            <w:tcW w:w="4158" w:type="dxa"/>
            <w:vMerge/>
          </w:tcPr>
          <w:p w:rsidR="00513D86" w:rsidRDefault="00513D86"/>
        </w:tc>
        <w:tc>
          <w:tcPr>
            <w:tcW w:w="2079" w:type="dxa"/>
            <w:shd w:val="clear" w:color="auto" w:fill="D9D9D9"/>
          </w:tcPr>
          <w:p w:rsidR="00513D86" w:rsidRDefault="00692BC9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2079" w:type="dxa"/>
            <w:shd w:val="clear" w:color="auto" w:fill="D9D9D9"/>
          </w:tcPr>
          <w:p w:rsidR="00513D86" w:rsidRDefault="00692BC9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2079" w:type="dxa"/>
            <w:shd w:val="clear" w:color="auto" w:fill="D9D9D9"/>
          </w:tcPr>
          <w:p w:rsidR="00513D86" w:rsidRDefault="00692BC9">
            <w:pPr>
              <w:jc w:val="center"/>
            </w:pPr>
            <w:r>
              <w:rPr>
                <w:b/>
              </w:rPr>
              <w:t>3а</w:t>
            </w:r>
          </w:p>
        </w:tc>
        <w:tc>
          <w:tcPr>
            <w:tcW w:w="2079" w:type="dxa"/>
            <w:shd w:val="clear" w:color="auto" w:fill="D9D9D9"/>
          </w:tcPr>
          <w:p w:rsidR="00513D86" w:rsidRDefault="00692BC9">
            <w:pPr>
              <w:jc w:val="center"/>
            </w:pPr>
            <w:r>
              <w:rPr>
                <w:b/>
              </w:rPr>
              <w:t>3б</w:t>
            </w:r>
          </w:p>
        </w:tc>
        <w:tc>
          <w:tcPr>
            <w:tcW w:w="2079" w:type="dxa"/>
            <w:shd w:val="clear" w:color="auto" w:fill="D9D9D9"/>
          </w:tcPr>
          <w:p w:rsidR="00513D86" w:rsidRDefault="00692BC9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513D86">
        <w:tc>
          <w:tcPr>
            <w:tcW w:w="4158" w:type="dxa"/>
          </w:tcPr>
          <w:p w:rsidR="00513D86" w:rsidRDefault="00692BC9">
            <w:r>
              <w:t>Театр юного зрителя "Виртуозы"</w:t>
            </w:r>
          </w:p>
        </w:tc>
        <w:tc>
          <w:tcPr>
            <w:tcW w:w="2079" w:type="dxa"/>
          </w:tcPr>
          <w:p w:rsidR="00513D86" w:rsidRDefault="00692BC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13D86" w:rsidRDefault="00692BC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13D86" w:rsidRDefault="00692BC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13D86" w:rsidRDefault="00692BC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13D86" w:rsidRDefault="00692BC9">
            <w:pPr>
              <w:jc w:val="center"/>
            </w:pPr>
            <w:r>
              <w:t>1</w:t>
            </w:r>
          </w:p>
        </w:tc>
      </w:tr>
      <w:tr w:rsidR="00513D86">
        <w:tc>
          <w:tcPr>
            <w:tcW w:w="4158" w:type="dxa"/>
          </w:tcPr>
          <w:p w:rsidR="00513D86" w:rsidRDefault="00692BC9">
            <w:r>
              <w:t>Орлята России</w:t>
            </w:r>
          </w:p>
        </w:tc>
        <w:tc>
          <w:tcPr>
            <w:tcW w:w="2079" w:type="dxa"/>
          </w:tcPr>
          <w:p w:rsidR="00513D86" w:rsidRDefault="00692BC9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513D86" w:rsidRDefault="00692BC9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513D86" w:rsidRDefault="00692BC9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513D86" w:rsidRDefault="00692BC9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513D86" w:rsidRDefault="00692BC9">
            <w:pPr>
              <w:jc w:val="center"/>
            </w:pPr>
            <w:r>
              <w:t>2</w:t>
            </w:r>
          </w:p>
        </w:tc>
      </w:tr>
      <w:tr w:rsidR="00513D86">
        <w:tc>
          <w:tcPr>
            <w:tcW w:w="4158" w:type="dxa"/>
          </w:tcPr>
          <w:p w:rsidR="00513D86" w:rsidRDefault="00692BC9">
            <w:r>
              <w:t>Чудо-шашки</w:t>
            </w:r>
          </w:p>
        </w:tc>
        <w:tc>
          <w:tcPr>
            <w:tcW w:w="2079" w:type="dxa"/>
          </w:tcPr>
          <w:p w:rsidR="00513D86" w:rsidRDefault="00692BC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13D86" w:rsidRDefault="00692BC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13D86" w:rsidRDefault="00692BC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13D86" w:rsidRDefault="00692BC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13D86" w:rsidRDefault="00692BC9">
            <w:pPr>
              <w:jc w:val="center"/>
            </w:pPr>
            <w:r>
              <w:t>0</w:t>
            </w:r>
          </w:p>
        </w:tc>
      </w:tr>
      <w:tr w:rsidR="00513D86">
        <w:tc>
          <w:tcPr>
            <w:tcW w:w="4158" w:type="dxa"/>
          </w:tcPr>
          <w:p w:rsidR="00513D86" w:rsidRDefault="00692BC9">
            <w:r>
              <w:t>Волейбол</w:t>
            </w:r>
          </w:p>
        </w:tc>
        <w:tc>
          <w:tcPr>
            <w:tcW w:w="2079" w:type="dxa"/>
          </w:tcPr>
          <w:p w:rsidR="00513D86" w:rsidRDefault="00692BC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13D86" w:rsidRDefault="00692BC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13D86" w:rsidRDefault="00692BC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13D86" w:rsidRDefault="00692BC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13D86" w:rsidRDefault="00692BC9">
            <w:pPr>
              <w:jc w:val="center"/>
            </w:pPr>
            <w:r>
              <w:t>0</w:t>
            </w:r>
          </w:p>
        </w:tc>
      </w:tr>
      <w:tr w:rsidR="00513D86">
        <w:tc>
          <w:tcPr>
            <w:tcW w:w="4158" w:type="dxa"/>
          </w:tcPr>
          <w:p w:rsidR="00513D86" w:rsidRDefault="00692BC9">
            <w:r>
              <w:t>Сольное пение</w:t>
            </w:r>
          </w:p>
        </w:tc>
        <w:tc>
          <w:tcPr>
            <w:tcW w:w="2079" w:type="dxa"/>
          </w:tcPr>
          <w:p w:rsidR="00513D86" w:rsidRDefault="00692BC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13D86" w:rsidRDefault="00692BC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13D86" w:rsidRDefault="00692BC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13D86" w:rsidRDefault="00692BC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13D86" w:rsidRDefault="00692BC9">
            <w:pPr>
              <w:jc w:val="center"/>
            </w:pPr>
            <w:r>
              <w:t>1</w:t>
            </w:r>
          </w:p>
        </w:tc>
      </w:tr>
      <w:tr w:rsidR="00513D86">
        <w:tc>
          <w:tcPr>
            <w:tcW w:w="4158" w:type="dxa"/>
          </w:tcPr>
          <w:p w:rsidR="00513D86" w:rsidRDefault="00692BC9">
            <w:r>
              <w:t>Разговоры о важном</w:t>
            </w:r>
          </w:p>
        </w:tc>
        <w:tc>
          <w:tcPr>
            <w:tcW w:w="2079" w:type="dxa"/>
          </w:tcPr>
          <w:p w:rsidR="00513D86" w:rsidRDefault="00692BC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13D86" w:rsidRDefault="00692BC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13D86" w:rsidRDefault="00692BC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13D86" w:rsidRDefault="00692BC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13D86" w:rsidRDefault="00692BC9">
            <w:pPr>
              <w:jc w:val="center"/>
            </w:pPr>
            <w:r>
              <w:t>1</w:t>
            </w:r>
          </w:p>
        </w:tc>
      </w:tr>
      <w:tr w:rsidR="00513D86">
        <w:tc>
          <w:tcPr>
            <w:tcW w:w="4158" w:type="dxa"/>
          </w:tcPr>
          <w:p w:rsidR="00513D86" w:rsidRDefault="00692BC9">
            <w:r>
              <w:t>Тропинка в профессию</w:t>
            </w:r>
          </w:p>
        </w:tc>
        <w:tc>
          <w:tcPr>
            <w:tcW w:w="2079" w:type="dxa"/>
          </w:tcPr>
          <w:p w:rsidR="00513D86" w:rsidRDefault="00692BC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13D86" w:rsidRDefault="00692BC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13D86" w:rsidRDefault="00692BC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13D86" w:rsidRDefault="00692BC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13D86" w:rsidRDefault="00692BC9">
            <w:pPr>
              <w:jc w:val="center"/>
            </w:pPr>
            <w:r>
              <w:t>1</w:t>
            </w:r>
          </w:p>
        </w:tc>
      </w:tr>
      <w:tr w:rsidR="00513D86">
        <w:tc>
          <w:tcPr>
            <w:tcW w:w="4158" w:type="dxa"/>
          </w:tcPr>
          <w:p w:rsidR="00513D86" w:rsidRDefault="00692BC9">
            <w:r>
              <w:t>Функциональная грамотность</w:t>
            </w:r>
          </w:p>
        </w:tc>
        <w:tc>
          <w:tcPr>
            <w:tcW w:w="2079" w:type="dxa"/>
          </w:tcPr>
          <w:p w:rsidR="00513D86" w:rsidRDefault="00692BC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13D86" w:rsidRDefault="00692BC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13D86" w:rsidRDefault="00692BC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13D86" w:rsidRDefault="00692BC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13D86" w:rsidRDefault="00692BC9">
            <w:pPr>
              <w:jc w:val="center"/>
            </w:pPr>
            <w:r>
              <w:t>1</w:t>
            </w:r>
          </w:p>
        </w:tc>
      </w:tr>
      <w:tr w:rsidR="00513D86">
        <w:tc>
          <w:tcPr>
            <w:tcW w:w="4158" w:type="dxa"/>
          </w:tcPr>
          <w:p w:rsidR="00513D86" w:rsidRDefault="00692BC9">
            <w:r>
              <w:t>Подвижные игры</w:t>
            </w:r>
          </w:p>
        </w:tc>
        <w:tc>
          <w:tcPr>
            <w:tcW w:w="2079" w:type="dxa"/>
          </w:tcPr>
          <w:p w:rsidR="00513D86" w:rsidRDefault="00692BC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13D86" w:rsidRDefault="00692BC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13D86" w:rsidRDefault="00692BC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13D86" w:rsidRDefault="00692BC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13D86" w:rsidRDefault="00692BC9">
            <w:pPr>
              <w:jc w:val="center"/>
            </w:pPr>
            <w:r>
              <w:t>1</w:t>
            </w:r>
          </w:p>
        </w:tc>
      </w:tr>
      <w:tr w:rsidR="00513D86">
        <w:tc>
          <w:tcPr>
            <w:tcW w:w="4158" w:type="dxa"/>
          </w:tcPr>
          <w:p w:rsidR="00513D86" w:rsidRDefault="00692BC9">
            <w:r>
              <w:t>Хореография</w:t>
            </w:r>
          </w:p>
        </w:tc>
        <w:tc>
          <w:tcPr>
            <w:tcW w:w="2079" w:type="dxa"/>
          </w:tcPr>
          <w:p w:rsidR="00513D86" w:rsidRDefault="00692BC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13D86" w:rsidRDefault="00692BC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13D86" w:rsidRDefault="00692BC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13D86" w:rsidRDefault="00692BC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13D86" w:rsidRDefault="00692BC9">
            <w:pPr>
              <w:jc w:val="center"/>
            </w:pPr>
            <w:r>
              <w:t>1</w:t>
            </w:r>
          </w:p>
        </w:tc>
      </w:tr>
      <w:tr w:rsidR="00513D86">
        <w:tc>
          <w:tcPr>
            <w:tcW w:w="4158" w:type="dxa"/>
          </w:tcPr>
          <w:p w:rsidR="00513D86" w:rsidRDefault="00692BC9">
            <w:r>
              <w:t>Чудеса в решете</w:t>
            </w:r>
          </w:p>
        </w:tc>
        <w:tc>
          <w:tcPr>
            <w:tcW w:w="2079" w:type="dxa"/>
          </w:tcPr>
          <w:p w:rsidR="00513D86" w:rsidRDefault="00692BC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13D86" w:rsidRDefault="00692BC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13D86" w:rsidRDefault="00692BC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13D86" w:rsidRDefault="00692BC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13D86" w:rsidRDefault="00692BC9">
            <w:pPr>
              <w:jc w:val="center"/>
            </w:pPr>
            <w:r>
              <w:t>0</w:t>
            </w:r>
          </w:p>
        </w:tc>
      </w:tr>
      <w:tr w:rsidR="00513D86">
        <w:tc>
          <w:tcPr>
            <w:tcW w:w="4158" w:type="dxa"/>
          </w:tcPr>
          <w:p w:rsidR="00513D86" w:rsidRDefault="00692BC9">
            <w:r>
              <w:t>Разговор о правильном питании</w:t>
            </w:r>
          </w:p>
        </w:tc>
        <w:tc>
          <w:tcPr>
            <w:tcW w:w="2079" w:type="dxa"/>
          </w:tcPr>
          <w:p w:rsidR="00513D86" w:rsidRDefault="00692BC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13D86" w:rsidRDefault="00692BC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13D86" w:rsidRDefault="00692BC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13D86" w:rsidRDefault="00692BC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13D86" w:rsidRDefault="00692BC9">
            <w:pPr>
              <w:jc w:val="center"/>
            </w:pPr>
            <w:r>
              <w:t>0</w:t>
            </w:r>
          </w:p>
        </w:tc>
      </w:tr>
      <w:tr w:rsidR="00513D86">
        <w:tc>
          <w:tcPr>
            <w:tcW w:w="4158" w:type="dxa"/>
          </w:tcPr>
          <w:p w:rsidR="00513D86" w:rsidRDefault="00692BC9">
            <w:r>
              <w:t>Азбука пешеходных наук</w:t>
            </w:r>
          </w:p>
        </w:tc>
        <w:tc>
          <w:tcPr>
            <w:tcW w:w="2079" w:type="dxa"/>
          </w:tcPr>
          <w:p w:rsidR="00513D86" w:rsidRDefault="00692BC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13D86" w:rsidRDefault="00692BC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13D86" w:rsidRDefault="00692BC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13D86" w:rsidRDefault="00692BC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13D86" w:rsidRDefault="00692BC9">
            <w:pPr>
              <w:jc w:val="center"/>
            </w:pPr>
            <w:r>
              <w:t>1</w:t>
            </w:r>
          </w:p>
        </w:tc>
      </w:tr>
      <w:tr w:rsidR="00513D86">
        <w:tc>
          <w:tcPr>
            <w:tcW w:w="4158" w:type="dxa"/>
            <w:shd w:val="clear" w:color="auto" w:fill="00FF00"/>
          </w:tcPr>
          <w:p w:rsidR="00513D86" w:rsidRDefault="00692BC9">
            <w:r>
              <w:t>ИТОГО недельная нагрузка</w:t>
            </w:r>
          </w:p>
        </w:tc>
        <w:tc>
          <w:tcPr>
            <w:tcW w:w="2079" w:type="dxa"/>
            <w:shd w:val="clear" w:color="auto" w:fill="00FF00"/>
          </w:tcPr>
          <w:p w:rsidR="00513D86" w:rsidRDefault="00692BC9">
            <w:pPr>
              <w:jc w:val="center"/>
            </w:pPr>
            <w:r>
              <w:t>9</w:t>
            </w:r>
          </w:p>
        </w:tc>
        <w:tc>
          <w:tcPr>
            <w:tcW w:w="2079" w:type="dxa"/>
            <w:shd w:val="clear" w:color="auto" w:fill="00FF00"/>
          </w:tcPr>
          <w:p w:rsidR="00513D86" w:rsidRDefault="00692BC9">
            <w:pPr>
              <w:jc w:val="center"/>
            </w:pPr>
            <w:r>
              <w:t>10</w:t>
            </w:r>
          </w:p>
        </w:tc>
        <w:tc>
          <w:tcPr>
            <w:tcW w:w="2079" w:type="dxa"/>
            <w:shd w:val="clear" w:color="auto" w:fill="00FF00"/>
          </w:tcPr>
          <w:p w:rsidR="00513D86" w:rsidRDefault="00692BC9">
            <w:pPr>
              <w:jc w:val="center"/>
            </w:pPr>
            <w:r>
              <w:t>7</w:t>
            </w:r>
          </w:p>
        </w:tc>
        <w:tc>
          <w:tcPr>
            <w:tcW w:w="2079" w:type="dxa"/>
            <w:shd w:val="clear" w:color="auto" w:fill="00FF00"/>
          </w:tcPr>
          <w:p w:rsidR="00513D86" w:rsidRDefault="00692BC9">
            <w:pPr>
              <w:jc w:val="center"/>
            </w:pPr>
            <w:r>
              <w:t>7</w:t>
            </w:r>
          </w:p>
        </w:tc>
        <w:tc>
          <w:tcPr>
            <w:tcW w:w="2079" w:type="dxa"/>
            <w:shd w:val="clear" w:color="auto" w:fill="00FF00"/>
          </w:tcPr>
          <w:p w:rsidR="00513D86" w:rsidRDefault="00692BC9">
            <w:pPr>
              <w:jc w:val="center"/>
            </w:pPr>
            <w:r>
              <w:t>10</w:t>
            </w:r>
          </w:p>
        </w:tc>
      </w:tr>
    </w:tbl>
    <w:p w:rsidR="00692BC9" w:rsidRDefault="00692BC9"/>
    <w:sectPr w:rsidR="00692BC9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6645"/>
    <w:rsid w:val="00270402"/>
    <w:rsid w:val="002A12FF"/>
    <w:rsid w:val="002A5D25"/>
    <w:rsid w:val="002E245D"/>
    <w:rsid w:val="002F5362"/>
    <w:rsid w:val="0030678A"/>
    <w:rsid w:val="0031079C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4A78"/>
    <w:rsid w:val="00502D31"/>
    <w:rsid w:val="00513D86"/>
    <w:rsid w:val="00543B77"/>
    <w:rsid w:val="00564E8B"/>
    <w:rsid w:val="005B15BC"/>
    <w:rsid w:val="00613F43"/>
    <w:rsid w:val="0061648B"/>
    <w:rsid w:val="00620C9A"/>
    <w:rsid w:val="00641000"/>
    <w:rsid w:val="006560B5"/>
    <w:rsid w:val="00665E27"/>
    <w:rsid w:val="00692BC9"/>
    <w:rsid w:val="006A6072"/>
    <w:rsid w:val="006B6902"/>
    <w:rsid w:val="006C21C9"/>
    <w:rsid w:val="006D6035"/>
    <w:rsid w:val="006E1004"/>
    <w:rsid w:val="007031A8"/>
    <w:rsid w:val="00726C01"/>
    <w:rsid w:val="00752EAB"/>
    <w:rsid w:val="00771952"/>
    <w:rsid w:val="00787163"/>
    <w:rsid w:val="00791562"/>
    <w:rsid w:val="007B5622"/>
    <w:rsid w:val="007C4D43"/>
    <w:rsid w:val="007E7965"/>
    <w:rsid w:val="00806306"/>
    <w:rsid w:val="0081324A"/>
    <w:rsid w:val="008448FF"/>
    <w:rsid w:val="008632FA"/>
    <w:rsid w:val="008829BA"/>
    <w:rsid w:val="008B4198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B3E28"/>
    <w:rsid w:val="00AB6EA5"/>
    <w:rsid w:val="00AE2796"/>
    <w:rsid w:val="00AF55C5"/>
    <w:rsid w:val="00B078E7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7055D"/>
    <w:rsid w:val="00E831EA"/>
    <w:rsid w:val="00EA1496"/>
    <w:rsid w:val="00EE0C26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F4DB8-91A0-4213-90B3-26856709B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7</cp:revision>
  <dcterms:created xsi:type="dcterms:W3CDTF">2023-04-17T10:52:00Z</dcterms:created>
  <dcterms:modified xsi:type="dcterms:W3CDTF">2023-09-08T13:53:00Z</dcterms:modified>
</cp:coreProperties>
</file>