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21" w:rsidRPr="009906C9" w:rsidRDefault="00401821" w:rsidP="00401821">
      <w:pPr>
        <w:ind w:left="120"/>
      </w:pPr>
    </w:p>
    <w:p w:rsidR="00401821" w:rsidRDefault="0017555F">
      <w:pPr>
        <w:pStyle w:val="a5"/>
        <w:spacing w:before="10"/>
        <w:ind w:left="0" w:firstLine="0"/>
        <w:jc w:val="left"/>
        <w:rPr>
          <w:sz w:val="34"/>
        </w:rPr>
      </w:pPr>
      <w:r>
        <w:rPr>
          <w:noProof/>
          <w:lang w:eastAsia="ru-RU"/>
        </w:rPr>
        <w:drawing>
          <wp:inline distT="0" distB="0" distL="0" distR="0">
            <wp:extent cx="5942965" cy="815759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5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A3" w:rsidRDefault="00B515A3">
      <w:pPr>
        <w:pStyle w:val="21"/>
        <w:jc w:val="left"/>
        <w:rPr>
          <w:spacing w:val="-1"/>
        </w:rPr>
      </w:pPr>
      <w:bookmarkStart w:id="0" w:name="_bookmark0"/>
      <w:bookmarkEnd w:id="0"/>
    </w:p>
    <w:p w:rsidR="0017555F" w:rsidRDefault="0017555F">
      <w:pPr>
        <w:pStyle w:val="21"/>
        <w:jc w:val="left"/>
        <w:rPr>
          <w:spacing w:val="-1"/>
        </w:rPr>
      </w:pPr>
    </w:p>
    <w:p w:rsidR="0017555F" w:rsidRDefault="0017555F">
      <w:pPr>
        <w:pStyle w:val="21"/>
        <w:jc w:val="left"/>
        <w:rPr>
          <w:spacing w:val="-1"/>
        </w:rPr>
      </w:pPr>
    </w:p>
    <w:p w:rsidR="0017555F" w:rsidRDefault="0017555F">
      <w:pPr>
        <w:pStyle w:val="21"/>
        <w:jc w:val="left"/>
        <w:rPr>
          <w:spacing w:val="-1"/>
        </w:rPr>
      </w:pPr>
    </w:p>
    <w:p w:rsidR="00A048C5" w:rsidRDefault="00401821">
      <w:pPr>
        <w:pStyle w:val="21"/>
        <w:jc w:val="left"/>
      </w:pPr>
      <w:r>
        <w:rPr>
          <w:spacing w:val="-1"/>
        </w:rPr>
        <w:lastRenderedPageBreak/>
        <w:t>ПОЯСНИТЕЛЬНАЯ</w:t>
      </w:r>
      <w:r>
        <w:t>ЗАПИСКА</w:t>
      </w:r>
    </w:p>
    <w:p w:rsidR="00A048C5" w:rsidRDefault="00153227">
      <w:pPr>
        <w:pStyle w:val="a5"/>
        <w:spacing w:before="9"/>
        <w:ind w:left="0" w:firstLine="0"/>
        <w:jc w:val="left"/>
        <w:rPr>
          <w:b/>
          <w:sz w:val="9"/>
        </w:rPr>
      </w:pPr>
      <w:r w:rsidRPr="00153227">
        <w:rPr>
          <w:noProof/>
          <w:lang w:eastAsia="ru-RU"/>
        </w:rPr>
        <w:pict>
          <v:shape id="Freeform 5" o:spid="_x0000_s1026" style="position:absolute;margin-left:56.7pt;margin-top:7.8pt;width:497.3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" path="m,l9946,e" filled="f" strokeweight=".1271mm">
            <v:path arrowok="t" o:connecttype="custom" o:connectlocs="0,0;6315710,0" o:connectangles="0,0"/>
            <w10:wrap type="topAndBottom" anchorx="page"/>
          </v:shape>
        </w:pict>
      </w:r>
    </w:p>
    <w:p w:rsidR="00A048C5" w:rsidRPr="004E0550" w:rsidRDefault="00401821">
      <w:pPr>
        <w:pStyle w:val="a5"/>
        <w:spacing w:before="188" w:line="259" w:lineRule="auto"/>
        <w:ind w:right="136"/>
        <w:rPr>
          <w:sz w:val="24"/>
          <w:szCs w:val="24"/>
        </w:rPr>
      </w:pPr>
      <w:r w:rsidRPr="004E0550">
        <w:rPr>
          <w:sz w:val="24"/>
          <w:szCs w:val="24"/>
        </w:rPr>
        <w:t>Программапоматематикенауровненачальногообщегообразованиясоставлена на основе требований к результатам освоения программы начальногообщего образования ФГОС НОО, а также ориентирована на целевые приоритетыдуховно-нравственногоразвития,воспитанияисоциализацииобучающихся,сформулированныевфедеральнойрабочейпрограммевоспитания.</w:t>
      </w:r>
    </w:p>
    <w:p w:rsidR="00401821" w:rsidRPr="004E0550" w:rsidRDefault="00401821" w:rsidP="00401821">
      <w:pPr>
        <w:spacing w:line="264" w:lineRule="auto"/>
        <w:ind w:left="120"/>
        <w:jc w:val="both"/>
        <w:rPr>
          <w:sz w:val="24"/>
          <w:szCs w:val="24"/>
        </w:rPr>
      </w:pPr>
      <w:r w:rsidRPr="004E0550">
        <w:rPr>
          <w:sz w:val="24"/>
          <w:szCs w:val="24"/>
        </w:rPr>
        <w:t xml:space="preserve"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</w:t>
      </w:r>
    </w:p>
    <w:p w:rsidR="00401821" w:rsidRPr="004E0550" w:rsidRDefault="00401821" w:rsidP="00401821">
      <w:pPr>
        <w:spacing w:line="264" w:lineRule="auto"/>
        <w:ind w:left="120"/>
        <w:jc w:val="both"/>
        <w:rPr>
          <w:spacing w:val="1"/>
          <w:sz w:val="24"/>
          <w:szCs w:val="24"/>
        </w:rPr>
      </w:pPr>
    </w:p>
    <w:p w:rsidR="00401821" w:rsidRPr="004E0550" w:rsidRDefault="00401821" w:rsidP="00401821">
      <w:pPr>
        <w:spacing w:line="264" w:lineRule="auto"/>
        <w:ind w:left="120"/>
        <w:jc w:val="both"/>
        <w:rPr>
          <w:sz w:val="24"/>
          <w:szCs w:val="24"/>
        </w:rPr>
      </w:pPr>
      <w:r w:rsidRPr="004E0550">
        <w:rPr>
          <w:b/>
          <w:color w:val="000000"/>
          <w:sz w:val="24"/>
          <w:szCs w:val="24"/>
        </w:rPr>
        <w:t>ЦЕЛИ ИЗУЧЕНИЯ УЧЕБНОГО ПРЕДМЕТА«МАТЕМАТИКА»</w:t>
      </w:r>
    </w:p>
    <w:p w:rsidR="00A048C5" w:rsidRPr="004E0550" w:rsidRDefault="00401821">
      <w:pPr>
        <w:pStyle w:val="a5"/>
        <w:spacing w:line="259" w:lineRule="auto"/>
        <w:ind w:right="135"/>
        <w:rPr>
          <w:sz w:val="24"/>
          <w:szCs w:val="24"/>
        </w:rPr>
      </w:pPr>
      <w:r w:rsidRPr="004E0550">
        <w:rPr>
          <w:sz w:val="24"/>
          <w:szCs w:val="24"/>
        </w:rPr>
        <w:t>Программа по математике на уровне начального общего образования направленана достижение следующих образовательных, развивающих целей, а также целейвоспитания:</w:t>
      </w:r>
    </w:p>
    <w:p w:rsidR="00A048C5" w:rsidRPr="004E0550" w:rsidRDefault="00401821">
      <w:pPr>
        <w:pStyle w:val="a5"/>
        <w:spacing w:line="259" w:lineRule="auto"/>
        <w:ind w:right="126"/>
        <w:rPr>
          <w:sz w:val="24"/>
          <w:szCs w:val="24"/>
        </w:rPr>
      </w:pPr>
      <w:r w:rsidRPr="004E0550">
        <w:rPr>
          <w:sz w:val="24"/>
          <w:szCs w:val="24"/>
        </w:rPr>
        <w:t>освоениеначальныхматематическихзнаний–пониманиезначениявеличиниспособов их измерения, использование арифметических способов для разрешениясюжетных ситуаций, становление умения решать учебные и практические задачисредствамиматематики,работасалгоритмамивыполненияарифметическихдействий;</w:t>
      </w:r>
    </w:p>
    <w:p w:rsidR="00A048C5" w:rsidRPr="004E0550" w:rsidRDefault="00401821">
      <w:pPr>
        <w:pStyle w:val="a5"/>
        <w:spacing w:line="256" w:lineRule="auto"/>
        <w:ind w:right="135"/>
        <w:rPr>
          <w:sz w:val="24"/>
          <w:szCs w:val="24"/>
        </w:rPr>
      </w:pPr>
      <w:r w:rsidRPr="004E0550">
        <w:rPr>
          <w:sz w:val="24"/>
          <w:szCs w:val="24"/>
        </w:rPr>
        <w:t>формирование функциональной математической грамотности обучающегося,котораяхарактеризуетсяналичиемунегоопытарешенияучебно-познавательных</w:t>
      </w:r>
    </w:p>
    <w:p w:rsidR="00A048C5" w:rsidRPr="004E0550" w:rsidRDefault="00401821">
      <w:pPr>
        <w:pStyle w:val="a5"/>
        <w:spacing w:before="86" w:line="259" w:lineRule="auto"/>
        <w:ind w:right="137" w:firstLine="0"/>
        <w:rPr>
          <w:sz w:val="24"/>
          <w:szCs w:val="24"/>
        </w:rPr>
      </w:pPr>
      <w:r w:rsidRPr="004E0550">
        <w:rPr>
          <w:sz w:val="24"/>
          <w:szCs w:val="24"/>
        </w:rPr>
        <w:t>иучебно-практическихзадач,построенныхнапониманииипримененииматематическихотношений(«часть-целое»,«больше-меньше»,«равно-неравно»,</w:t>
      </w:r>
    </w:p>
    <w:p w:rsidR="00A048C5" w:rsidRPr="004E0550" w:rsidRDefault="00401821">
      <w:pPr>
        <w:pStyle w:val="a5"/>
        <w:spacing w:before="3" w:line="256" w:lineRule="auto"/>
        <w:ind w:right="152" w:firstLine="0"/>
        <w:rPr>
          <w:sz w:val="24"/>
          <w:szCs w:val="24"/>
        </w:rPr>
      </w:pPr>
      <w:r w:rsidRPr="004E0550">
        <w:rPr>
          <w:sz w:val="24"/>
          <w:szCs w:val="24"/>
        </w:rPr>
        <w:t>«порядок»), смысла арифметических действий, зависимостей (работа, движение,продолжительностьсобытия);</w:t>
      </w:r>
    </w:p>
    <w:p w:rsidR="00A048C5" w:rsidRPr="004E0550" w:rsidRDefault="00401821">
      <w:pPr>
        <w:pStyle w:val="a5"/>
        <w:spacing w:before="3" w:line="259" w:lineRule="auto"/>
        <w:ind w:right="137"/>
        <w:rPr>
          <w:sz w:val="24"/>
          <w:szCs w:val="24"/>
        </w:rPr>
      </w:pPr>
      <w:r w:rsidRPr="004E0550">
        <w:rPr>
          <w:sz w:val="24"/>
          <w:szCs w:val="24"/>
        </w:rPr>
        <w:t>обеспечение   математического    развития   обучающегося    –    способностикинтеллектуальнойдеятельности,пространственноговоображения,математическойречи,формированиеумениястроитьрассуждения,выбиратьаргументацию, различать верные (истинные) и неверные (ложные) утверждения,вестипоискинформации;</w:t>
      </w:r>
    </w:p>
    <w:p w:rsidR="00A048C5" w:rsidRPr="004E0550" w:rsidRDefault="00401821">
      <w:pPr>
        <w:pStyle w:val="a5"/>
        <w:spacing w:line="259" w:lineRule="auto"/>
        <w:ind w:right="131"/>
        <w:rPr>
          <w:sz w:val="24"/>
          <w:szCs w:val="24"/>
        </w:rPr>
      </w:pPr>
      <w:r w:rsidRPr="004E0550">
        <w:rPr>
          <w:sz w:val="24"/>
          <w:szCs w:val="24"/>
        </w:rPr>
        <w:t>становлениеучебно-познавательныхмотивов,интересакизучениюиприменениюматематики,важнейшихкачествинтеллектуальнойдеятельности:теоретическогоипространственногомышления,воображения,математическойречи,ориентировкивматематическихтерминахипонятиях.</w:t>
      </w:r>
    </w:p>
    <w:p w:rsidR="00A048C5" w:rsidRPr="004E0550" w:rsidRDefault="00401821">
      <w:pPr>
        <w:pStyle w:val="a5"/>
        <w:spacing w:line="261" w:lineRule="auto"/>
        <w:ind w:right="135"/>
        <w:rPr>
          <w:sz w:val="24"/>
          <w:szCs w:val="24"/>
        </w:rPr>
      </w:pPr>
      <w:r w:rsidRPr="004E0550">
        <w:rPr>
          <w:sz w:val="24"/>
          <w:szCs w:val="24"/>
        </w:rPr>
        <w:t>В основе конструирования содержания и отбора планируемых результатовпрограммыпоматематикележатследующиеценностиматематики,коррелирующиесостановлениемличностиобучающегося:</w:t>
      </w:r>
    </w:p>
    <w:p w:rsidR="00A048C5" w:rsidRPr="004E0550" w:rsidRDefault="00401821">
      <w:pPr>
        <w:pStyle w:val="a5"/>
        <w:spacing w:line="259" w:lineRule="auto"/>
        <w:ind w:right="141"/>
        <w:rPr>
          <w:sz w:val="24"/>
          <w:szCs w:val="24"/>
        </w:rPr>
      </w:pPr>
      <w:r w:rsidRPr="004E0550">
        <w:rPr>
          <w:sz w:val="24"/>
          <w:szCs w:val="24"/>
        </w:rPr>
        <w:t>пониманиематематическихотношенийвыступаетсредствомпознания</w:t>
      </w:r>
      <w:r w:rsidRPr="004E0550">
        <w:rPr>
          <w:spacing w:val="-1"/>
          <w:sz w:val="24"/>
          <w:szCs w:val="24"/>
        </w:rPr>
        <w:t>закономерностейсуществованияокружающегомира,фактов,</w:t>
      </w:r>
      <w:r w:rsidRPr="004E0550">
        <w:rPr>
          <w:sz w:val="24"/>
          <w:szCs w:val="24"/>
        </w:rPr>
        <w:t>процессовиявлений,происходящихвприродеивобществе(например,хронологиясобытий,протяжённостьповремени,образованиецелогоизчастей,изменениеформы,размера);</w:t>
      </w:r>
    </w:p>
    <w:p w:rsidR="00A048C5" w:rsidRPr="004E0550" w:rsidRDefault="00401821">
      <w:pPr>
        <w:pStyle w:val="a5"/>
        <w:spacing w:line="256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математические представления о числах, величинах, геометрических фигурахявляютсяусловиемцелостноговосприятиятворенийприродыичеловека(памятник</w:t>
      </w:r>
      <w:r w:rsidRPr="004E0550">
        <w:rPr>
          <w:sz w:val="24"/>
          <w:szCs w:val="24"/>
        </w:rPr>
        <w:lastRenderedPageBreak/>
        <w:t>иархитектуры,сокровищаискусстваикультуры,объектыприроды);</w:t>
      </w:r>
    </w:p>
    <w:p w:rsidR="00A048C5" w:rsidRPr="004E0550" w:rsidRDefault="00401821">
      <w:pPr>
        <w:pStyle w:val="a5"/>
        <w:spacing w:line="259" w:lineRule="auto"/>
        <w:ind w:right="138"/>
        <w:rPr>
          <w:sz w:val="24"/>
          <w:szCs w:val="24"/>
        </w:rPr>
      </w:pPr>
      <w:r w:rsidRPr="004E0550">
        <w:rPr>
          <w:sz w:val="24"/>
          <w:szCs w:val="24"/>
        </w:rPr>
        <w:t>владение математическим языком, элементами алгоритмического мышленияпозволяетобучающемусясовершенствоватькоммуникативнуюдеятельность(аргументировать свою точку зрения, строить логические цепочки рассуждений,опровергать илиподтверждатьистинностьпредположения).</w:t>
      </w:r>
    </w:p>
    <w:p w:rsidR="00A048C5" w:rsidRPr="004E0550" w:rsidRDefault="00401821">
      <w:pPr>
        <w:pStyle w:val="a5"/>
        <w:spacing w:line="259" w:lineRule="auto"/>
        <w:ind w:right="136"/>
        <w:rPr>
          <w:sz w:val="24"/>
          <w:szCs w:val="24"/>
        </w:rPr>
      </w:pPr>
      <w:r w:rsidRPr="004E0550">
        <w:rPr>
          <w:sz w:val="24"/>
          <w:szCs w:val="24"/>
        </w:rPr>
        <w:t>На уровне начального общего образования математические знания и уменияприменяютсяобучающимсяприизучениидругихучебныхпредметов(количественныеипространственныехарактеристики,оценки,расчётыиприкидка,использованиеграфическихформпредставленияинформации).</w:t>
      </w:r>
      <w:r w:rsidRPr="004E0550">
        <w:rPr>
          <w:spacing w:val="-1"/>
          <w:sz w:val="24"/>
          <w:szCs w:val="24"/>
        </w:rPr>
        <w:t>Приобретённыеобучающимсяумениястроитьалгоритмы,</w:t>
      </w:r>
      <w:r w:rsidRPr="004E0550">
        <w:rPr>
          <w:sz w:val="24"/>
          <w:szCs w:val="24"/>
        </w:rPr>
        <w:t>выбиратьрациональныеспособы устных и письменных арифметических вычислений, приёмы проверкиправильности выполнения действий, а также различение, называние, изображениегеометрических фигур, нахождение геометрических величин (длина, периметр,</w:t>
      </w:r>
      <w:r w:rsidRPr="004E0550">
        <w:rPr>
          <w:spacing w:val="-1"/>
          <w:sz w:val="24"/>
          <w:szCs w:val="24"/>
        </w:rPr>
        <w:t>площадь)</w:t>
      </w:r>
      <w:r w:rsidRPr="004E0550">
        <w:rPr>
          <w:sz w:val="24"/>
          <w:szCs w:val="24"/>
        </w:rPr>
        <w:t>становятсяпоказателямисформированнойфункциональнойграмотностиобучающегосяипредпосылкойуспешногодальнейшегообучениянауровнеосновногообщегообразования.</w:t>
      </w:r>
    </w:p>
    <w:p w:rsidR="00A048C5" w:rsidRPr="004E0550" w:rsidRDefault="00401821" w:rsidP="00401821">
      <w:pPr>
        <w:pStyle w:val="a5"/>
        <w:spacing w:line="256" w:lineRule="auto"/>
        <w:ind w:right="132"/>
        <w:rPr>
          <w:sz w:val="24"/>
          <w:szCs w:val="24"/>
        </w:rPr>
      </w:pPr>
      <w:r w:rsidRPr="004E0550">
        <w:rPr>
          <w:sz w:val="24"/>
          <w:szCs w:val="24"/>
        </w:rPr>
        <w:t>Планируемыерезультатыосвоенияпрограммыпоматематике,представленныепогодамобучения,отражают,впервуюочередь,предметные</w:t>
      </w:r>
      <w:bookmarkStart w:id="1" w:name="_bookmark1"/>
      <w:bookmarkEnd w:id="1"/>
      <w:r w:rsidRPr="004E0550">
        <w:rPr>
          <w:sz w:val="24"/>
          <w:szCs w:val="24"/>
        </w:rPr>
        <w:t xml:space="preserve"> достижения обучающегося. Также они включают отдельные результаты в областистановления личностных качеств и метапредметных действий и умений, которыемогут бытьдостигнутынаэтомэтапеобучения.</w:t>
      </w:r>
    </w:p>
    <w:p w:rsidR="00401821" w:rsidRPr="004E0550" w:rsidRDefault="00401821">
      <w:pPr>
        <w:pStyle w:val="a5"/>
        <w:spacing w:line="256" w:lineRule="auto"/>
        <w:ind w:right="142"/>
        <w:jc w:val="left"/>
        <w:rPr>
          <w:sz w:val="24"/>
          <w:szCs w:val="24"/>
        </w:rPr>
      </w:pPr>
    </w:p>
    <w:p w:rsidR="00401821" w:rsidRPr="004E0550" w:rsidRDefault="00401821" w:rsidP="00401821">
      <w:pPr>
        <w:spacing w:line="264" w:lineRule="auto"/>
        <w:ind w:left="120"/>
        <w:jc w:val="both"/>
        <w:rPr>
          <w:sz w:val="24"/>
          <w:szCs w:val="24"/>
        </w:rPr>
      </w:pPr>
      <w:r w:rsidRPr="004E0550">
        <w:rPr>
          <w:b/>
          <w:color w:val="000000"/>
          <w:sz w:val="24"/>
          <w:szCs w:val="24"/>
        </w:rPr>
        <w:t>МЕСТО УЧЕБНОГО ПРЕДМЕТА«РУССКИЙ ЯЗЫК» В УЧЕБНОМ ПЛАНЕ</w:t>
      </w:r>
    </w:p>
    <w:p w:rsidR="00A048C5" w:rsidRPr="004E0550" w:rsidRDefault="00401821">
      <w:pPr>
        <w:pStyle w:val="a5"/>
        <w:spacing w:line="256" w:lineRule="auto"/>
        <w:ind w:right="142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Общее число часов, рекомендованных для изучения математики – 540 часов:в1классе–132часа(4часавнеделю),во2классе–136часов(4часавнеделю),в3классе–136часов(4часавнеделю),в4классе–136часов(4часавнеделю).</w:t>
      </w:r>
    </w:p>
    <w:p w:rsidR="00A048C5" w:rsidRPr="004E0550" w:rsidRDefault="00A048C5">
      <w:pPr>
        <w:spacing w:line="256" w:lineRule="auto"/>
        <w:rPr>
          <w:sz w:val="24"/>
          <w:szCs w:val="24"/>
        </w:rPr>
      </w:pPr>
    </w:p>
    <w:p w:rsidR="00401821" w:rsidRPr="004E0550" w:rsidRDefault="00401821">
      <w:pPr>
        <w:spacing w:line="256" w:lineRule="auto"/>
        <w:rPr>
          <w:sz w:val="24"/>
          <w:szCs w:val="24"/>
        </w:rPr>
      </w:pPr>
    </w:p>
    <w:p w:rsidR="00401821" w:rsidRPr="004E0550" w:rsidRDefault="00401821">
      <w:pPr>
        <w:spacing w:line="256" w:lineRule="auto"/>
        <w:rPr>
          <w:sz w:val="24"/>
          <w:szCs w:val="24"/>
        </w:rPr>
        <w:sectPr w:rsidR="00401821" w:rsidRPr="004E0550" w:rsidSect="0001452A">
          <w:headerReference w:type="default" r:id="rId8"/>
          <w:footerReference w:type="default" r:id="rId9"/>
          <w:pgSz w:w="11910" w:h="16850"/>
          <w:pgMar w:top="1134" w:right="850" w:bottom="1134" w:left="1701" w:header="710" w:footer="755" w:gutter="0"/>
          <w:cols w:space="720"/>
        </w:sectPr>
      </w:pPr>
    </w:p>
    <w:p w:rsidR="00A048C5" w:rsidRPr="004E0550" w:rsidRDefault="00153227" w:rsidP="00401821">
      <w:pPr>
        <w:pStyle w:val="21"/>
        <w:spacing w:before="8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Freeform 4" o:spid="_x0000_s1028" style="position:absolute;left:0;text-align:left;margin-left:56.7pt;margin-top:24.75pt;width:497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" path="m,l9946,e" filled="f" strokeweight=".1271mm">
            <v:path arrowok="t" o:connecttype="custom" o:connectlocs="0,0;6315710,0" o:connectangles="0,0"/>
            <w10:wrap type="topAndBottom" anchorx="page"/>
          </v:shape>
        </w:pict>
      </w:r>
      <w:r w:rsidR="00401821" w:rsidRPr="004E0550">
        <w:rPr>
          <w:sz w:val="24"/>
          <w:szCs w:val="24"/>
        </w:rPr>
        <w:t>СОДЕРЖАНИЕОБУЧЕНИЯ</w:t>
      </w:r>
    </w:p>
    <w:p w:rsidR="00A048C5" w:rsidRPr="004E0550" w:rsidRDefault="00401821">
      <w:pPr>
        <w:pStyle w:val="a5"/>
        <w:spacing w:line="261" w:lineRule="auto"/>
        <w:ind w:right="133"/>
        <w:rPr>
          <w:sz w:val="24"/>
          <w:szCs w:val="24"/>
        </w:rPr>
      </w:pPr>
      <w:r w:rsidRPr="004E0550">
        <w:rPr>
          <w:sz w:val="24"/>
          <w:szCs w:val="24"/>
        </w:rPr>
        <w:t>Основноесодержание обучения в программе по математикепредставленоразделами:«Числаивеличины»,«Арифметическиедействия»,«Текстовыезадачи»,«Пространственныеотношенияигеометрическиефигуры»,</w:t>
      </w:r>
    </w:p>
    <w:p w:rsidR="00A048C5" w:rsidRPr="004E0550" w:rsidRDefault="00401821">
      <w:pPr>
        <w:pStyle w:val="a5"/>
        <w:spacing w:line="314" w:lineRule="exact"/>
        <w:ind w:firstLine="0"/>
        <w:rPr>
          <w:sz w:val="24"/>
          <w:szCs w:val="24"/>
        </w:rPr>
      </w:pPr>
      <w:r w:rsidRPr="004E0550">
        <w:rPr>
          <w:sz w:val="24"/>
          <w:szCs w:val="24"/>
        </w:rPr>
        <w:t>«Математическаяинформация».</w:t>
      </w:r>
    </w:p>
    <w:p w:rsidR="00A048C5" w:rsidRPr="004E0550" w:rsidRDefault="00A048C5">
      <w:pPr>
        <w:pStyle w:val="a5"/>
        <w:spacing w:before="1"/>
        <w:ind w:left="0" w:firstLine="0"/>
        <w:jc w:val="left"/>
        <w:rPr>
          <w:sz w:val="24"/>
          <w:szCs w:val="24"/>
        </w:rPr>
      </w:pPr>
    </w:p>
    <w:p w:rsidR="004E0550" w:rsidRPr="004E0550" w:rsidRDefault="00C612FC" w:rsidP="00C612FC">
      <w:pPr>
        <w:pStyle w:val="21"/>
        <w:tabs>
          <w:tab w:val="left" w:pos="327"/>
        </w:tabs>
        <w:ind w:left="217"/>
        <w:rPr>
          <w:sz w:val="24"/>
          <w:szCs w:val="24"/>
        </w:rPr>
      </w:pPr>
      <w:bookmarkStart w:id="2" w:name="_bookmark2"/>
      <w:bookmarkEnd w:id="2"/>
      <w:r>
        <w:rPr>
          <w:sz w:val="24"/>
          <w:szCs w:val="24"/>
        </w:rPr>
        <w:t>4</w:t>
      </w:r>
      <w:r w:rsidR="004E0550" w:rsidRPr="004E0550">
        <w:rPr>
          <w:sz w:val="24"/>
          <w:szCs w:val="24"/>
        </w:rPr>
        <w:t>КЛАСС</w:t>
      </w:r>
    </w:p>
    <w:p w:rsidR="004E0550" w:rsidRPr="004E0550" w:rsidRDefault="004E0550" w:rsidP="004E0550">
      <w:pPr>
        <w:spacing w:before="153"/>
        <w:ind w:left="110"/>
        <w:jc w:val="both"/>
        <w:rPr>
          <w:b/>
          <w:sz w:val="24"/>
          <w:szCs w:val="24"/>
        </w:rPr>
      </w:pPr>
      <w:r w:rsidRPr="004E0550">
        <w:rPr>
          <w:b/>
          <w:sz w:val="24"/>
          <w:szCs w:val="24"/>
        </w:rPr>
        <w:t>Числаивеличины</w:t>
      </w:r>
    </w:p>
    <w:p w:rsidR="004E0550" w:rsidRPr="004E0550" w:rsidRDefault="004E0550" w:rsidP="00390077">
      <w:pPr>
        <w:pStyle w:val="a5"/>
        <w:spacing w:before="24" w:line="259" w:lineRule="auto"/>
        <w:ind w:left="0" w:right="149" w:firstLine="0"/>
        <w:rPr>
          <w:sz w:val="24"/>
          <w:szCs w:val="24"/>
        </w:rPr>
      </w:pPr>
      <w:r w:rsidRPr="004E0550">
        <w:rPr>
          <w:sz w:val="24"/>
          <w:szCs w:val="24"/>
        </w:rPr>
        <w:t>Числавпределахмиллиона:чтение,запись,поразрядноесравнениеупорядочение. Число, большее или меньшее данного числа на заданное числоразрядныхединиц,взаданноечислораз.</w:t>
      </w:r>
    </w:p>
    <w:p w:rsidR="004E0550" w:rsidRPr="004E0550" w:rsidRDefault="004E0550" w:rsidP="00390077">
      <w:pPr>
        <w:pStyle w:val="a5"/>
        <w:spacing w:before="2" w:line="256" w:lineRule="auto"/>
        <w:ind w:left="0" w:right="846" w:firstLine="0"/>
        <w:rPr>
          <w:sz w:val="24"/>
          <w:szCs w:val="24"/>
        </w:rPr>
      </w:pPr>
      <w:r w:rsidRPr="004E0550">
        <w:rPr>
          <w:sz w:val="24"/>
          <w:szCs w:val="24"/>
        </w:rPr>
        <w:t>Величины:сравнениеобъектовпомассе,длине,площади,вместимости.Единицымассыисоотношениямеждуними:–центнер,тонна.</w:t>
      </w:r>
    </w:p>
    <w:p w:rsidR="004E0550" w:rsidRDefault="004E0550" w:rsidP="00390077">
      <w:pPr>
        <w:spacing w:line="256" w:lineRule="auto"/>
        <w:jc w:val="both"/>
        <w:rPr>
          <w:sz w:val="24"/>
          <w:szCs w:val="24"/>
        </w:rPr>
      </w:pPr>
    </w:p>
    <w:p w:rsidR="004E0550" w:rsidRPr="004E0550" w:rsidRDefault="004E0550" w:rsidP="00390077">
      <w:pPr>
        <w:pStyle w:val="a5"/>
        <w:tabs>
          <w:tab w:val="left" w:pos="142"/>
          <w:tab w:val="left" w:pos="2759"/>
          <w:tab w:val="left" w:pos="4422"/>
          <w:tab w:val="left" w:pos="6076"/>
          <w:tab w:val="left" w:pos="7882"/>
          <w:tab w:val="left" w:pos="8958"/>
        </w:tabs>
        <w:spacing w:before="86" w:line="266" w:lineRule="auto"/>
        <w:ind w:left="0" w:right="136" w:firstLine="0"/>
        <w:rPr>
          <w:sz w:val="24"/>
          <w:szCs w:val="24"/>
        </w:rPr>
      </w:pPr>
      <w:r w:rsidRPr="004E0550">
        <w:rPr>
          <w:sz w:val="24"/>
          <w:szCs w:val="24"/>
        </w:rPr>
        <w:t>Единицы времени (сутки, неделя, месяц, год, век), соотношения между ними.Единицы длины (миллиметр, сантиметр, дециметр, метр, километр), площади(квадратный</w:t>
      </w:r>
      <w:r w:rsidRPr="004E0550">
        <w:rPr>
          <w:sz w:val="24"/>
          <w:szCs w:val="24"/>
        </w:rPr>
        <w:tab/>
        <w:t>метр,</w:t>
      </w:r>
      <w:r w:rsidRPr="004E0550">
        <w:rPr>
          <w:sz w:val="24"/>
          <w:szCs w:val="24"/>
        </w:rPr>
        <w:tab/>
        <w:t>квадратный</w:t>
      </w:r>
      <w:r w:rsidRPr="004E0550">
        <w:rPr>
          <w:sz w:val="24"/>
          <w:szCs w:val="24"/>
        </w:rPr>
        <w:tab/>
        <w:t>сантиметр),</w:t>
      </w:r>
      <w:r w:rsidRPr="004E0550">
        <w:rPr>
          <w:sz w:val="24"/>
          <w:szCs w:val="24"/>
        </w:rPr>
        <w:tab/>
        <w:t>вместимости</w:t>
      </w:r>
      <w:r w:rsidRPr="004E0550">
        <w:rPr>
          <w:sz w:val="24"/>
          <w:szCs w:val="24"/>
        </w:rPr>
        <w:tab/>
        <w:t>(литр),</w:t>
      </w:r>
      <w:r w:rsidRPr="004E0550">
        <w:rPr>
          <w:sz w:val="24"/>
          <w:szCs w:val="24"/>
        </w:rPr>
        <w:tab/>
      </w:r>
      <w:r w:rsidRPr="004E0550">
        <w:rPr>
          <w:spacing w:val="-1"/>
          <w:sz w:val="24"/>
          <w:szCs w:val="24"/>
        </w:rPr>
        <w:t>скорости</w:t>
      </w:r>
      <w:r w:rsidRPr="004E0550">
        <w:rPr>
          <w:sz w:val="24"/>
          <w:szCs w:val="24"/>
        </w:rPr>
        <w:t>(километрывчас,метрывминуту,метрывсекунду).Соотношениемежду</w:t>
      </w:r>
    </w:p>
    <w:p w:rsidR="004E0550" w:rsidRPr="004E0550" w:rsidRDefault="004E0550" w:rsidP="00390077">
      <w:pPr>
        <w:pStyle w:val="a5"/>
        <w:spacing w:line="319" w:lineRule="exact"/>
        <w:ind w:left="0" w:firstLine="0"/>
        <w:rPr>
          <w:sz w:val="24"/>
          <w:szCs w:val="24"/>
        </w:rPr>
      </w:pPr>
      <w:r w:rsidRPr="004E0550">
        <w:rPr>
          <w:sz w:val="24"/>
          <w:szCs w:val="24"/>
        </w:rPr>
        <w:t>единицамивпределах100000.</w:t>
      </w:r>
    </w:p>
    <w:p w:rsidR="004E0550" w:rsidRDefault="004E0550" w:rsidP="00390077">
      <w:pPr>
        <w:pStyle w:val="a5"/>
        <w:spacing w:before="38"/>
        <w:ind w:left="0" w:firstLine="0"/>
        <w:rPr>
          <w:sz w:val="24"/>
          <w:szCs w:val="24"/>
        </w:rPr>
      </w:pPr>
      <w:r w:rsidRPr="004E0550">
        <w:rPr>
          <w:sz w:val="24"/>
          <w:szCs w:val="24"/>
        </w:rPr>
        <w:t>Долявеличинывремени,массы,длины.</w:t>
      </w:r>
    </w:p>
    <w:p w:rsidR="00390077" w:rsidRPr="004E0550" w:rsidRDefault="00390077" w:rsidP="00390077">
      <w:pPr>
        <w:pStyle w:val="a5"/>
        <w:spacing w:before="38"/>
        <w:ind w:left="0" w:firstLine="0"/>
        <w:rPr>
          <w:sz w:val="24"/>
          <w:szCs w:val="24"/>
        </w:rPr>
      </w:pPr>
    </w:p>
    <w:p w:rsidR="00390077" w:rsidRPr="004E0550" w:rsidRDefault="00390077" w:rsidP="00390077">
      <w:pPr>
        <w:pStyle w:val="21"/>
        <w:spacing w:before="153"/>
        <w:rPr>
          <w:sz w:val="24"/>
          <w:szCs w:val="24"/>
        </w:rPr>
      </w:pPr>
      <w:r w:rsidRPr="004E0550">
        <w:rPr>
          <w:sz w:val="24"/>
          <w:szCs w:val="24"/>
        </w:rPr>
        <w:t>Арифметическиедействия</w:t>
      </w:r>
    </w:p>
    <w:p w:rsidR="00390077" w:rsidRPr="004E0550" w:rsidRDefault="00390077" w:rsidP="00390077">
      <w:pPr>
        <w:pStyle w:val="a5"/>
        <w:spacing w:before="39" w:line="264" w:lineRule="auto"/>
        <w:ind w:right="136"/>
        <w:rPr>
          <w:sz w:val="24"/>
          <w:szCs w:val="24"/>
        </w:rPr>
      </w:pPr>
      <w:r w:rsidRPr="004E0550">
        <w:rPr>
          <w:sz w:val="24"/>
          <w:szCs w:val="24"/>
        </w:rPr>
        <w:t>Письменное сложение, вычитание многозначных чисел в пределах миллиона.Письменноеумножение,делениемногозначныхчиселнаоднозначное(двузначное)числовпределах100000.Делениесостатком.Умножениеиделениена10,100,1000.</w:t>
      </w:r>
    </w:p>
    <w:p w:rsidR="00390077" w:rsidRPr="004E0550" w:rsidRDefault="00390077" w:rsidP="00390077">
      <w:pPr>
        <w:pStyle w:val="a5"/>
        <w:spacing w:before="9" w:line="266" w:lineRule="auto"/>
        <w:ind w:right="141"/>
        <w:rPr>
          <w:sz w:val="24"/>
          <w:szCs w:val="24"/>
        </w:rPr>
      </w:pPr>
      <w:r w:rsidRPr="004E0550">
        <w:rPr>
          <w:sz w:val="24"/>
          <w:szCs w:val="24"/>
        </w:rPr>
        <w:t>Свойстваарифметическихдействийиихприменениедлявычислений.Поиск    значения    числового   выражения,    содержащего   несколько   действийв пределах 100 000. Проверка результата вычислений, в том числе с помощьюкалькулятора.</w:t>
      </w:r>
    </w:p>
    <w:p w:rsidR="00390077" w:rsidRPr="004E0550" w:rsidRDefault="00390077" w:rsidP="00390077">
      <w:pPr>
        <w:pStyle w:val="a5"/>
        <w:spacing w:line="268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Равенство, содержащее неизвестный компонент арифметического действия:запись,нахождениенеизвестногокомпонента.</w:t>
      </w:r>
    </w:p>
    <w:p w:rsidR="00390077" w:rsidRPr="004E0550" w:rsidRDefault="00390077" w:rsidP="00390077">
      <w:pPr>
        <w:pStyle w:val="a5"/>
        <w:spacing w:line="314" w:lineRule="exact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Умножениеиделениевеличинынаоднозначноечисло.</w:t>
      </w:r>
    </w:p>
    <w:p w:rsidR="00390077" w:rsidRPr="004E0550" w:rsidRDefault="00390077" w:rsidP="00390077">
      <w:pPr>
        <w:pStyle w:val="21"/>
        <w:spacing w:before="157"/>
        <w:rPr>
          <w:sz w:val="24"/>
          <w:szCs w:val="24"/>
        </w:rPr>
      </w:pPr>
      <w:r w:rsidRPr="004E0550">
        <w:rPr>
          <w:sz w:val="24"/>
          <w:szCs w:val="24"/>
        </w:rPr>
        <w:t>Текстовыезадачи</w:t>
      </w:r>
    </w:p>
    <w:p w:rsidR="00390077" w:rsidRPr="004E0550" w:rsidRDefault="00390077" w:rsidP="00390077">
      <w:pPr>
        <w:pStyle w:val="a5"/>
        <w:spacing w:before="31" w:line="266" w:lineRule="auto"/>
        <w:ind w:right="134"/>
        <w:rPr>
          <w:sz w:val="24"/>
          <w:szCs w:val="24"/>
        </w:rPr>
      </w:pPr>
      <w:r w:rsidRPr="004E0550">
        <w:rPr>
          <w:sz w:val="24"/>
          <w:szCs w:val="24"/>
        </w:rPr>
        <w:t>Работа с текстовой задачей, решение которой содержит 2–3 действия: анализ,представление на модели, планирование и запись решения, проверка решения иответа. Анализ зависимостей, характеризующих процессы: движения (скорость,время,пройденный путь),работы (производительность,время,объёмработы),купли-продажи (цена, количество, стоимость) и решение соответствующих задач.Задачинаустановлениевремени(начало,продолжительностьиокончаниесобытия), расчёта количества, расхода, изменения. Задачи на нахождение доливеличины,величиныпоеёдоле.Разныеспособырешениянекоторыхвидовизученных задач. Оформление решения по действиям с пояснением, по вопросам,спомощью числовоговыражения.</w:t>
      </w:r>
    </w:p>
    <w:p w:rsidR="00390077" w:rsidRPr="004E0550" w:rsidRDefault="00390077" w:rsidP="00390077">
      <w:pPr>
        <w:pStyle w:val="21"/>
        <w:spacing w:before="121"/>
        <w:rPr>
          <w:sz w:val="24"/>
          <w:szCs w:val="24"/>
        </w:rPr>
      </w:pPr>
      <w:r w:rsidRPr="004E0550">
        <w:rPr>
          <w:sz w:val="24"/>
          <w:szCs w:val="24"/>
        </w:rPr>
        <w:t>Пространственныеотношенияигеометрическиефигуры</w:t>
      </w:r>
    </w:p>
    <w:p w:rsidR="00390077" w:rsidRPr="004E0550" w:rsidRDefault="00390077" w:rsidP="00390077">
      <w:pPr>
        <w:pStyle w:val="a5"/>
        <w:spacing w:before="31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Наглядныепредставленияосимметрии.</w:t>
      </w:r>
    </w:p>
    <w:p w:rsidR="00390077" w:rsidRPr="004E0550" w:rsidRDefault="00390077" w:rsidP="00390077">
      <w:pPr>
        <w:pStyle w:val="a5"/>
        <w:spacing w:before="39" w:line="264" w:lineRule="auto"/>
        <w:ind w:right="129"/>
        <w:rPr>
          <w:sz w:val="24"/>
          <w:szCs w:val="24"/>
        </w:rPr>
      </w:pPr>
      <w:r w:rsidRPr="004E0550">
        <w:rPr>
          <w:sz w:val="24"/>
          <w:szCs w:val="24"/>
        </w:rPr>
        <w:lastRenderedPageBreak/>
        <w:t>Окружность, круг: распознавание и изображение. Построение окружностизаданногорадиуса.Построениеизученныхгеометрическихфигурспомощьюлинейки,угольника,циркуля.Различение,называниепространственныхгеометрическихфигур(тел):шар,куб,цилиндр,конус,пирамида.</w:t>
      </w:r>
    </w:p>
    <w:p w:rsidR="00390077" w:rsidRPr="004E0550" w:rsidRDefault="00390077" w:rsidP="00390077">
      <w:pPr>
        <w:pStyle w:val="a5"/>
        <w:spacing w:before="9" w:line="264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Конструирование:разбиениефигурынапрямоугольники(квадраты),составлениефигуризпрямоугольниковиликвадратов.</w:t>
      </w:r>
    </w:p>
    <w:p w:rsidR="00390077" w:rsidRPr="004E0550" w:rsidRDefault="00390077" w:rsidP="00390077">
      <w:pPr>
        <w:pStyle w:val="a5"/>
        <w:spacing w:before="5" w:line="268" w:lineRule="auto"/>
        <w:ind w:right="135"/>
        <w:rPr>
          <w:sz w:val="24"/>
          <w:szCs w:val="24"/>
        </w:rPr>
        <w:sectPr w:rsidR="00390077" w:rsidRPr="004E0550" w:rsidSect="0001452A">
          <w:pgSz w:w="11910" w:h="16850"/>
          <w:pgMar w:top="1134" w:right="850" w:bottom="1134" w:left="1701" w:header="710" w:footer="755" w:gutter="0"/>
          <w:cols w:space="720"/>
        </w:sectPr>
      </w:pPr>
      <w:r w:rsidRPr="004E0550">
        <w:rPr>
          <w:sz w:val="24"/>
          <w:szCs w:val="24"/>
        </w:rPr>
        <w:t>Периметр,площадьфигуры,составленнойиздвух-трёхпрямоугольников</w:t>
      </w:r>
      <w:r>
        <w:rPr>
          <w:sz w:val="24"/>
          <w:szCs w:val="24"/>
        </w:rPr>
        <w:t>(квадратов).</w:t>
      </w:r>
    </w:p>
    <w:p w:rsidR="004E0550" w:rsidRPr="004E0550" w:rsidRDefault="004E0550" w:rsidP="00390077">
      <w:pPr>
        <w:spacing w:line="256" w:lineRule="auto"/>
        <w:jc w:val="both"/>
        <w:rPr>
          <w:sz w:val="24"/>
          <w:szCs w:val="24"/>
        </w:rPr>
        <w:sectPr w:rsidR="004E0550" w:rsidRPr="004E0550" w:rsidSect="0001452A">
          <w:pgSz w:w="11910" w:h="16850"/>
          <w:pgMar w:top="1134" w:right="850" w:bottom="1134" w:left="1701" w:header="710" w:footer="755" w:gutter="0"/>
          <w:cols w:space="720"/>
        </w:sectPr>
      </w:pPr>
    </w:p>
    <w:p w:rsidR="004E0550" w:rsidRPr="004E0550" w:rsidRDefault="004E0550" w:rsidP="00390077">
      <w:pPr>
        <w:pStyle w:val="21"/>
        <w:spacing w:before="79"/>
        <w:ind w:left="0"/>
        <w:rPr>
          <w:sz w:val="24"/>
          <w:szCs w:val="24"/>
        </w:rPr>
      </w:pPr>
      <w:r w:rsidRPr="004E0550">
        <w:rPr>
          <w:sz w:val="24"/>
          <w:szCs w:val="24"/>
        </w:rPr>
        <w:lastRenderedPageBreak/>
        <w:t>Математическаяинформация</w:t>
      </w:r>
    </w:p>
    <w:p w:rsidR="004E0550" w:rsidRPr="004E0550" w:rsidRDefault="004E0550" w:rsidP="004E0550">
      <w:pPr>
        <w:pStyle w:val="a5"/>
        <w:spacing w:before="31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Работа   с   утверждениями:    конструирование,    проверка     истинности.</w:t>
      </w:r>
    </w:p>
    <w:p w:rsidR="004E0550" w:rsidRPr="004E0550" w:rsidRDefault="004E0550" w:rsidP="004E0550">
      <w:pPr>
        <w:pStyle w:val="a5"/>
        <w:spacing w:before="31"/>
        <w:ind w:firstLine="0"/>
        <w:rPr>
          <w:sz w:val="24"/>
          <w:szCs w:val="24"/>
        </w:rPr>
      </w:pPr>
      <w:r w:rsidRPr="004E0550">
        <w:rPr>
          <w:sz w:val="24"/>
          <w:szCs w:val="24"/>
        </w:rPr>
        <w:t>Составлениеипроверкалогическихрассужденийприрешениизадач.</w:t>
      </w:r>
    </w:p>
    <w:p w:rsidR="004E0550" w:rsidRPr="004E0550" w:rsidRDefault="004E0550" w:rsidP="004E0550">
      <w:pPr>
        <w:pStyle w:val="a5"/>
        <w:spacing w:before="23" w:line="259" w:lineRule="auto"/>
        <w:ind w:right="142"/>
        <w:rPr>
          <w:sz w:val="24"/>
          <w:szCs w:val="24"/>
        </w:rPr>
      </w:pPr>
      <w:r w:rsidRPr="004E0550">
        <w:rPr>
          <w:sz w:val="24"/>
          <w:szCs w:val="24"/>
        </w:rPr>
        <w:t>Данныеореальныхпроцессахиявленияхокружающегомира,представленныенадиаграммах,схемах,втаблицах,текстах.Сборматематическихданных о заданномобъекте (числе,величине,геометрическойфигуре).Поискинформации  в   справочной   литературе,   Интернете.   Запись   информациивпредложеннойтаблице,настолбчатойдиаграмме.</w:t>
      </w:r>
    </w:p>
    <w:p w:rsidR="004E0550" w:rsidRPr="004E0550" w:rsidRDefault="004E0550" w:rsidP="004E0550">
      <w:pPr>
        <w:pStyle w:val="a5"/>
        <w:spacing w:line="259" w:lineRule="auto"/>
        <w:ind w:right="140"/>
        <w:rPr>
          <w:sz w:val="24"/>
          <w:szCs w:val="24"/>
        </w:rPr>
      </w:pPr>
      <w:r w:rsidRPr="004E0550">
        <w:rPr>
          <w:sz w:val="24"/>
          <w:szCs w:val="24"/>
        </w:rPr>
        <w:t>Доступныеэлектронныесредстваобучения,пособия,тренажёры,ихиспользованиеподруководствомпедагогаисамостоятельное.Правилабезопаснойработы с электронными источниками информации (электронная форма учебника,электронные словари, образовательные сайты, ориентированные на обучающихсяначальногообщегообразования).</w:t>
      </w:r>
    </w:p>
    <w:p w:rsidR="004E0550" w:rsidRPr="004E0550" w:rsidRDefault="004E0550" w:rsidP="004E0550">
      <w:pPr>
        <w:pStyle w:val="a5"/>
        <w:spacing w:line="319" w:lineRule="exact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Алгоритмырешенияизученныхучебныхипрактическихзадач.</w:t>
      </w:r>
    </w:p>
    <w:p w:rsidR="004E0550" w:rsidRPr="004E0550" w:rsidRDefault="004E0550" w:rsidP="004E0550">
      <w:pPr>
        <w:pStyle w:val="a5"/>
        <w:spacing w:before="4"/>
        <w:ind w:left="0" w:firstLine="0"/>
        <w:jc w:val="left"/>
        <w:rPr>
          <w:sz w:val="24"/>
          <w:szCs w:val="24"/>
        </w:rPr>
      </w:pPr>
    </w:p>
    <w:p w:rsidR="004E0550" w:rsidRPr="004E0550" w:rsidRDefault="004E0550" w:rsidP="004E0550">
      <w:pPr>
        <w:pStyle w:val="a5"/>
        <w:spacing w:before="10" w:line="256" w:lineRule="auto"/>
        <w:ind w:right="151"/>
        <w:rPr>
          <w:sz w:val="24"/>
          <w:szCs w:val="24"/>
        </w:rPr>
      </w:pPr>
    </w:p>
    <w:p w:rsidR="004E0550" w:rsidRPr="004E0550" w:rsidRDefault="004E0550">
      <w:pPr>
        <w:pStyle w:val="a5"/>
        <w:spacing w:before="2"/>
        <w:ind w:left="0" w:firstLine="0"/>
        <w:jc w:val="left"/>
        <w:rPr>
          <w:sz w:val="24"/>
          <w:szCs w:val="24"/>
        </w:rPr>
      </w:pPr>
    </w:p>
    <w:p w:rsidR="00A048C5" w:rsidRPr="004E0550" w:rsidRDefault="00153227">
      <w:pPr>
        <w:pStyle w:val="21"/>
        <w:spacing w:before="86" w:line="261" w:lineRule="auto"/>
        <w:ind w:right="1534"/>
        <w:jc w:val="left"/>
        <w:rPr>
          <w:sz w:val="24"/>
          <w:szCs w:val="24"/>
        </w:rPr>
      </w:pPr>
      <w:bookmarkStart w:id="3" w:name="_bookmark4"/>
      <w:bookmarkEnd w:id="3"/>
      <w:r>
        <w:rPr>
          <w:noProof/>
          <w:sz w:val="24"/>
          <w:szCs w:val="24"/>
          <w:lang w:eastAsia="ru-RU"/>
        </w:rPr>
        <w:pict>
          <v:shape id="Freeform 3" o:spid="_x0000_s1027" style="position:absolute;left:0;text-align:left;margin-left:56.7pt;margin-top:59.65pt;width:497.3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" path="m,l9946,e" filled="f" strokeweight=".1271mm">
            <v:path arrowok="t" o:connecttype="custom" o:connectlocs="0,0;6315710,0" o:connectangles="0,0"/>
            <w10:wrap type="topAndBottom" anchorx="page"/>
          </v:shape>
        </w:pict>
      </w:r>
      <w:r w:rsidR="00401821" w:rsidRPr="004E0550">
        <w:rPr>
          <w:sz w:val="24"/>
          <w:szCs w:val="24"/>
        </w:rPr>
        <w:t>ПЛАНИРУЕМЫЕРЕЗУЛЬТАТЫОСВОЕНИЯПРОГРАММЫПО МАТЕМАТИКЕ НА УРОВНЕ НАЧАЛЬНОГО ОБЩЕГООБРАЗОВАНИЯ</w:t>
      </w:r>
    </w:p>
    <w:p w:rsidR="00A048C5" w:rsidRPr="004E0550" w:rsidRDefault="00A048C5">
      <w:pPr>
        <w:pStyle w:val="a5"/>
        <w:spacing w:before="2"/>
        <w:ind w:left="0" w:firstLine="0"/>
        <w:jc w:val="left"/>
        <w:rPr>
          <w:b/>
          <w:sz w:val="24"/>
          <w:szCs w:val="24"/>
        </w:rPr>
      </w:pPr>
    </w:p>
    <w:p w:rsidR="00A048C5" w:rsidRPr="004E0550" w:rsidRDefault="00401821">
      <w:pPr>
        <w:pStyle w:val="a5"/>
        <w:spacing w:line="268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Изучение информатики на уровне основного общего образования направленонадостижениеобучающимисяличностных,метапредметныхипредметныхрезультатовосвоениясодержанияучебногопредмета.</w:t>
      </w:r>
    </w:p>
    <w:p w:rsidR="00A048C5" w:rsidRPr="004E0550" w:rsidRDefault="00A048C5">
      <w:pPr>
        <w:pStyle w:val="a5"/>
        <w:spacing w:before="6"/>
        <w:ind w:left="0" w:firstLine="0"/>
        <w:jc w:val="left"/>
        <w:rPr>
          <w:sz w:val="24"/>
          <w:szCs w:val="24"/>
        </w:rPr>
      </w:pPr>
    </w:p>
    <w:p w:rsidR="00A048C5" w:rsidRPr="004E0550" w:rsidRDefault="00401821">
      <w:pPr>
        <w:pStyle w:val="21"/>
        <w:jc w:val="left"/>
        <w:rPr>
          <w:sz w:val="24"/>
          <w:szCs w:val="24"/>
        </w:rPr>
      </w:pPr>
      <w:bookmarkStart w:id="4" w:name="_bookmark7"/>
      <w:bookmarkEnd w:id="4"/>
      <w:r w:rsidRPr="004E0550">
        <w:rPr>
          <w:sz w:val="24"/>
          <w:szCs w:val="24"/>
        </w:rPr>
        <w:t>ЛИЧНОСТНЫЕРЕЗУЛЬТАТЫ</w:t>
      </w:r>
    </w:p>
    <w:p w:rsidR="00A048C5" w:rsidRPr="004E0550" w:rsidRDefault="00401821">
      <w:pPr>
        <w:pStyle w:val="a5"/>
        <w:spacing w:before="168" w:line="268" w:lineRule="auto"/>
        <w:ind w:right="137"/>
        <w:rPr>
          <w:sz w:val="24"/>
          <w:szCs w:val="24"/>
        </w:rPr>
      </w:pPr>
      <w:r w:rsidRPr="004E0550">
        <w:rPr>
          <w:sz w:val="24"/>
          <w:szCs w:val="24"/>
        </w:rPr>
        <w:t>Личностныерезультатыосвоенияпрограммыпоматематикенауровне</w:t>
      </w:r>
      <w:r w:rsidRPr="004E0550">
        <w:rPr>
          <w:spacing w:val="-1"/>
          <w:sz w:val="24"/>
          <w:szCs w:val="24"/>
        </w:rPr>
        <w:t>начальногообщегообразованиядостигаютсяв</w:t>
      </w:r>
      <w:r w:rsidRPr="004E0550">
        <w:rPr>
          <w:sz w:val="24"/>
          <w:szCs w:val="24"/>
        </w:rPr>
        <w:t>единствеучебнойивоспитательнойдеятельности в соответствии с традиционными российскими социокультурными и</w:t>
      </w:r>
      <w:r w:rsidRPr="004E0550">
        <w:rPr>
          <w:spacing w:val="-1"/>
          <w:sz w:val="24"/>
          <w:szCs w:val="24"/>
        </w:rPr>
        <w:t>духовно-нравственнымиценностями,принятыми</w:t>
      </w:r>
      <w:r w:rsidRPr="004E0550">
        <w:rPr>
          <w:sz w:val="24"/>
          <w:szCs w:val="24"/>
        </w:rPr>
        <w:t>вобществеправиламиинормамиповеденияиспособствуютпроцессамсамопознания,самовоспитанияисаморазвития,формированиявнутреннейпозицииличности.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A048C5" w:rsidRPr="004E0550" w:rsidRDefault="00401821">
      <w:pPr>
        <w:pStyle w:val="a5"/>
        <w:spacing w:before="4" w:line="268" w:lineRule="auto"/>
        <w:ind w:right="151"/>
        <w:rPr>
          <w:sz w:val="24"/>
          <w:szCs w:val="24"/>
        </w:rPr>
      </w:pPr>
      <w:r w:rsidRPr="004E0550">
        <w:rPr>
          <w:sz w:val="24"/>
          <w:szCs w:val="24"/>
        </w:rPr>
        <w:t>В результате изучения математики на уровне начального общего образованияуобучающегося будутсформированыследующиеличностныерезультаты:</w:t>
      </w:r>
    </w:p>
    <w:p w:rsidR="00A048C5" w:rsidRPr="004E0550" w:rsidRDefault="00401821">
      <w:pPr>
        <w:pStyle w:val="a5"/>
        <w:spacing w:line="268" w:lineRule="auto"/>
        <w:ind w:right="135"/>
        <w:rPr>
          <w:sz w:val="24"/>
          <w:szCs w:val="24"/>
        </w:rPr>
      </w:pPr>
      <w:r w:rsidRPr="004E0550">
        <w:rPr>
          <w:sz w:val="24"/>
          <w:szCs w:val="24"/>
        </w:rPr>
        <w:t>осознавать необходимость изучения математики для адаптации к жизненнымситуациям,дляразвитияобщейкультурычеловека,способностимыслить,рассуждать, выдвигатьпредположения идоказывать илиопровергать их;</w:t>
      </w:r>
    </w:p>
    <w:p w:rsidR="00A048C5" w:rsidRPr="004E0550" w:rsidRDefault="00401821">
      <w:pPr>
        <w:pStyle w:val="a5"/>
        <w:spacing w:before="6" w:line="268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применятьправиласовместнойдеятельностисосверстниками,проявлятьспособностьдоговариваться,лидировать,следоватьуказаниям,осознаватьличнуюответственность и объективнооценивать свой вклад вобщийрезультат;</w:t>
      </w:r>
    </w:p>
    <w:p w:rsidR="00A048C5" w:rsidRPr="004E0550" w:rsidRDefault="00401821">
      <w:pPr>
        <w:pStyle w:val="a5"/>
        <w:spacing w:line="268" w:lineRule="auto"/>
        <w:ind w:right="153"/>
        <w:rPr>
          <w:sz w:val="24"/>
          <w:szCs w:val="24"/>
        </w:rPr>
      </w:pPr>
      <w:r w:rsidRPr="004E0550">
        <w:rPr>
          <w:sz w:val="24"/>
          <w:szCs w:val="24"/>
        </w:rPr>
        <w:t>осваиватьнавыкиорганизациибезопасногоповедениявинформационнойсреде;</w:t>
      </w:r>
    </w:p>
    <w:p w:rsidR="00A048C5" w:rsidRPr="004E0550" w:rsidRDefault="00401821">
      <w:pPr>
        <w:pStyle w:val="a5"/>
        <w:spacing w:line="268" w:lineRule="auto"/>
        <w:ind w:right="133"/>
        <w:rPr>
          <w:sz w:val="24"/>
          <w:szCs w:val="24"/>
        </w:rPr>
      </w:pPr>
      <w:r w:rsidRPr="004E0550">
        <w:rPr>
          <w:sz w:val="24"/>
          <w:szCs w:val="24"/>
        </w:rPr>
        <w:t>применятьматематикудлярешенияпрактическихзадачвповседневнойжизни,втомчислеприоказаниипомощиодноклассникам,детяммладшеговозраста,взрослымипожилымлюдям;</w:t>
      </w:r>
    </w:p>
    <w:p w:rsidR="00A048C5" w:rsidRPr="004E0550" w:rsidRDefault="00401821">
      <w:pPr>
        <w:pStyle w:val="a5"/>
        <w:spacing w:before="3" w:line="268" w:lineRule="auto"/>
        <w:ind w:right="137"/>
        <w:rPr>
          <w:sz w:val="24"/>
          <w:szCs w:val="24"/>
        </w:rPr>
      </w:pPr>
      <w:r w:rsidRPr="004E0550">
        <w:rPr>
          <w:sz w:val="24"/>
          <w:szCs w:val="24"/>
        </w:rPr>
        <w:t>работатьвситуациях,расширяющихопытпримененияматематическихотношенийвреальнойжизни,повышающихинтерескинтеллектуальномутрудуиуверенность своих силах при решении поставленных задач, умение преодолеватьтрудности;</w:t>
      </w:r>
    </w:p>
    <w:p w:rsidR="00A048C5" w:rsidRPr="004E0550" w:rsidRDefault="00401821">
      <w:pPr>
        <w:pStyle w:val="a5"/>
        <w:spacing w:line="268" w:lineRule="auto"/>
        <w:ind w:right="149"/>
        <w:rPr>
          <w:sz w:val="24"/>
          <w:szCs w:val="24"/>
        </w:rPr>
      </w:pPr>
      <w:r w:rsidRPr="004E0550">
        <w:rPr>
          <w:sz w:val="24"/>
          <w:szCs w:val="24"/>
        </w:rPr>
        <w:lastRenderedPageBreak/>
        <w:t>оценивать практические и учебные ситуации с точки зрения возможностиприменения математики для рационального и эффективного решения учебных ижизненныхпроблем;</w:t>
      </w:r>
    </w:p>
    <w:p w:rsidR="00A048C5" w:rsidRPr="004E0550" w:rsidRDefault="00401821">
      <w:pPr>
        <w:pStyle w:val="a5"/>
        <w:spacing w:line="268" w:lineRule="auto"/>
        <w:ind w:right="144"/>
        <w:rPr>
          <w:sz w:val="24"/>
          <w:szCs w:val="24"/>
        </w:rPr>
      </w:pPr>
      <w:r w:rsidRPr="004E0550">
        <w:rPr>
          <w:sz w:val="24"/>
          <w:szCs w:val="24"/>
        </w:rPr>
        <w:t>характеризовать свои успехи в изучении математики, стремиться углублятьсвоиматематическиезнанияиумения, намечатьпутиустранениятрудностей;</w:t>
      </w:r>
    </w:p>
    <w:p w:rsidR="00A048C5" w:rsidRPr="004E0550" w:rsidRDefault="00401821">
      <w:pPr>
        <w:pStyle w:val="a5"/>
        <w:spacing w:before="4" w:line="268" w:lineRule="auto"/>
        <w:ind w:right="144"/>
        <w:rPr>
          <w:sz w:val="24"/>
          <w:szCs w:val="24"/>
        </w:rPr>
      </w:pPr>
      <w:r w:rsidRPr="004E0550">
        <w:rPr>
          <w:sz w:val="24"/>
          <w:szCs w:val="24"/>
        </w:rPr>
        <w:t>пользоваться разнообразными информационными средствами для решенияпредложенныхи самостоятельновыбранныхучебныхпроблем,задач.</w:t>
      </w:r>
    </w:p>
    <w:p w:rsidR="00A048C5" w:rsidRPr="004E0550" w:rsidRDefault="00A048C5">
      <w:pPr>
        <w:spacing w:line="268" w:lineRule="auto"/>
        <w:rPr>
          <w:sz w:val="24"/>
          <w:szCs w:val="24"/>
        </w:rPr>
        <w:sectPr w:rsidR="00A048C5" w:rsidRPr="004E0550" w:rsidSect="00390077">
          <w:pgSz w:w="11910" w:h="16850"/>
          <w:pgMar w:top="568" w:right="850" w:bottom="1134" w:left="1701" w:header="710" w:footer="755" w:gutter="0"/>
          <w:cols w:space="720"/>
        </w:sectPr>
      </w:pPr>
    </w:p>
    <w:p w:rsidR="00A048C5" w:rsidRPr="004E0550" w:rsidRDefault="00401821">
      <w:pPr>
        <w:pStyle w:val="21"/>
        <w:spacing w:before="86"/>
        <w:rPr>
          <w:sz w:val="24"/>
          <w:szCs w:val="24"/>
        </w:rPr>
      </w:pPr>
      <w:bookmarkStart w:id="5" w:name="_bookmark8"/>
      <w:bookmarkEnd w:id="5"/>
      <w:r w:rsidRPr="004E0550">
        <w:rPr>
          <w:sz w:val="24"/>
          <w:szCs w:val="24"/>
        </w:rPr>
        <w:lastRenderedPageBreak/>
        <w:t>МЕТАПРЕДМЕТНЫЕРЕЗУЛЬТАТЫ</w:t>
      </w:r>
    </w:p>
    <w:p w:rsidR="00A048C5" w:rsidRPr="004E0550" w:rsidRDefault="00401821">
      <w:pPr>
        <w:pStyle w:val="1"/>
        <w:spacing w:before="176"/>
        <w:jc w:val="both"/>
        <w:rPr>
          <w:sz w:val="24"/>
          <w:szCs w:val="24"/>
        </w:rPr>
      </w:pPr>
      <w:r w:rsidRPr="004E0550">
        <w:rPr>
          <w:sz w:val="24"/>
          <w:szCs w:val="24"/>
        </w:rPr>
        <w:t>Познавательныеуниверсальныеучебныедействия</w:t>
      </w:r>
    </w:p>
    <w:p w:rsidR="00A048C5" w:rsidRPr="004E0550" w:rsidRDefault="00401821">
      <w:pPr>
        <w:pStyle w:val="21"/>
        <w:spacing w:before="46"/>
        <w:rPr>
          <w:sz w:val="24"/>
          <w:szCs w:val="24"/>
        </w:rPr>
      </w:pPr>
      <w:r w:rsidRPr="004E0550">
        <w:rPr>
          <w:sz w:val="24"/>
          <w:szCs w:val="24"/>
        </w:rPr>
        <w:t>Базовыелогическиедействия:</w:t>
      </w:r>
    </w:p>
    <w:p w:rsidR="00A048C5" w:rsidRPr="004E0550" w:rsidRDefault="00401821">
      <w:pPr>
        <w:pStyle w:val="a5"/>
        <w:spacing w:before="38" w:line="268" w:lineRule="auto"/>
        <w:ind w:right="141"/>
        <w:rPr>
          <w:sz w:val="24"/>
          <w:szCs w:val="24"/>
        </w:rPr>
      </w:pPr>
      <w:r w:rsidRPr="004E0550">
        <w:rPr>
          <w:sz w:val="24"/>
          <w:szCs w:val="24"/>
        </w:rPr>
        <w:t>устанавливатьсвязиизависимостимеждуматематическимиобъектами(«часть-целое»,«причина-следствие»,протяжённость);</w:t>
      </w:r>
    </w:p>
    <w:p w:rsidR="00A048C5" w:rsidRPr="004E0550" w:rsidRDefault="00401821">
      <w:pPr>
        <w:pStyle w:val="a5"/>
        <w:spacing w:before="6" w:line="268" w:lineRule="auto"/>
        <w:ind w:right="151"/>
        <w:rPr>
          <w:sz w:val="24"/>
          <w:szCs w:val="24"/>
        </w:rPr>
      </w:pPr>
      <w:r w:rsidRPr="004E0550">
        <w:rPr>
          <w:sz w:val="24"/>
          <w:szCs w:val="24"/>
        </w:rPr>
        <w:t>применять базовые логические универсальные действия: сравнение, анализ,классификация(группировка),обобщение;</w:t>
      </w:r>
    </w:p>
    <w:p w:rsidR="00A048C5" w:rsidRPr="004E0550" w:rsidRDefault="00401821">
      <w:pPr>
        <w:pStyle w:val="a5"/>
        <w:spacing w:line="268" w:lineRule="auto"/>
        <w:ind w:right="141"/>
        <w:rPr>
          <w:sz w:val="24"/>
          <w:szCs w:val="24"/>
        </w:rPr>
      </w:pPr>
      <w:r w:rsidRPr="004E0550">
        <w:rPr>
          <w:sz w:val="24"/>
          <w:szCs w:val="24"/>
        </w:rPr>
        <w:t>приобретать   практические   графические   и   измерительные     навыкидляуспешногорешенияучебныхижитейскихзадач;</w:t>
      </w:r>
    </w:p>
    <w:p w:rsidR="00A048C5" w:rsidRPr="004E0550" w:rsidRDefault="00401821">
      <w:pPr>
        <w:pStyle w:val="a5"/>
        <w:spacing w:line="268" w:lineRule="auto"/>
        <w:ind w:right="137"/>
        <w:rPr>
          <w:sz w:val="24"/>
          <w:szCs w:val="24"/>
        </w:rPr>
      </w:pPr>
      <w:r w:rsidRPr="004E0550">
        <w:rPr>
          <w:sz w:val="24"/>
          <w:szCs w:val="24"/>
        </w:rPr>
        <w:t>представлятьтекстовуюзадачу,еёрешениеввидемодели,схемы,арифметическойзаписи,текставсоответствииспредложеннойучебнойпроблемой.</w:t>
      </w:r>
    </w:p>
    <w:p w:rsidR="00A048C5" w:rsidRPr="004E0550" w:rsidRDefault="00401821">
      <w:pPr>
        <w:pStyle w:val="21"/>
        <w:spacing w:before="113"/>
        <w:rPr>
          <w:sz w:val="24"/>
          <w:szCs w:val="24"/>
        </w:rPr>
      </w:pPr>
      <w:r w:rsidRPr="004E0550">
        <w:rPr>
          <w:sz w:val="24"/>
          <w:szCs w:val="24"/>
        </w:rPr>
        <w:t>Базовыеисследовательскиедействия:</w:t>
      </w:r>
    </w:p>
    <w:p w:rsidR="00A048C5" w:rsidRPr="004E0550" w:rsidRDefault="00401821">
      <w:pPr>
        <w:pStyle w:val="a5"/>
        <w:spacing w:before="45" w:line="268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проявлятьспособностьориентироватьсявучебномматериалеразныхразделовкурсаматематики;</w:t>
      </w:r>
    </w:p>
    <w:p w:rsidR="00A048C5" w:rsidRPr="004E0550" w:rsidRDefault="00401821">
      <w:pPr>
        <w:pStyle w:val="a5"/>
        <w:spacing w:line="271" w:lineRule="auto"/>
        <w:ind w:right="130"/>
        <w:rPr>
          <w:sz w:val="24"/>
          <w:szCs w:val="24"/>
        </w:rPr>
      </w:pPr>
      <w:r w:rsidRPr="004E0550">
        <w:rPr>
          <w:sz w:val="24"/>
          <w:szCs w:val="24"/>
        </w:rPr>
        <w:t>пониматьиадекватноиспользоватьматематическуютерминологию:различать, характеризовать, использовать для решения учебных и практическихзадач;</w:t>
      </w:r>
    </w:p>
    <w:p w:rsidR="00A048C5" w:rsidRPr="004E0550" w:rsidRDefault="00401821">
      <w:pPr>
        <w:pStyle w:val="a5"/>
        <w:spacing w:line="268" w:lineRule="auto"/>
        <w:ind w:right="148"/>
        <w:rPr>
          <w:sz w:val="24"/>
          <w:szCs w:val="24"/>
        </w:rPr>
      </w:pPr>
      <w:r w:rsidRPr="004E0550">
        <w:rPr>
          <w:sz w:val="24"/>
          <w:szCs w:val="24"/>
        </w:rPr>
        <w:t>применять изученные методы познания (измерение, моделирование, переборвариантов).</w:t>
      </w:r>
    </w:p>
    <w:p w:rsidR="00A048C5" w:rsidRPr="004E0550" w:rsidRDefault="00401821">
      <w:pPr>
        <w:pStyle w:val="21"/>
        <w:spacing w:before="109"/>
        <w:rPr>
          <w:sz w:val="24"/>
          <w:szCs w:val="24"/>
        </w:rPr>
      </w:pPr>
      <w:r w:rsidRPr="004E0550">
        <w:rPr>
          <w:sz w:val="24"/>
          <w:szCs w:val="24"/>
        </w:rPr>
        <w:t>Работасинформацией:</w:t>
      </w:r>
    </w:p>
    <w:p w:rsidR="00A048C5" w:rsidRPr="004E0550" w:rsidRDefault="00401821">
      <w:pPr>
        <w:pStyle w:val="a5"/>
        <w:spacing w:before="46" w:line="268" w:lineRule="auto"/>
        <w:ind w:right="147"/>
        <w:rPr>
          <w:sz w:val="24"/>
          <w:szCs w:val="24"/>
        </w:rPr>
      </w:pPr>
      <w:r w:rsidRPr="004E0550">
        <w:rPr>
          <w:sz w:val="24"/>
          <w:szCs w:val="24"/>
        </w:rPr>
        <w:t>находитьииспользоватьдлярешенияучебныхзадачтекстовую,графическуюинформациювразныхисточникахинформационнойсреды;</w:t>
      </w:r>
    </w:p>
    <w:p w:rsidR="00A048C5" w:rsidRPr="004E0550" w:rsidRDefault="00401821">
      <w:pPr>
        <w:pStyle w:val="a5"/>
        <w:spacing w:line="268" w:lineRule="auto"/>
        <w:ind w:right="151"/>
        <w:rPr>
          <w:sz w:val="24"/>
          <w:szCs w:val="24"/>
        </w:rPr>
      </w:pPr>
      <w:r w:rsidRPr="004E0550">
        <w:rPr>
          <w:sz w:val="24"/>
          <w:szCs w:val="24"/>
        </w:rPr>
        <w:t>читать, интерпретировать графически представленную информацию (схему,таблицу,диаграмму,другуюмодель);</w:t>
      </w:r>
    </w:p>
    <w:p w:rsidR="00A048C5" w:rsidRPr="004E0550" w:rsidRDefault="00401821">
      <w:pPr>
        <w:pStyle w:val="a5"/>
        <w:spacing w:line="271" w:lineRule="auto"/>
        <w:ind w:right="130"/>
        <w:rPr>
          <w:sz w:val="24"/>
          <w:szCs w:val="24"/>
        </w:rPr>
      </w:pPr>
      <w:r w:rsidRPr="004E0550">
        <w:rPr>
          <w:sz w:val="24"/>
          <w:szCs w:val="24"/>
        </w:rPr>
        <w:t>представлятьинформациювзаданнойформе(дополнятьтаблицу,текст),формулировать утверждение по образцу, в соответствии с требованиями учебнойзадачи;</w:t>
      </w:r>
    </w:p>
    <w:p w:rsidR="00A048C5" w:rsidRPr="004E0550" w:rsidRDefault="00401821">
      <w:pPr>
        <w:pStyle w:val="a5"/>
        <w:spacing w:line="268" w:lineRule="auto"/>
        <w:ind w:right="147"/>
        <w:rPr>
          <w:sz w:val="24"/>
          <w:szCs w:val="24"/>
        </w:rPr>
      </w:pPr>
      <w:r w:rsidRPr="004E0550">
        <w:rPr>
          <w:sz w:val="24"/>
          <w:szCs w:val="24"/>
        </w:rPr>
        <w:t>приниматьправила,безопасноиспользоватьпредлагаемыеэлектронныесредстваиисточникиинформации.</w:t>
      </w:r>
    </w:p>
    <w:p w:rsidR="00A048C5" w:rsidRPr="004E0550" w:rsidRDefault="00A048C5">
      <w:pPr>
        <w:pStyle w:val="a5"/>
        <w:spacing w:before="9"/>
        <w:ind w:left="0" w:firstLine="0"/>
        <w:jc w:val="left"/>
        <w:rPr>
          <w:sz w:val="24"/>
          <w:szCs w:val="24"/>
        </w:rPr>
      </w:pPr>
    </w:p>
    <w:p w:rsidR="00A048C5" w:rsidRPr="004E0550" w:rsidRDefault="00401821">
      <w:pPr>
        <w:pStyle w:val="1"/>
        <w:spacing w:before="1"/>
        <w:rPr>
          <w:sz w:val="24"/>
          <w:szCs w:val="24"/>
        </w:rPr>
      </w:pPr>
      <w:r w:rsidRPr="004E0550">
        <w:rPr>
          <w:sz w:val="24"/>
          <w:szCs w:val="24"/>
        </w:rPr>
        <w:t>Коммуникативныеуниверсальныеучебныедействия</w:t>
      </w:r>
    </w:p>
    <w:p w:rsidR="00A048C5" w:rsidRPr="004E0550" w:rsidRDefault="00401821">
      <w:pPr>
        <w:pStyle w:val="21"/>
        <w:spacing w:before="45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Общение:</w:t>
      </w:r>
    </w:p>
    <w:p w:rsidR="00A048C5" w:rsidRPr="004E0550" w:rsidRDefault="00401821">
      <w:pPr>
        <w:pStyle w:val="a5"/>
        <w:spacing w:before="46"/>
        <w:ind w:left="680"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конструироватьутверждения,проверятьихистинность;</w:t>
      </w:r>
    </w:p>
    <w:p w:rsidR="00A048C5" w:rsidRPr="004E0550" w:rsidRDefault="00401821">
      <w:pPr>
        <w:pStyle w:val="a5"/>
        <w:tabs>
          <w:tab w:val="left" w:pos="2478"/>
          <w:tab w:val="left" w:pos="3327"/>
          <w:tab w:val="left" w:pos="4471"/>
          <w:tab w:val="left" w:pos="5103"/>
          <w:tab w:val="left" w:pos="6700"/>
          <w:tab w:val="left" w:pos="7865"/>
          <w:tab w:val="left" w:pos="8232"/>
          <w:tab w:val="left" w:pos="8994"/>
        </w:tabs>
        <w:spacing w:before="38" w:line="268" w:lineRule="auto"/>
        <w:ind w:right="143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использовать</w:t>
      </w:r>
      <w:r w:rsidRPr="004E0550">
        <w:rPr>
          <w:sz w:val="24"/>
          <w:szCs w:val="24"/>
        </w:rPr>
        <w:tab/>
        <w:t>текст</w:t>
      </w:r>
      <w:r w:rsidRPr="004E0550">
        <w:rPr>
          <w:sz w:val="24"/>
          <w:szCs w:val="24"/>
        </w:rPr>
        <w:tab/>
        <w:t>задания</w:t>
      </w:r>
      <w:r w:rsidRPr="004E0550">
        <w:rPr>
          <w:sz w:val="24"/>
          <w:szCs w:val="24"/>
        </w:rPr>
        <w:tab/>
        <w:t>для</w:t>
      </w:r>
      <w:r w:rsidRPr="004E0550">
        <w:rPr>
          <w:sz w:val="24"/>
          <w:szCs w:val="24"/>
        </w:rPr>
        <w:tab/>
        <w:t>объяснения</w:t>
      </w:r>
      <w:r w:rsidRPr="004E0550">
        <w:rPr>
          <w:sz w:val="24"/>
          <w:szCs w:val="24"/>
        </w:rPr>
        <w:tab/>
        <w:t>способа</w:t>
      </w:r>
      <w:r w:rsidRPr="004E0550">
        <w:rPr>
          <w:sz w:val="24"/>
          <w:szCs w:val="24"/>
        </w:rPr>
        <w:tab/>
        <w:t>и</w:t>
      </w:r>
      <w:r w:rsidRPr="004E0550">
        <w:rPr>
          <w:sz w:val="24"/>
          <w:szCs w:val="24"/>
        </w:rPr>
        <w:tab/>
        <w:t>хода</w:t>
      </w:r>
      <w:r w:rsidRPr="004E0550">
        <w:rPr>
          <w:sz w:val="24"/>
          <w:szCs w:val="24"/>
        </w:rPr>
        <w:tab/>
      </w:r>
      <w:r w:rsidRPr="004E0550">
        <w:rPr>
          <w:spacing w:val="-1"/>
          <w:sz w:val="24"/>
          <w:szCs w:val="24"/>
        </w:rPr>
        <w:t>решения</w:t>
      </w:r>
      <w:r w:rsidRPr="004E0550">
        <w:rPr>
          <w:sz w:val="24"/>
          <w:szCs w:val="24"/>
        </w:rPr>
        <w:t>математическойзадачи;</w:t>
      </w:r>
    </w:p>
    <w:p w:rsidR="00A048C5" w:rsidRPr="004E0550" w:rsidRDefault="00401821">
      <w:pPr>
        <w:pStyle w:val="a5"/>
        <w:spacing w:line="321" w:lineRule="exact"/>
        <w:ind w:left="680"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комментироватьпроцессвычисления,построения,решения;</w:t>
      </w:r>
    </w:p>
    <w:p w:rsidR="00A048C5" w:rsidRPr="004E0550" w:rsidRDefault="00401821">
      <w:pPr>
        <w:pStyle w:val="a5"/>
        <w:spacing w:before="38"/>
        <w:ind w:left="680"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объяснятьполученныйответсиспользованиемизученнойтерминологии;</w:t>
      </w:r>
    </w:p>
    <w:p w:rsidR="00A048C5" w:rsidRPr="004E0550" w:rsidRDefault="00A048C5">
      <w:pPr>
        <w:rPr>
          <w:sz w:val="24"/>
          <w:szCs w:val="24"/>
        </w:rPr>
        <w:sectPr w:rsidR="00A048C5" w:rsidRPr="004E0550" w:rsidSect="00390077">
          <w:pgSz w:w="11910" w:h="16850"/>
          <w:pgMar w:top="709" w:right="850" w:bottom="1134" w:left="1701" w:header="710" w:footer="755" w:gutter="0"/>
          <w:cols w:space="720"/>
        </w:sectPr>
      </w:pPr>
    </w:p>
    <w:p w:rsidR="00A048C5" w:rsidRPr="004E0550" w:rsidRDefault="00401821">
      <w:pPr>
        <w:pStyle w:val="a5"/>
        <w:spacing w:before="93" w:line="268" w:lineRule="auto"/>
        <w:ind w:right="129"/>
        <w:rPr>
          <w:sz w:val="24"/>
          <w:szCs w:val="24"/>
        </w:rPr>
      </w:pPr>
      <w:r w:rsidRPr="004E0550">
        <w:rPr>
          <w:sz w:val="24"/>
          <w:szCs w:val="24"/>
        </w:rPr>
        <w:lastRenderedPageBreak/>
        <w:t>впроцесседиалоговпообсуждениюизученногоматериала–задаватьвопросы, высказывать суждения, оценивать выступления участников, приводитьдоказательствасвоейправоты,проявлятьэтикуобщения;</w:t>
      </w:r>
    </w:p>
    <w:p w:rsidR="00A048C5" w:rsidRPr="004E0550" w:rsidRDefault="00401821">
      <w:pPr>
        <w:pStyle w:val="a5"/>
        <w:spacing w:line="271" w:lineRule="auto"/>
        <w:ind w:right="128"/>
        <w:rPr>
          <w:sz w:val="24"/>
          <w:szCs w:val="24"/>
        </w:rPr>
      </w:pPr>
      <w:r w:rsidRPr="004E0550">
        <w:rPr>
          <w:sz w:val="24"/>
          <w:szCs w:val="24"/>
        </w:rPr>
        <w:t>создавать в соответствии с учебной задачей тексты разного вида – описание(например,геометрическойфигуры),рассуждение(кпримеру,прирешениизадачи),инструкция(например,измерениедлиныотрезка);</w:t>
      </w:r>
    </w:p>
    <w:p w:rsidR="00A048C5" w:rsidRPr="004E0550" w:rsidRDefault="00401821">
      <w:pPr>
        <w:pStyle w:val="a5"/>
        <w:spacing w:line="268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ориентироватьсявалгоритмах:воспроизводить,дополнять,исправлятьдеформированные;</w:t>
      </w:r>
    </w:p>
    <w:p w:rsidR="00A048C5" w:rsidRPr="004E0550" w:rsidRDefault="00401821">
      <w:pPr>
        <w:pStyle w:val="a5"/>
        <w:spacing w:line="321" w:lineRule="exact"/>
        <w:ind w:left="680" w:firstLine="0"/>
        <w:rPr>
          <w:sz w:val="24"/>
          <w:szCs w:val="24"/>
        </w:rPr>
      </w:pPr>
      <w:r w:rsidRPr="004E0550">
        <w:rPr>
          <w:spacing w:val="-1"/>
          <w:sz w:val="24"/>
          <w:szCs w:val="24"/>
        </w:rPr>
        <w:t>самостоятельносоставлятьтекстызаданий,аналогичные</w:t>
      </w:r>
      <w:r w:rsidRPr="004E0550">
        <w:rPr>
          <w:sz w:val="24"/>
          <w:szCs w:val="24"/>
        </w:rPr>
        <w:t>типовымизученным.</w:t>
      </w:r>
    </w:p>
    <w:p w:rsidR="00A048C5" w:rsidRPr="004E0550" w:rsidRDefault="00A048C5">
      <w:pPr>
        <w:pStyle w:val="a5"/>
        <w:spacing w:before="3"/>
        <w:ind w:left="0" w:firstLine="0"/>
        <w:jc w:val="left"/>
        <w:rPr>
          <w:sz w:val="24"/>
          <w:szCs w:val="24"/>
        </w:rPr>
      </w:pPr>
    </w:p>
    <w:p w:rsidR="00A048C5" w:rsidRPr="004E0550" w:rsidRDefault="00401821">
      <w:pPr>
        <w:pStyle w:val="1"/>
        <w:rPr>
          <w:sz w:val="24"/>
          <w:szCs w:val="24"/>
        </w:rPr>
      </w:pPr>
      <w:r w:rsidRPr="004E0550">
        <w:rPr>
          <w:sz w:val="24"/>
          <w:szCs w:val="24"/>
        </w:rPr>
        <w:t>Регулятивныеуниверсальныеучебныедействия</w:t>
      </w:r>
    </w:p>
    <w:p w:rsidR="00A048C5" w:rsidRPr="004E0550" w:rsidRDefault="00401821">
      <w:pPr>
        <w:pStyle w:val="21"/>
        <w:spacing w:before="53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Самоорганизация:</w:t>
      </w:r>
    </w:p>
    <w:p w:rsidR="00A048C5" w:rsidRPr="004E0550" w:rsidRDefault="00401821">
      <w:pPr>
        <w:pStyle w:val="a5"/>
        <w:spacing w:before="38" w:line="268" w:lineRule="auto"/>
        <w:ind w:left="680" w:right="125"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планировать действия по решению учебной задачи для получения результата;планироватьэтапыпредстоящейработы,определятьпоследовательность</w:t>
      </w:r>
    </w:p>
    <w:p w:rsidR="00A048C5" w:rsidRPr="004E0550" w:rsidRDefault="00401821">
      <w:pPr>
        <w:pStyle w:val="a5"/>
        <w:spacing w:line="321" w:lineRule="exact"/>
        <w:ind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учебныхдействий;</w:t>
      </w:r>
    </w:p>
    <w:p w:rsidR="00A048C5" w:rsidRPr="004E0550" w:rsidRDefault="00401821">
      <w:pPr>
        <w:pStyle w:val="a5"/>
        <w:tabs>
          <w:tab w:val="left" w:pos="2226"/>
          <w:tab w:val="left" w:pos="3456"/>
          <w:tab w:val="left" w:pos="5183"/>
          <w:tab w:val="left" w:pos="7225"/>
          <w:tab w:val="left" w:pos="9045"/>
        </w:tabs>
        <w:spacing w:before="38" w:line="268" w:lineRule="auto"/>
        <w:ind w:right="129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выполнять</w:t>
      </w:r>
      <w:r w:rsidRPr="004E0550">
        <w:rPr>
          <w:sz w:val="24"/>
          <w:szCs w:val="24"/>
        </w:rPr>
        <w:tab/>
        <w:t>правила</w:t>
      </w:r>
      <w:r w:rsidRPr="004E0550">
        <w:rPr>
          <w:sz w:val="24"/>
          <w:szCs w:val="24"/>
        </w:rPr>
        <w:tab/>
        <w:t>безопасного</w:t>
      </w:r>
      <w:r w:rsidRPr="004E0550">
        <w:rPr>
          <w:sz w:val="24"/>
          <w:szCs w:val="24"/>
        </w:rPr>
        <w:tab/>
        <w:t>использования</w:t>
      </w:r>
      <w:r w:rsidRPr="004E0550">
        <w:rPr>
          <w:sz w:val="24"/>
          <w:szCs w:val="24"/>
        </w:rPr>
        <w:tab/>
        <w:t>электронных</w:t>
      </w:r>
      <w:r w:rsidRPr="004E0550">
        <w:rPr>
          <w:sz w:val="24"/>
          <w:szCs w:val="24"/>
        </w:rPr>
        <w:tab/>
        <w:t>средств,предлагаемыхвпроцессеобучения.</w:t>
      </w:r>
    </w:p>
    <w:p w:rsidR="00A048C5" w:rsidRPr="004E0550" w:rsidRDefault="00401821">
      <w:pPr>
        <w:pStyle w:val="21"/>
        <w:spacing w:before="115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Самоконтроль(рефлексия):</w:t>
      </w:r>
    </w:p>
    <w:p w:rsidR="00A048C5" w:rsidRPr="004E0550" w:rsidRDefault="00401821">
      <w:pPr>
        <w:pStyle w:val="a5"/>
        <w:spacing w:before="46" w:line="268" w:lineRule="auto"/>
        <w:ind w:left="680" w:right="785" w:firstLine="0"/>
        <w:jc w:val="left"/>
        <w:rPr>
          <w:sz w:val="24"/>
          <w:szCs w:val="24"/>
        </w:rPr>
      </w:pPr>
      <w:r w:rsidRPr="004E0550">
        <w:rPr>
          <w:sz w:val="24"/>
          <w:szCs w:val="24"/>
        </w:rPr>
        <w:t>осуществлять контроль процесса и результата своей деятельности;выбиратьипринеобходимостикорректироватьспособыдействий;</w:t>
      </w:r>
    </w:p>
    <w:p w:rsidR="00A048C5" w:rsidRPr="004E0550" w:rsidRDefault="00401821">
      <w:pPr>
        <w:pStyle w:val="a5"/>
        <w:spacing w:before="6" w:line="268" w:lineRule="auto"/>
        <w:ind w:right="129"/>
        <w:rPr>
          <w:sz w:val="24"/>
          <w:szCs w:val="24"/>
        </w:rPr>
      </w:pPr>
      <w:r w:rsidRPr="004E0550">
        <w:rPr>
          <w:sz w:val="24"/>
          <w:szCs w:val="24"/>
        </w:rPr>
        <w:t>находить ошибки в своей работе, устанавливать их причины, вестипоискпутейпреодоленияошибок;</w:t>
      </w:r>
    </w:p>
    <w:p w:rsidR="00A048C5" w:rsidRPr="004E0550" w:rsidRDefault="00401821">
      <w:pPr>
        <w:pStyle w:val="a5"/>
        <w:spacing w:line="268" w:lineRule="auto"/>
        <w:ind w:right="133"/>
        <w:rPr>
          <w:sz w:val="24"/>
          <w:szCs w:val="24"/>
        </w:rPr>
      </w:pPr>
      <w:r w:rsidRPr="004E0550">
        <w:rPr>
          <w:sz w:val="24"/>
          <w:szCs w:val="24"/>
        </w:rPr>
        <w:t>предвидетьвозможностьвозникновениятрудностейиошибок,предусматриватьспособыихпредупреждения(формулированиевопросов,обращениекучебнику,дополнительнымсредствамобучения,втомчислеэлектронным);</w:t>
      </w:r>
    </w:p>
    <w:p w:rsidR="00A048C5" w:rsidRPr="004E0550" w:rsidRDefault="00401821">
      <w:pPr>
        <w:pStyle w:val="a5"/>
        <w:spacing w:line="268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оцениватьрациональностьсвоихдействий,даватьимкачественнуюхарактеристику.</w:t>
      </w:r>
    </w:p>
    <w:p w:rsidR="00A048C5" w:rsidRPr="004E0550" w:rsidRDefault="00A048C5">
      <w:pPr>
        <w:pStyle w:val="a5"/>
        <w:spacing w:before="8"/>
        <w:ind w:left="0" w:firstLine="0"/>
        <w:jc w:val="left"/>
        <w:rPr>
          <w:sz w:val="24"/>
          <w:szCs w:val="24"/>
        </w:rPr>
      </w:pPr>
    </w:p>
    <w:p w:rsidR="00A048C5" w:rsidRPr="004E0550" w:rsidRDefault="00401821">
      <w:pPr>
        <w:pStyle w:val="1"/>
        <w:jc w:val="both"/>
        <w:rPr>
          <w:sz w:val="24"/>
          <w:szCs w:val="24"/>
        </w:rPr>
      </w:pPr>
      <w:r w:rsidRPr="004E0550">
        <w:rPr>
          <w:sz w:val="24"/>
          <w:szCs w:val="24"/>
        </w:rPr>
        <w:t>Совместнаядеятельность:</w:t>
      </w:r>
    </w:p>
    <w:p w:rsidR="00A048C5" w:rsidRPr="004E0550" w:rsidRDefault="00401821">
      <w:pPr>
        <w:pStyle w:val="a5"/>
        <w:spacing w:before="46" w:line="268" w:lineRule="auto"/>
        <w:ind w:right="142"/>
        <w:rPr>
          <w:sz w:val="24"/>
          <w:szCs w:val="24"/>
        </w:rPr>
      </w:pPr>
      <w:r w:rsidRPr="004E0550">
        <w:rPr>
          <w:sz w:val="24"/>
          <w:szCs w:val="24"/>
        </w:rPr>
        <w:t>участвовать в совместной деятельности: распределять работу между членамигруппы(например,вслучаерешениязадач,требующихпереборабольшогоколичествавариантов,приведенияпримеров иконтрпримеров),согласовыватьмнениявходепоискадоказательств,выборарациональногоспособа,анализаинформации;</w:t>
      </w:r>
    </w:p>
    <w:p w:rsidR="00A048C5" w:rsidRPr="004E0550" w:rsidRDefault="00401821">
      <w:pPr>
        <w:pStyle w:val="a5"/>
        <w:spacing w:before="5" w:line="268" w:lineRule="auto"/>
        <w:ind w:right="140"/>
        <w:rPr>
          <w:sz w:val="24"/>
          <w:szCs w:val="24"/>
        </w:rPr>
      </w:pPr>
      <w:r w:rsidRPr="004E0550">
        <w:rPr>
          <w:sz w:val="24"/>
          <w:szCs w:val="24"/>
        </w:rPr>
        <w:t>осуществлятьсовместныйконтрольиоценкувыполняемыхдействий,предвидеть возможность возникновения ошибок и трудностей, предусматриватьпутиихпредупреждения.</w:t>
      </w:r>
    </w:p>
    <w:p w:rsidR="00A048C5" w:rsidRPr="004E0550" w:rsidRDefault="00A048C5">
      <w:pPr>
        <w:spacing w:line="268" w:lineRule="auto"/>
        <w:rPr>
          <w:sz w:val="24"/>
          <w:szCs w:val="24"/>
        </w:rPr>
        <w:sectPr w:rsidR="00A048C5" w:rsidRPr="004E0550" w:rsidSect="0001452A">
          <w:pgSz w:w="11910" w:h="16850"/>
          <w:pgMar w:top="1134" w:right="850" w:bottom="1134" w:left="1701" w:header="710" w:footer="755" w:gutter="0"/>
          <w:cols w:space="720"/>
        </w:sectPr>
      </w:pPr>
    </w:p>
    <w:p w:rsidR="00A048C5" w:rsidRPr="004E0550" w:rsidRDefault="00401821">
      <w:pPr>
        <w:pStyle w:val="21"/>
        <w:spacing w:before="86"/>
        <w:jc w:val="left"/>
        <w:rPr>
          <w:sz w:val="24"/>
          <w:szCs w:val="24"/>
        </w:rPr>
      </w:pPr>
      <w:bookmarkStart w:id="6" w:name="_bookmark9"/>
      <w:bookmarkEnd w:id="6"/>
      <w:r w:rsidRPr="004E0550">
        <w:rPr>
          <w:sz w:val="24"/>
          <w:szCs w:val="24"/>
        </w:rPr>
        <w:lastRenderedPageBreak/>
        <w:t>ПРЕДМЕТНЫЕРЕЗУЛЬТАТЫ</w:t>
      </w:r>
    </w:p>
    <w:p w:rsidR="00A048C5" w:rsidRPr="004E0550" w:rsidRDefault="00A048C5">
      <w:pPr>
        <w:pStyle w:val="a5"/>
        <w:spacing w:before="9"/>
        <w:ind w:left="0" w:firstLine="0"/>
        <w:jc w:val="left"/>
        <w:rPr>
          <w:sz w:val="24"/>
          <w:szCs w:val="24"/>
        </w:rPr>
      </w:pPr>
    </w:p>
    <w:p w:rsidR="00A048C5" w:rsidRPr="004E0550" w:rsidRDefault="00401821">
      <w:pPr>
        <w:pStyle w:val="a5"/>
        <w:spacing w:line="264" w:lineRule="auto"/>
        <w:ind w:right="140"/>
        <w:rPr>
          <w:sz w:val="24"/>
          <w:szCs w:val="24"/>
        </w:rPr>
      </w:pPr>
      <w:r w:rsidRPr="004E0550">
        <w:rPr>
          <w:sz w:val="24"/>
          <w:szCs w:val="24"/>
        </w:rPr>
        <w:t>Кконцуобучения</w:t>
      </w:r>
      <w:r w:rsidRPr="004E0550">
        <w:rPr>
          <w:b/>
          <w:sz w:val="24"/>
          <w:szCs w:val="24"/>
        </w:rPr>
        <w:t>в4классе</w:t>
      </w:r>
      <w:r w:rsidRPr="004E0550">
        <w:rPr>
          <w:sz w:val="24"/>
          <w:szCs w:val="24"/>
        </w:rPr>
        <w:t>уобучающегосябудутсформированыследующиеумения:</w:t>
      </w:r>
    </w:p>
    <w:p w:rsidR="00A048C5" w:rsidRPr="004E0550" w:rsidRDefault="00401821">
      <w:pPr>
        <w:pStyle w:val="a5"/>
        <w:spacing w:line="256" w:lineRule="auto"/>
        <w:ind w:left="680" w:right="147" w:firstLine="0"/>
        <w:rPr>
          <w:sz w:val="24"/>
          <w:szCs w:val="24"/>
        </w:rPr>
      </w:pPr>
      <w:r w:rsidRPr="004E0550">
        <w:rPr>
          <w:sz w:val="24"/>
          <w:szCs w:val="24"/>
        </w:rPr>
        <w:t>читать, записывать, сравнивать, упорядочивать многозначные числа;находитьчислобольшееилименьшееданногочисланазаданноечисло,</w:t>
      </w:r>
    </w:p>
    <w:p w:rsidR="00A048C5" w:rsidRPr="004E0550" w:rsidRDefault="00401821">
      <w:pPr>
        <w:pStyle w:val="a5"/>
        <w:ind w:firstLine="0"/>
        <w:rPr>
          <w:sz w:val="24"/>
          <w:szCs w:val="24"/>
        </w:rPr>
      </w:pPr>
      <w:r w:rsidRPr="004E0550">
        <w:rPr>
          <w:sz w:val="24"/>
          <w:szCs w:val="24"/>
        </w:rPr>
        <w:t>взаданноечислораз;</w:t>
      </w:r>
    </w:p>
    <w:p w:rsidR="00A048C5" w:rsidRPr="004E0550" w:rsidRDefault="00401821">
      <w:pPr>
        <w:pStyle w:val="a5"/>
        <w:spacing w:before="24" w:line="259" w:lineRule="auto"/>
        <w:ind w:right="133"/>
        <w:rPr>
          <w:sz w:val="24"/>
          <w:szCs w:val="24"/>
        </w:rPr>
      </w:pPr>
      <w:r w:rsidRPr="004E0550">
        <w:rPr>
          <w:sz w:val="24"/>
          <w:szCs w:val="24"/>
        </w:rPr>
        <w:t>выполнять       арифметические      действия:       сложение       и      вычитаниес многозначными числами письменно (в пределах 100– устно),умножение иделениемногозначногочисланаоднозначное,двузначноечислописьменно(впределах100 –устно),делениесостатком–письменно(впределах1000);</w:t>
      </w:r>
    </w:p>
    <w:p w:rsidR="00A048C5" w:rsidRPr="004E0550" w:rsidRDefault="00401821">
      <w:pPr>
        <w:pStyle w:val="a5"/>
        <w:spacing w:line="259" w:lineRule="auto"/>
        <w:ind w:right="136"/>
        <w:rPr>
          <w:sz w:val="24"/>
          <w:szCs w:val="24"/>
        </w:rPr>
      </w:pPr>
      <w:r w:rsidRPr="004E0550">
        <w:rPr>
          <w:sz w:val="24"/>
          <w:szCs w:val="24"/>
        </w:rPr>
        <w:t>вычислятьзначениечисловоговыражения(соскобкамиилибезскобок),содержащего2–4арифметическихдействия,использоватьпривычисленияхизученныесвойстваарифметическихдействий;</w:t>
      </w:r>
    </w:p>
    <w:p w:rsidR="00A048C5" w:rsidRPr="004E0550" w:rsidRDefault="00401821">
      <w:pPr>
        <w:pStyle w:val="a5"/>
        <w:spacing w:before="1" w:line="259" w:lineRule="auto"/>
        <w:ind w:right="148"/>
        <w:rPr>
          <w:sz w:val="24"/>
          <w:szCs w:val="24"/>
        </w:rPr>
      </w:pPr>
      <w:r w:rsidRPr="004E0550">
        <w:rPr>
          <w:sz w:val="24"/>
          <w:szCs w:val="24"/>
        </w:rPr>
        <w:t>выполнятьприкидку результата вычислений,проверку полученного ответапо критериям: достоверность (реальность), соответствие правилу (алгоритму), атакжеспомощью калькулятора;</w:t>
      </w:r>
    </w:p>
    <w:p w:rsidR="00A048C5" w:rsidRPr="004E0550" w:rsidRDefault="00401821">
      <w:pPr>
        <w:pStyle w:val="a5"/>
        <w:spacing w:before="1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находитьдолювеличины,величинупоеедоле;</w:t>
      </w:r>
    </w:p>
    <w:p w:rsidR="00A048C5" w:rsidRPr="004E0550" w:rsidRDefault="00401821">
      <w:pPr>
        <w:pStyle w:val="a5"/>
        <w:spacing w:before="24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находитьнеизвестныйкомпонентарифметическогодействия;</w:t>
      </w:r>
    </w:p>
    <w:p w:rsidR="00A048C5" w:rsidRPr="004E0550" w:rsidRDefault="00401821">
      <w:pPr>
        <w:pStyle w:val="a5"/>
        <w:spacing w:before="23" w:line="264" w:lineRule="auto"/>
        <w:ind w:right="135"/>
        <w:rPr>
          <w:sz w:val="24"/>
          <w:szCs w:val="24"/>
        </w:rPr>
      </w:pPr>
      <w:r w:rsidRPr="004E0550">
        <w:rPr>
          <w:sz w:val="24"/>
          <w:szCs w:val="24"/>
        </w:rPr>
        <w:t>использоватьединицывеличинприрешениизадач(длина,масса,время,вместимость,стоимость,площадь,скорость);</w:t>
      </w:r>
    </w:p>
    <w:p w:rsidR="00A048C5" w:rsidRPr="004E0550" w:rsidRDefault="00401821">
      <w:pPr>
        <w:pStyle w:val="a5"/>
        <w:spacing w:line="259" w:lineRule="auto"/>
        <w:ind w:right="134"/>
        <w:rPr>
          <w:sz w:val="24"/>
          <w:szCs w:val="24"/>
        </w:rPr>
      </w:pPr>
      <w:r w:rsidRPr="004E0550">
        <w:rPr>
          <w:sz w:val="24"/>
          <w:szCs w:val="24"/>
        </w:rPr>
        <w:t>использоватьприрешениизадачединицыдлины(миллиметр,сантиметр,дециметр, метр, километр), массы (грамм, килограмм, центнер, тонна), времени(секунда, минута, час, сутки, неделя, месяц, год), вместимости (литр), стоимости(копейка, рубль), площади (квадратный метр, квадратный дециметр, квадратныйсантиметр),скорости(километрвчас);</w:t>
      </w:r>
    </w:p>
    <w:p w:rsidR="00A048C5" w:rsidRPr="004E0550" w:rsidRDefault="00401821">
      <w:pPr>
        <w:pStyle w:val="a5"/>
        <w:spacing w:line="259" w:lineRule="auto"/>
        <w:ind w:right="132"/>
        <w:rPr>
          <w:sz w:val="24"/>
          <w:szCs w:val="24"/>
        </w:rPr>
      </w:pPr>
      <w:r w:rsidRPr="004E0550">
        <w:rPr>
          <w:sz w:val="24"/>
          <w:szCs w:val="24"/>
        </w:rPr>
        <w:t>использоватьприрешениитекстовыхзадачивпрактическихситуацияхсоотношениямеждускоростью,временемипройденнымпутем,междупроизводительностью,временемиобъёмомработы;</w:t>
      </w:r>
    </w:p>
    <w:p w:rsidR="00A048C5" w:rsidRPr="004E0550" w:rsidRDefault="00401821">
      <w:pPr>
        <w:pStyle w:val="a5"/>
        <w:spacing w:line="261" w:lineRule="auto"/>
        <w:ind w:right="142"/>
        <w:rPr>
          <w:sz w:val="24"/>
          <w:szCs w:val="24"/>
        </w:rPr>
      </w:pPr>
      <w:r w:rsidRPr="004E0550">
        <w:rPr>
          <w:sz w:val="24"/>
          <w:szCs w:val="24"/>
        </w:rPr>
        <w:t>определять с помощью цифровых и аналоговых приборов массу предмета,температуру (например, воды, воздуха в помещении), вместимость с помощьюизмерительныхсосудов,прикидкуиоценкурезультатаизмерений;</w:t>
      </w:r>
    </w:p>
    <w:p w:rsidR="00A048C5" w:rsidRPr="004E0550" w:rsidRDefault="00401821">
      <w:pPr>
        <w:pStyle w:val="a5"/>
        <w:spacing w:line="256" w:lineRule="auto"/>
        <w:ind w:right="139"/>
        <w:rPr>
          <w:sz w:val="24"/>
          <w:szCs w:val="24"/>
        </w:rPr>
      </w:pPr>
      <w:r w:rsidRPr="004E0550">
        <w:rPr>
          <w:sz w:val="24"/>
          <w:szCs w:val="24"/>
        </w:rPr>
        <w:t>решатьтекстовыезадачив1–3действия,выполнятьпреобразованиезаданныхвеличин,выбиратьприрешенииподходящиеспособывычисления,сочетаяустныеиписьменныевычисленияииспользуя,принеобходимости,вычислительные</w:t>
      </w:r>
    </w:p>
    <w:p w:rsidR="00A048C5" w:rsidRPr="004E0550" w:rsidRDefault="00A048C5">
      <w:pPr>
        <w:spacing w:line="256" w:lineRule="auto"/>
        <w:rPr>
          <w:sz w:val="24"/>
          <w:szCs w:val="24"/>
        </w:rPr>
        <w:sectPr w:rsidR="00A048C5" w:rsidRPr="004E0550" w:rsidSect="0001452A">
          <w:pgSz w:w="11910" w:h="16850"/>
          <w:pgMar w:top="1134" w:right="850" w:bottom="1134" w:left="1701" w:header="710" w:footer="755" w:gutter="0"/>
          <w:cols w:space="720"/>
        </w:sectPr>
      </w:pPr>
    </w:p>
    <w:p w:rsidR="00A048C5" w:rsidRPr="004E0550" w:rsidRDefault="00401821" w:rsidP="00C612FC">
      <w:pPr>
        <w:pStyle w:val="a5"/>
        <w:spacing w:before="86" w:line="259" w:lineRule="auto"/>
        <w:ind w:left="0" w:right="150" w:firstLine="0"/>
        <w:rPr>
          <w:sz w:val="24"/>
          <w:szCs w:val="24"/>
        </w:rPr>
      </w:pPr>
      <w:r w:rsidRPr="004E0550">
        <w:rPr>
          <w:sz w:val="24"/>
          <w:szCs w:val="24"/>
        </w:rPr>
        <w:lastRenderedPageBreak/>
        <w:t>устройства,оцениватьполученныйрезультатпокритериям:реальность,соответствиеусловию;</w:t>
      </w:r>
    </w:p>
    <w:p w:rsidR="00A048C5" w:rsidRPr="004E0550" w:rsidRDefault="00401821">
      <w:pPr>
        <w:pStyle w:val="a5"/>
        <w:spacing w:before="3" w:line="256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решать практические задачи, связанные с повседневной жизнью (например,покупкатовара,определениевремени,выполнениерасчётов),втомчислесизбыточнымиданными,находить   недостающую   информацию   (например,изтаблиц,схем),находитьразличныеспособырешения;</w:t>
      </w:r>
    </w:p>
    <w:p w:rsidR="00A048C5" w:rsidRPr="004E0550" w:rsidRDefault="00401821">
      <w:pPr>
        <w:pStyle w:val="a5"/>
        <w:spacing w:before="12" w:line="259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различать окружность и круг, изображать с помощью циркуля и линейкиокружностьзаданногорадиуса;</w:t>
      </w:r>
    </w:p>
    <w:p w:rsidR="00A048C5" w:rsidRPr="004E0550" w:rsidRDefault="00401821">
      <w:pPr>
        <w:pStyle w:val="a5"/>
        <w:spacing w:line="261" w:lineRule="auto"/>
        <w:ind w:right="145"/>
        <w:rPr>
          <w:sz w:val="24"/>
          <w:szCs w:val="24"/>
        </w:rPr>
      </w:pPr>
      <w:r w:rsidRPr="004E0550">
        <w:rPr>
          <w:sz w:val="24"/>
          <w:szCs w:val="24"/>
        </w:rPr>
        <w:t>различатьизображенияпростейшихпространственныхфигур(шар,куб,цилиндр,конус,пирамида),распознаватьвпростейшихслучаяхпроекциипредметовокружающегомиранаплоскость(пол,стену);</w:t>
      </w:r>
    </w:p>
    <w:p w:rsidR="00A048C5" w:rsidRPr="004E0550" w:rsidRDefault="00401821">
      <w:pPr>
        <w:pStyle w:val="a5"/>
        <w:spacing w:line="256" w:lineRule="auto"/>
        <w:ind w:right="139"/>
        <w:rPr>
          <w:sz w:val="24"/>
          <w:szCs w:val="24"/>
        </w:rPr>
      </w:pPr>
      <w:r w:rsidRPr="004E0550">
        <w:rPr>
          <w:spacing w:val="-1"/>
          <w:sz w:val="24"/>
          <w:szCs w:val="24"/>
        </w:rPr>
        <w:t>выполнятьразбиение(показыватьнарисунке,</w:t>
      </w:r>
      <w:r w:rsidRPr="004E0550">
        <w:rPr>
          <w:sz w:val="24"/>
          <w:szCs w:val="24"/>
        </w:rPr>
        <w:t>чертеже)простейшейсоставнойфигурынапрямоугольники(квадраты),находитьпериметриплощадьфигур,составленныхиздвух-трехпрямоугольников(квадратов);</w:t>
      </w:r>
    </w:p>
    <w:p w:rsidR="00A048C5" w:rsidRPr="004E0550" w:rsidRDefault="00401821">
      <w:pPr>
        <w:pStyle w:val="a5"/>
        <w:spacing w:line="256" w:lineRule="auto"/>
        <w:ind w:right="143"/>
        <w:rPr>
          <w:sz w:val="24"/>
          <w:szCs w:val="24"/>
        </w:rPr>
      </w:pPr>
      <w:r w:rsidRPr="004E0550">
        <w:rPr>
          <w:sz w:val="24"/>
          <w:szCs w:val="24"/>
        </w:rPr>
        <w:t>распознаватьверные(истинные)иневерные(ложные)утверждения,приводитьпример,контрпример;</w:t>
      </w:r>
    </w:p>
    <w:p w:rsidR="00A048C5" w:rsidRPr="004E0550" w:rsidRDefault="00401821">
      <w:pPr>
        <w:pStyle w:val="a5"/>
        <w:spacing w:before="1" w:line="259" w:lineRule="auto"/>
        <w:ind w:right="128"/>
        <w:rPr>
          <w:sz w:val="24"/>
          <w:szCs w:val="24"/>
        </w:rPr>
      </w:pPr>
      <w:r w:rsidRPr="004E0550">
        <w:rPr>
          <w:sz w:val="24"/>
          <w:szCs w:val="24"/>
        </w:rPr>
        <w:t>формулировать утверждение (вывод), строить логические рассуждения (двух-трехшаговые);</w:t>
      </w:r>
    </w:p>
    <w:p w:rsidR="00A048C5" w:rsidRPr="004E0550" w:rsidRDefault="00401821">
      <w:pPr>
        <w:pStyle w:val="a5"/>
        <w:spacing w:before="4" w:line="256" w:lineRule="auto"/>
        <w:ind w:right="149"/>
        <w:rPr>
          <w:sz w:val="24"/>
          <w:szCs w:val="24"/>
        </w:rPr>
      </w:pPr>
      <w:r w:rsidRPr="004E0550">
        <w:rPr>
          <w:sz w:val="24"/>
          <w:szCs w:val="24"/>
        </w:rPr>
        <w:t>классифицировать объекты по заданным или самостоятельно установленнымодному-двумпризнакам;</w:t>
      </w:r>
    </w:p>
    <w:p w:rsidR="00A048C5" w:rsidRPr="004E0550" w:rsidRDefault="00401821">
      <w:pPr>
        <w:pStyle w:val="a5"/>
        <w:spacing w:before="2" w:line="259" w:lineRule="auto"/>
        <w:ind w:right="137"/>
        <w:rPr>
          <w:sz w:val="24"/>
          <w:szCs w:val="24"/>
        </w:rPr>
      </w:pPr>
      <w:r w:rsidRPr="004E0550">
        <w:rPr>
          <w:sz w:val="24"/>
          <w:szCs w:val="24"/>
        </w:rPr>
        <w:t>извлекатьииспользоватьдлявыполнениязаданийирешениязадачинформацию,представленнуюнапростейшихстолбчатыхдиаграммах,втаблицахсданнымиореальныхпроцессахиявленияхокружающегомира(например,календарь, расписание), в предметах повседневной жизни (например, счет, меню,прайс-лист,объявление);</w:t>
      </w:r>
    </w:p>
    <w:p w:rsidR="00A048C5" w:rsidRPr="004E0550" w:rsidRDefault="00401821">
      <w:pPr>
        <w:pStyle w:val="a5"/>
        <w:spacing w:before="5" w:line="256" w:lineRule="auto"/>
        <w:ind w:left="680" w:right="131" w:firstLine="0"/>
        <w:rPr>
          <w:sz w:val="24"/>
          <w:szCs w:val="24"/>
        </w:rPr>
      </w:pPr>
      <w:r w:rsidRPr="004E0550">
        <w:rPr>
          <w:sz w:val="24"/>
          <w:szCs w:val="24"/>
        </w:rPr>
        <w:t>заполнять данными предложенную таблицу, столбчатую диаграмму;использоватьформализованныеописанияпоследовательностидействий</w:t>
      </w:r>
    </w:p>
    <w:p w:rsidR="00A048C5" w:rsidRPr="004E0550" w:rsidRDefault="00401821">
      <w:pPr>
        <w:pStyle w:val="a5"/>
        <w:spacing w:before="2" w:line="256" w:lineRule="auto"/>
        <w:ind w:right="145" w:firstLine="0"/>
        <w:rPr>
          <w:sz w:val="24"/>
          <w:szCs w:val="24"/>
        </w:rPr>
      </w:pPr>
      <w:r w:rsidRPr="004E0550">
        <w:rPr>
          <w:sz w:val="24"/>
          <w:szCs w:val="24"/>
        </w:rPr>
        <w:t>(алгоритм,план,схема)впрактическихиучебныхситуациях,дополнятьалгоритм,упорядочиватьшагиалгоритма;</w:t>
      </w:r>
    </w:p>
    <w:p w:rsidR="00A048C5" w:rsidRPr="004E0550" w:rsidRDefault="00401821">
      <w:pPr>
        <w:pStyle w:val="a5"/>
        <w:spacing w:before="10"/>
        <w:ind w:left="680" w:firstLine="0"/>
        <w:rPr>
          <w:sz w:val="24"/>
          <w:szCs w:val="24"/>
        </w:rPr>
      </w:pPr>
      <w:r w:rsidRPr="004E0550">
        <w:rPr>
          <w:sz w:val="24"/>
          <w:szCs w:val="24"/>
        </w:rPr>
        <w:t>составлятьмодельтекстовойзадачи,числовоевыражение;</w:t>
      </w:r>
    </w:p>
    <w:p w:rsidR="00A048C5" w:rsidRPr="004E0550" w:rsidRDefault="00401821">
      <w:pPr>
        <w:pStyle w:val="a5"/>
        <w:spacing w:before="24" w:line="256" w:lineRule="auto"/>
        <w:ind w:right="150"/>
        <w:rPr>
          <w:sz w:val="24"/>
          <w:szCs w:val="24"/>
        </w:rPr>
      </w:pPr>
      <w:r w:rsidRPr="004E0550">
        <w:rPr>
          <w:sz w:val="24"/>
          <w:szCs w:val="24"/>
        </w:rPr>
        <w:t>выбиратьрациональноерешениезадачи,находитьвсеверные   решенияизпредложенных.</w:t>
      </w:r>
    </w:p>
    <w:p w:rsidR="00A048C5" w:rsidRPr="004E0550" w:rsidRDefault="00A048C5">
      <w:pPr>
        <w:spacing w:line="256" w:lineRule="auto"/>
        <w:rPr>
          <w:sz w:val="24"/>
          <w:szCs w:val="24"/>
        </w:rPr>
        <w:sectPr w:rsidR="00A048C5" w:rsidRPr="004E0550" w:rsidSect="0001452A">
          <w:pgSz w:w="11910" w:h="16850"/>
          <w:pgMar w:top="1134" w:right="850" w:bottom="1134" w:left="1701" w:header="710" w:footer="755" w:gutter="0"/>
          <w:cols w:space="720"/>
        </w:sectPr>
      </w:pPr>
    </w:p>
    <w:p w:rsidR="00C612FC" w:rsidRDefault="00C612FC" w:rsidP="00D42090">
      <w:pPr>
        <w:spacing w:after="54"/>
        <w:ind w:left="-774"/>
        <w:rPr>
          <w:b/>
          <w:color w:val="000000"/>
          <w:sz w:val="24"/>
          <w:szCs w:val="24"/>
          <w:lang w:eastAsia="ru-RU"/>
        </w:rPr>
      </w:pPr>
      <w:bookmarkStart w:id="7" w:name="_bookmark10"/>
      <w:bookmarkEnd w:id="7"/>
    </w:p>
    <w:p w:rsidR="00C612FC" w:rsidRDefault="00C612FC" w:rsidP="00D42090">
      <w:pPr>
        <w:spacing w:after="54"/>
        <w:ind w:left="-774"/>
        <w:rPr>
          <w:b/>
          <w:color w:val="000000"/>
          <w:sz w:val="24"/>
          <w:szCs w:val="24"/>
          <w:lang w:eastAsia="ru-RU"/>
        </w:rPr>
      </w:pPr>
    </w:p>
    <w:p w:rsidR="00D42090" w:rsidRPr="00F355AB" w:rsidRDefault="00D42090" w:rsidP="00C612FC">
      <w:pPr>
        <w:spacing w:after="54"/>
        <w:rPr>
          <w:b/>
          <w:color w:val="000000"/>
          <w:sz w:val="24"/>
          <w:szCs w:val="24"/>
          <w:lang w:eastAsia="ru-RU"/>
        </w:rPr>
      </w:pPr>
    </w:p>
    <w:p w:rsidR="0001452A" w:rsidRDefault="0001452A" w:rsidP="0001452A">
      <w:pPr>
        <w:ind w:firstLine="567"/>
      </w:pPr>
    </w:p>
    <w:p w:rsidR="0001452A" w:rsidRDefault="0001452A" w:rsidP="0001452A">
      <w:pPr>
        <w:rPr>
          <w:b/>
          <w:color w:val="000000"/>
          <w:w w:val="101"/>
          <w:sz w:val="24"/>
          <w:szCs w:val="24"/>
        </w:rPr>
      </w:pPr>
      <w:r>
        <w:rPr>
          <w:b/>
          <w:color w:val="000000"/>
          <w:w w:val="101"/>
          <w:sz w:val="24"/>
          <w:szCs w:val="24"/>
          <w:lang w:val="en-US"/>
        </w:rPr>
        <w:t>ТЕМАТИЧЕСКОЕ ПЛАНИРОВАНИЕ</w:t>
      </w:r>
      <w:r>
        <w:rPr>
          <w:b/>
          <w:color w:val="000000"/>
          <w:w w:val="101"/>
          <w:sz w:val="24"/>
          <w:szCs w:val="24"/>
        </w:rPr>
        <w:t xml:space="preserve"> 4 КЛАСС</w:t>
      </w:r>
    </w:p>
    <w:p w:rsidR="0001452A" w:rsidRDefault="0001452A" w:rsidP="0001452A">
      <w:pPr>
        <w:rPr>
          <w:rFonts w:eastAsia="MS Mincho"/>
          <w:sz w:val="24"/>
          <w:szCs w:val="24"/>
          <w:lang w:val="en-US"/>
        </w:rPr>
      </w:pPr>
    </w:p>
    <w:tbl>
      <w:tblPr>
        <w:tblW w:w="14170" w:type="dxa"/>
        <w:tblInd w:w="6" w:type="dxa"/>
        <w:tblLayout w:type="fixed"/>
        <w:tblLook w:val="04A0"/>
      </w:tblPr>
      <w:tblGrid>
        <w:gridCol w:w="394"/>
        <w:gridCol w:w="8107"/>
        <w:gridCol w:w="851"/>
        <w:gridCol w:w="1276"/>
        <w:gridCol w:w="1134"/>
        <w:gridCol w:w="2408"/>
      </w:tblGrid>
      <w:tr w:rsidR="0001452A" w:rsidTr="0001452A">
        <w:trPr>
          <w:trHeight w:val="348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№</w:t>
            </w:r>
            <w:r>
              <w:rPr>
                <w:rFonts w:eastAsia="MS Mincho"/>
                <w:sz w:val="24"/>
                <w:szCs w:val="24"/>
                <w:lang w:val="en-US"/>
              </w:rPr>
              <w:br/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8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 w:hanging="22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Кколичествочасов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01452A" w:rsidRDefault="0001452A">
            <w:pPr>
              <w:ind w:left="72" w:right="288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Электронные</w:t>
            </w:r>
            <w:r>
              <w:rPr>
                <w:rFonts w:eastAsia="MS Mincho"/>
                <w:sz w:val="24"/>
                <w:szCs w:val="24"/>
                <w:lang w:val="en-US"/>
              </w:rPr>
              <w:br/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 xml:space="preserve">(цифровые) </w:t>
            </w:r>
            <w:r>
              <w:rPr>
                <w:rFonts w:eastAsia="MS Mincho"/>
                <w:sz w:val="24"/>
                <w:szCs w:val="24"/>
                <w:lang w:val="en-US"/>
              </w:rPr>
              <w:br/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образовательныересурсы</w:t>
            </w:r>
          </w:p>
        </w:tc>
      </w:tr>
      <w:tr w:rsidR="0001452A" w:rsidTr="0001452A">
        <w:trPr>
          <w:cantSplit/>
          <w:trHeight w:hRule="exact" w:val="1381"/>
        </w:trPr>
        <w:tc>
          <w:tcPr>
            <w:tcW w:w="850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01452A" w:rsidRDefault="0001452A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8109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01452A" w:rsidRDefault="0001452A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01452A" w:rsidRDefault="0001452A">
            <w:pPr>
              <w:ind w:left="113" w:right="113"/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01452A" w:rsidRDefault="0001452A">
            <w:pPr>
              <w:ind w:left="72" w:right="113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контрольныеработы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01452A" w:rsidRDefault="0001452A">
            <w:pPr>
              <w:ind w:left="72" w:right="113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практическиеработы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01452A" w:rsidRDefault="0001452A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01452A" w:rsidTr="0001452A">
        <w:trPr>
          <w:trHeight w:hRule="exact" w:val="162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Числа в пределах миллиона: чтение, запись, поразрядное сравнение, упорядочение.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97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1.2.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Число, большее или меньшее данного числа на  заданное число разрядных единиц, в заданное число раз.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13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Свойствамногозначногочисла.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27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1.4.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Дополнение числа до  заданного круглого числа.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gridAfter w:val="3"/>
          <w:wAfter w:w="4819" w:type="dxa"/>
          <w:trHeight w:hRule="exact" w:val="348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13</w:t>
            </w:r>
          </w:p>
        </w:tc>
      </w:tr>
      <w:tr w:rsidR="0001452A" w:rsidTr="0001452A">
        <w:trPr>
          <w:trHeight w:hRule="exact" w:val="1991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Величины: сравнение объектов по массе, длине, площади, вместимости.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278"/>
        </w:trPr>
        <w:tc>
          <w:tcPr>
            <w:tcW w:w="3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2.2.</w:t>
            </w:r>
          </w:p>
        </w:tc>
        <w:tc>
          <w:tcPr>
            <w:tcW w:w="81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Единицы массы — центнер, тонна; соотношения между единицами массы.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264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 w:right="8"/>
              <w:rPr>
                <w:rFonts w:eastAsia="MS Mincho"/>
                <w:sz w:val="24"/>
                <w:szCs w:val="24"/>
                <w:lang w:val="en-US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 xml:space="preserve">Единицы времени (сутки, неделя, месяц, год, век), соотношение между ними. </w:t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Календарь.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3692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2.4.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 xml:space="preserve">Единицы длины (миллиметр, сантиметр, дециметр, метр, километр), площади (квадратный метр, квадратный дециметр, квадратный сантиметр), вместимости (литр), скорости </w:t>
            </w:r>
            <w:r w:rsidRPr="0001452A">
              <w:rPr>
                <w:rFonts w:eastAsia="MS Mincho"/>
                <w:sz w:val="24"/>
                <w:szCs w:val="24"/>
              </w:rPr>
              <w:br/>
            </w:r>
            <w:r w:rsidRPr="0001452A">
              <w:rPr>
                <w:color w:val="000000"/>
                <w:w w:val="97"/>
                <w:sz w:val="24"/>
                <w:szCs w:val="24"/>
              </w:rPr>
              <w:t>(километры в  час, метры в  минуту, метры в секунду); соотношение между единицами в  пределах 100 000.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41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2.5.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Доля величины времени, массы, длины.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gridAfter w:val="3"/>
          <w:wAfter w:w="4819" w:type="dxa"/>
          <w:trHeight w:hRule="exact" w:val="35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11</w:t>
            </w:r>
          </w:p>
        </w:tc>
      </w:tr>
      <w:tr w:rsidR="0001452A" w:rsidTr="0001452A">
        <w:trPr>
          <w:trHeight w:hRule="exact" w:val="198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576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Письменное сложение, вычитание многозначных чисел в пределах миллиона.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312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3.2.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Письменное умножение, деление многозначных чисел на однозначное/ двузначное число; деление с остатком (запись уголком) в пределах 100 000.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2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Умножение/делениена 10, 100, 1000.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17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Свойства арифметических действий и их применение для вычислений.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3394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3.5.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Поиск значения числового выражения, содержащего несколько действий в  пределах 100 000.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24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3.6.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Проверка результата вычислений, в  том числе с  помощью калькулятора.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41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3.7.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Равенство, содержащее неизвестный компонент арифметического действия: запись, нахождение неизвестного компонента.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990"/>
        </w:trPr>
        <w:tc>
          <w:tcPr>
            <w:tcW w:w="3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3.8.</w:t>
            </w:r>
          </w:p>
        </w:tc>
        <w:tc>
          <w:tcPr>
            <w:tcW w:w="81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Умножение и деление величины на однозначное число.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https://resh.du.ru/</w:t>
            </w:r>
          </w:p>
        </w:tc>
      </w:tr>
      <w:tr w:rsidR="0001452A" w:rsidTr="0001452A">
        <w:trPr>
          <w:gridAfter w:val="3"/>
          <w:wAfter w:w="4819" w:type="dxa"/>
          <w:trHeight w:hRule="exact" w:val="348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42</w:t>
            </w:r>
          </w:p>
        </w:tc>
      </w:tr>
      <w:tr w:rsidR="0001452A" w:rsidTr="0001452A">
        <w:trPr>
          <w:trHeight w:hRule="exact" w:val="1431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135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Работа с текстовой задачей, решение которой содержит 2—3 действия: анализ, представление на  модели; планирование и запись решения; проверка решения и ответа.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693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4.2.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135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991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4.3.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135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Задачи на установление времени (начало, продолжительность и окончание события), расчёта количества, расхода, изменения.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26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Задачи на нахождение доли величины, величины по её доле.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1551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4.5.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Разные способы решения некоторых видов изученных задач.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55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4.6.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Оформление решения по действиям с пояснением, по вопросам, с помощью числового выражения.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gridAfter w:val="3"/>
          <w:wAfter w:w="4819" w:type="dxa"/>
          <w:trHeight w:hRule="exact" w:val="348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23</w:t>
            </w:r>
          </w:p>
        </w:tc>
      </w:tr>
      <w:tr w:rsidR="0001452A" w:rsidTr="0001452A">
        <w:trPr>
          <w:trHeight w:hRule="exact" w:val="227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5.1.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 xml:space="preserve">Наглядные представления о симметрии. Ось симметрии фигуры. </w:t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Фигуры, имеющиеосьсимметрии.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55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5.2.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28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Окружность, круг: распознавание и изображение; построение окружности заданного радиуса.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98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576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Построение изученных геометрических фигур с  помощью линейки, угольника, циркуля.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556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43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Пространственные геометрические фигуры (тела): шар, куб, цилиндр, конус, пирамида; их различение, называние.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274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5.5.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144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Конструирование: разбиение фигуры на прямоугольники (квадраты), составление фигур из прямоугольников/квадратов.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831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5.6.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720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Периметр, площадь фигуры, составленной из  двух-трёх прямоугольников (квадратов)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gridAfter w:val="3"/>
          <w:wAfter w:w="4819" w:type="dxa"/>
          <w:trHeight w:hRule="exact" w:val="35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22</w:t>
            </w:r>
          </w:p>
        </w:tc>
      </w:tr>
      <w:tr w:rsidR="0001452A" w:rsidTr="0001452A">
        <w:trPr>
          <w:trHeight w:hRule="exact" w:val="171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6.1.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 xml:space="preserve">Работа с утверждениями: конструирование, проверка истинности; составление и проверка логических рассуждений при решении задач. </w:t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Примеры и контрпримеры.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312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6.2.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144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Данные о реальных процессах и явлениях окружающего мира, представленные на столбчатых диаграммах, схемах, в  таблицах, текстах.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70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6.3.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jc w:val="both"/>
              <w:rPr>
                <w:rFonts w:eastAsia="MS Mincho"/>
                <w:sz w:val="24"/>
                <w:szCs w:val="24"/>
                <w:lang w:val="en-US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 xml:space="preserve">Сбор математических данных о  заданном объекте (числе, величине, геометрической фигуре). </w:t>
            </w:r>
            <w:r>
              <w:rPr>
                <w:color w:val="000000"/>
                <w:w w:val="97"/>
                <w:sz w:val="24"/>
                <w:szCs w:val="24"/>
                <w:lang w:val="en-US"/>
              </w:rPr>
              <w:t>Поискинформации в справочнойлитературе, сетиИнтернет.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549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6.4.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28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Запись информации в  предложенной таблице, на  столбчатой диаграмме.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2833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6.5.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288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Доступные электронные средства обучения, пособия, их использование под  руководством педагога и самостоятельно.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https://uchebnik.mos.ru/</w:t>
            </w:r>
          </w:p>
        </w:tc>
      </w:tr>
      <w:tr w:rsidR="0001452A" w:rsidTr="0001452A">
        <w:trPr>
          <w:trHeight w:hRule="exact" w:val="1566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lastRenderedPageBreak/>
              <w:t>6.6.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 w:right="43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Правила безопасной работы с  электронными источниками информации.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trHeight w:hRule="exact" w:val="226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6.7.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Алгоритмы для решения учебных и практических задач.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https://resh.edu.ru/</w:t>
            </w:r>
          </w:p>
        </w:tc>
      </w:tr>
      <w:tr w:rsidR="0001452A" w:rsidTr="0001452A">
        <w:trPr>
          <w:gridAfter w:val="3"/>
          <w:wAfter w:w="4819" w:type="dxa"/>
          <w:trHeight w:hRule="exact" w:val="348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Итогопоразделу: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13</w:t>
            </w:r>
          </w:p>
        </w:tc>
      </w:tr>
      <w:tr w:rsidR="0001452A" w:rsidTr="0001452A">
        <w:trPr>
          <w:gridAfter w:val="3"/>
          <w:wAfter w:w="4819" w:type="dxa"/>
          <w:trHeight w:hRule="exact" w:val="647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Повторение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452A" w:rsidRDefault="0001452A">
            <w:pPr>
              <w:ind w:left="74"/>
              <w:rPr>
                <w:color w:val="000000"/>
                <w:w w:val="97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12</w:t>
            </w:r>
          </w:p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01452A" w:rsidTr="0001452A">
        <w:trPr>
          <w:gridAfter w:val="1"/>
          <w:wAfter w:w="2409" w:type="dxa"/>
          <w:trHeight w:hRule="exact" w:val="557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Pr="0001452A" w:rsidRDefault="0001452A">
            <w:pPr>
              <w:ind w:left="72"/>
              <w:rPr>
                <w:rFonts w:eastAsia="MS Mincho"/>
                <w:sz w:val="24"/>
                <w:szCs w:val="24"/>
              </w:rPr>
            </w:pPr>
            <w:r w:rsidRPr="0001452A">
              <w:rPr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452A" w:rsidRDefault="0001452A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  <w:t>5</w:t>
            </w:r>
          </w:p>
        </w:tc>
      </w:tr>
    </w:tbl>
    <w:p w:rsidR="0001452A" w:rsidRDefault="0001452A" w:rsidP="0001452A"/>
    <w:p w:rsidR="0001452A" w:rsidRDefault="0001452A" w:rsidP="0001452A"/>
    <w:p w:rsidR="0001452A" w:rsidRDefault="0001452A" w:rsidP="0001452A"/>
    <w:p w:rsidR="0001452A" w:rsidRDefault="0001452A" w:rsidP="0001452A"/>
    <w:p w:rsidR="0001452A" w:rsidRDefault="0001452A" w:rsidP="0001452A">
      <w:pPr>
        <w:widowControl/>
        <w:autoSpaceDE/>
        <w:autoSpaceDN/>
        <w:rPr>
          <w:sz w:val="24"/>
          <w:szCs w:val="24"/>
        </w:rPr>
        <w:sectPr w:rsidR="0001452A" w:rsidSect="0001452A">
          <w:pgSz w:w="16838" w:h="11906" w:orient="landscape"/>
          <w:pgMar w:top="1134" w:right="850" w:bottom="1134" w:left="1701" w:header="708" w:footer="708" w:gutter="0"/>
          <w:cols w:space="720"/>
        </w:sectPr>
      </w:pPr>
    </w:p>
    <w:p w:rsidR="00C612FC" w:rsidRDefault="00C612FC" w:rsidP="00D42090">
      <w:pPr>
        <w:spacing w:after="198"/>
        <w:ind w:right="-39"/>
        <w:rPr>
          <w:b/>
          <w:sz w:val="24"/>
          <w:szCs w:val="24"/>
        </w:rPr>
      </w:pPr>
    </w:p>
    <w:p w:rsidR="00D42090" w:rsidRPr="00D42090" w:rsidRDefault="00D42090" w:rsidP="00C612FC">
      <w:pPr>
        <w:rPr>
          <w:b/>
          <w:color w:val="000000"/>
          <w:sz w:val="24"/>
          <w:szCs w:val="24"/>
        </w:rPr>
      </w:pPr>
      <w:r w:rsidRPr="00496B87">
        <w:rPr>
          <w:b/>
          <w:color w:val="000000"/>
          <w:sz w:val="24"/>
          <w:szCs w:val="24"/>
          <w:lang w:val="en-US"/>
        </w:rPr>
        <w:t xml:space="preserve">ПОУРОЧНОЕ ПЛАНИРОВАНИЕ </w:t>
      </w:r>
      <w:r>
        <w:rPr>
          <w:b/>
          <w:color w:val="000000"/>
          <w:sz w:val="24"/>
          <w:szCs w:val="24"/>
        </w:rPr>
        <w:t>4 КЛАСС</w:t>
      </w:r>
    </w:p>
    <w:p w:rsidR="00D42090" w:rsidRPr="00496B87" w:rsidRDefault="00D42090" w:rsidP="00D42090">
      <w:pPr>
        <w:rPr>
          <w:rFonts w:eastAsia="MS Mincho"/>
          <w:sz w:val="24"/>
          <w:szCs w:val="24"/>
          <w:lang w:val="en-US"/>
        </w:rPr>
      </w:pPr>
    </w:p>
    <w:tbl>
      <w:tblPr>
        <w:tblpPr w:leftFromText="180" w:rightFromText="180" w:vertAnchor="text" w:horzAnchor="margin" w:tblpXSpec="center" w:tblpY="441"/>
        <w:tblW w:w="9785" w:type="dxa"/>
        <w:tblLayout w:type="fixed"/>
        <w:tblLook w:val="04A0"/>
      </w:tblPr>
      <w:tblGrid>
        <w:gridCol w:w="577"/>
        <w:gridCol w:w="4244"/>
        <w:gridCol w:w="734"/>
        <w:gridCol w:w="566"/>
        <w:gridCol w:w="709"/>
        <w:gridCol w:w="1167"/>
        <w:gridCol w:w="1788"/>
      </w:tblGrid>
      <w:tr w:rsidR="00CA1C35" w:rsidRPr="00720DDB" w:rsidTr="00CA1C35">
        <w:trPr>
          <w:trHeight w:hRule="exact" w:val="492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2" w:right="14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№</w:t>
            </w:r>
            <w:r w:rsidRPr="00720DDB">
              <w:rPr>
                <w:rFonts w:eastAsia="MS Mincho"/>
                <w:sz w:val="24"/>
                <w:szCs w:val="24"/>
                <w:lang w:val="en-US"/>
              </w:rPr>
              <w:br/>
            </w:r>
            <w:r w:rsidRPr="00720DDB">
              <w:rPr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Темаурока</w: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Количествочасов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CA1C35" w:rsidRPr="00720DDB" w:rsidRDefault="00CA1C35" w:rsidP="00CA1C35">
            <w:pPr>
              <w:ind w:left="72" w:right="113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Дата</w:t>
            </w:r>
            <w:r w:rsidRPr="00720DDB">
              <w:rPr>
                <w:rFonts w:eastAsia="MS Mincho"/>
                <w:sz w:val="24"/>
                <w:szCs w:val="24"/>
                <w:lang w:val="en-US"/>
              </w:rPr>
              <w:br/>
            </w:r>
            <w:r w:rsidRPr="00720DDB">
              <w:rPr>
                <w:color w:val="000000"/>
                <w:sz w:val="24"/>
                <w:szCs w:val="24"/>
                <w:lang w:val="en-US"/>
              </w:rPr>
              <w:t>изучения</w:t>
            </w:r>
          </w:p>
        </w:tc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D17D85" w:rsidRDefault="00D17D85" w:rsidP="00D17D8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1C35" w:rsidRPr="00720DDB" w:rsidRDefault="00CA1C35" w:rsidP="00CA1C35">
            <w:pPr>
              <w:ind w:left="72" w:right="432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CA1C35" w:rsidRPr="00720DDB" w:rsidTr="00CA1C35">
        <w:trPr>
          <w:cantSplit/>
          <w:trHeight w:hRule="exact" w:val="1651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4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CA1C35" w:rsidRPr="00720DDB" w:rsidRDefault="00CA1C35" w:rsidP="00CA1C35">
            <w:pPr>
              <w:ind w:left="74" w:right="113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CA1C35" w:rsidRPr="00720DDB" w:rsidRDefault="00CA1C35" w:rsidP="00CA1C35">
            <w:pPr>
              <w:ind w:left="72" w:right="113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контрольныеработы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CA1C35" w:rsidRPr="00720DDB" w:rsidRDefault="00CA1C35" w:rsidP="00CA1C35">
            <w:pPr>
              <w:ind w:left="72" w:right="113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практическиеработы</w:t>
            </w:r>
          </w:p>
        </w:tc>
        <w:tc>
          <w:tcPr>
            <w:tcW w:w="1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D17D85" w:rsidRPr="00720DDB" w:rsidTr="00CA1C35">
        <w:trPr>
          <w:trHeight w:hRule="exact" w:val="150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Счёт   сотнями. Многозначное число. Классы и разряды многозначного числа.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0</w:t>
            </w:r>
            <w:r>
              <w:rPr>
                <w:rFonts w:eastAsia="MS Mincho"/>
              </w:rPr>
              <w:t>1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-0</w:t>
            </w:r>
            <w:r>
              <w:rPr>
                <w:rFonts w:eastAsia="MS Mincho"/>
              </w:rPr>
              <w:t>8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20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Способ чтения многозначного числа.</w:t>
            </w:r>
          </w:p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Представление многозначного числа в виде суммы разрядных слагаемых.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Записьмногозначногочисла.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Представление многозначного числа в виде суммы разрядных слагаемых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jc w:val="both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Сравнение многозначных чисел, запись результатов сравнения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1</w:t>
            </w:r>
            <w:r>
              <w:rPr>
                <w:rFonts w:eastAsia="MS Mincho"/>
              </w:rPr>
              <w:t>1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-1</w:t>
            </w:r>
            <w:r>
              <w:rPr>
                <w:rFonts w:eastAsia="MS Mincho"/>
              </w:rPr>
              <w:t>5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Сравнение многозначных чисел. Решение примеров.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jc w:val="both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Выделение в числе общего количества единиц любого разряда.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jc w:val="both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Выделение в числе общего количества единиц любого разряда.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jc w:val="both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Выделение в числе общего количества единиц любого разряда.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1</w:t>
            </w:r>
            <w:r>
              <w:rPr>
                <w:rFonts w:eastAsia="MS Mincho"/>
              </w:rPr>
              <w:t>8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-2</w:t>
            </w:r>
            <w:r>
              <w:rPr>
                <w:rFonts w:eastAsia="MS Mincho"/>
              </w:rPr>
              <w:t>2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Свойствамногозначногочисла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Дополнение числа до заданного круглого числа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7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12.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Числа. Числа от 1 до 1000000. 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2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Входнаядиагностическаяработа.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2</w:t>
            </w:r>
            <w:r>
              <w:rPr>
                <w:rFonts w:eastAsia="MS Mincho"/>
              </w:rPr>
              <w:t>5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</w:t>
            </w:r>
            <w:r>
              <w:rPr>
                <w:rFonts w:eastAsia="MS Mincho"/>
              </w:rPr>
              <w:t>29</w:t>
            </w:r>
            <w:r w:rsidRPr="00B034F9">
              <w:rPr>
                <w:rFonts w:eastAsia="MS Mincho"/>
              </w:rPr>
              <w:t>.09.202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8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Величины: сравнение объектов по массе, длине, площади, вместимости.</w:t>
            </w:r>
          </w:p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Единицавместимости (литр)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Единицы массы — центнер, тонна; соотношения между единицами массы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27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Единицы массы — центнер, тонна; соотношения между единицами массы. </w:t>
            </w:r>
            <w:r w:rsidRPr="00720DDB">
              <w:rPr>
                <w:color w:val="000000"/>
                <w:sz w:val="24"/>
                <w:szCs w:val="24"/>
                <w:lang w:val="en-US"/>
              </w:rPr>
              <w:t>Таблицаединицмассы. Соотношениемеждуединицами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Единицы времени (сутки, неделя, месяц, год, век), соотношение между ними. </w:t>
            </w:r>
            <w:r w:rsidRPr="00720DDB">
              <w:rPr>
                <w:color w:val="000000"/>
                <w:sz w:val="24"/>
                <w:szCs w:val="24"/>
                <w:lang w:val="en-US"/>
              </w:rPr>
              <w:t>Календарь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0</w:t>
            </w:r>
            <w:r>
              <w:rPr>
                <w:rFonts w:eastAsia="MS Mincho"/>
              </w:rPr>
              <w:t>2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-0</w:t>
            </w:r>
            <w:r>
              <w:rPr>
                <w:rFonts w:eastAsia="MS Mincho"/>
              </w:rPr>
              <w:t>6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4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Единицы времени (сутки, неделя, месяц, год, век), соотношение между ними. Календарь. Таблица единиц времени. Соотношение между единицами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Единицы длины (миллиметр, сантиметр, дециметр, метр, километр)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12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Единицы длины (миллиметр, сантиметр, дециметр, метр, километр). Таблица единиц длины. Соотношение между единицами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Единицы площади (квадратный метр,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720DDB">
              <w:rPr>
                <w:color w:val="000000"/>
                <w:sz w:val="24"/>
                <w:szCs w:val="24"/>
              </w:rPr>
              <w:t>квадратный дециметр, квадратный сантиметр)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</w:rPr>
              <w:t>16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-2</w:t>
            </w:r>
            <w:r>
              <w:rPr>
                <w:rFonts w:eastAsia="MS Mincho"/>
              </w:rPr>
              <w:t>0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40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Единицы площади (квадратный метр,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720DDB">
              <w:rPr>
                <w:color w:val="000000"/>
                <w:sz w:val="24"/>
                <w:szCs w:val="24"/>
              </w:rPr>
              <w:t>квадратный дециметр, квадратный сантиметр). Таблица единиц площади.</w:t>
            </w:r>
          </w:p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Соотношение между единицами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1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Единицы скорости (километры в час, метры в минуту, метры в секунду). Таблица единиц скорости. Соотношение между единицами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56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  <w:r w:rsidRPr="004F6177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по теме </w:t>
            </w:r>
          </w:p>
          <w:p w:rsidR="00D17D85" w:rsidRPr="004F6177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«Величины»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Доля величины времени, массы, длины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-2</w:t>
            </w:r>
            <w:r>
              <w:rPr>
                <w:rFonts w:eastAsia="MS Mincho"/>
              </w:rPr>
              <w:t>7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26.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Устные и письменные приемы сложения многозначных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Устные и письменные приемы вычитания многозначных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13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сложение, вычитание многозначных чисел в пределах миллиона.</w:t>
            </w:r>
          </w:p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Вычитание с переходом через не</w:t>
            </w:r>
            <w:r w:rsidRPr="00720DDB">
              <w:rPr>
                <w:color w:val="000000"/>
                <w:sz w:val="24"/>
                <w:szCs w:val="24"/>
              </w:rPr>
              <w:t>сколько разрядов вида 60005 - 798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29.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умножение  многозначных чисел на однозначное число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3</w:t>
            </w:r>
            <w:r>
              <w:rPr>
                <w:rFonts w:eastAsia="MS Mincho"/>
              </w:rPr>
              <w:t>0</w:t>
            </w:r>
            <w:r w:rsidRPr="00B034F9">
              <w:rPr>
                <w:rFonts w:eastAsia="MS Mincho"/>
              </w:rPr>
              <w:t>.10.202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-0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умножение многозначных чисел на двузначное число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3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Письменныеприемыумножениявида 243 ∙ 20, 545∙ 200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9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Умножениечисел, оканчивающихсянулями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деление многозначных чисел на однозначное число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0</w:t>
            </w:r>
            <w:r>
              <w:rPr>
                <w:rFonts w:eastAsia="MS Mincho"/>
              </w:rPr>
              <w:t>6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-1</w:t>
            </w:r>
            <w:r>
              <w:rPr>
                <w:rFonts w:eastAsia="MS Mincho"/>
              </w:rPr>
              <w:t>0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9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Деление многозначного числа на однозначное (в записи частного - нули)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Письменное  деление на число, оканчивающееся нулями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деление многозначных чисел на двузначное число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4F6177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4F6177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по теме «Сложение, вычитание многозначных чисел»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1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-1</w:t>
            </w:r>
            <w:r>
              <w:rPr>
                <w:rFonts w:eastAsia="MS Mincho"/>
              </w:rPr>
              <w:t>7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Деление на двузначное число (цифра частного находится способом проб)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3"/>
        </w:trPr>
        <w:tc>
          <w:tcPr>
            <w:tcW w:w="57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39.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-566" w:firstLine="425"/>
              <w:jc w:val="center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Делени</w:t>
            </w:r>
            <w:r>
              <w:rPr>
                <w:color w:val="000000"/>
                <w:sz w:val="24"/>
                <w:szCs w:val="24"/>
              </w:rPr>
              <w:t xml:space="preserve">е на двузначное число (записи </w:t>
            </w:r>
            <w:r w:rsidRPr="00720DDB">
              <w:rPr>
                <w:color w:val="000000"/>
                <w:sz w:val="24"/>
                <w:szCs w:val="24"/>
              </w:rPr>
              <w:t>частного есть нули)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41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деление многозначных чисел на однозначное/двузначное число в пределах 100 000. Нахождение числа, большего или меньшего данного числа на заданное число, в заданное число раз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4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41.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Письменное деление с остатком (запись уголком) в пределах 100 000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2</w:t>
            </w:r>
            <w:r>
              <w:rPr>
                <w:rFonts w:eastAsia="MS Mincho"/>
              </w:rPr>
              <w:t>7</w:t>
            </w:r>
            <w:r w:rsidRPr="00B034F9">
              <w:rPr>
                <w:rFonts w:eastAsia="MS Mincho"/>
              </w:rPr>
              <w:t>.11.202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-0</w:t>
            </w:r>
            <w:r>
              <w:rPr>
                <w:rFonts w:eastAsia="MS Mincho"/>
              </w:rPr>
              <w:t>1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Умножениена 10, 100, 1000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Делениена 10, 100, 1000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Переместительное свойство сложения и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Сочетательное свойство сложения и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0</w:t>
            </w:r>
            <w:r>
              <w:rPr>
                <w:rFonts w:eastAsia="MS Mincho"/>
              </w:rPr>
              <w:t>4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-0</w:t>
            </w:r>
            <w:r>
              <w:rPr>
                <w:rFonts w:eastAsia="MS Mincho"/>
              </w:rPr>
              <w:t>8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Применение переместительного и сочетательного свойств арифметических действий для вычислений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Числовое выражение, содержащее действия сложения, вычитания, умножения и деления (без скобок)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Числовое выражение, содержащее действия сложения, вычитания, умножения и деления (со скобками)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49.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Проверка результата вычислений с помощью калькулятора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1</w:t>
            </w:r>
            <w:r>
              <w:rPr>
                <w:rFonts w:eastAsia="MS Mincho"/>
              </w:rPr>
              <w:t>1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-1</w:t>
            </w:r>
            <w:r>
              <w:rPr>
                <w:rFonts w:eastAsia="MS Mincho"/>
              </w:rPr>
              <w:t>5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9D6D93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Проверка результата вычислений с помощью калькулятора. </w:t>
            </w:r>
            <w:r w:rsidRPr="009D6D93">
              <w:rPr>
                <w:color w:val="000000"/>
                <w:sz w:val="24"/>
                <w:szCs w:val="24"/>
              </w:rPr>
              <w:t>Проверка умножения делением.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9D6D93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Проверка результата вычислений с помощью калькулятора. </w:t>
            </w:r>
            <w:r w:rsidRPr="009D6D93">
              <w:rPr>
                <w:color w:val="000000"/>
                <w:sz w:val="24"/>
                <w:szCs w:val="24"/>
              </w:rPr>
              <w:t>Проверка деления умножением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Нахождение неизвестного числа в равенствах вида: х + 5 = 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Нахождение неизвестного числа в равенствах вида:  х –5 = 7.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1</w:t>
            </w:r>
            <w:r>
              <w:rPr>
                <w:rFonts w:eastAsia="MS Mincho"/>
              </w:rPr>
              <w:t>8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-2</w:t>
            </w:r>
            <w:r>
              <w:rPr>
                <w:rFonts w:eastAsia="MS Mincho"/>
              </w:rPr>
              <w:t>2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Нахождение неизвестного числа в равенствах вида:  х ·5 = 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Нахождение неизвестного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720DDB">
              <w:rPr>
                <w:color w:val="000000"/>
                <w:sz w:val="24"/>
                <w:szCs w:val="24"/>
              </w:rPr>
              <w:t>числа в равенствах вида: х : 5 = 15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57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D72A9E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по теме «Арифметические действия»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Нахождение остатка в равенствах вида: 17 : 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  <w:r w:rsidRPr="00B034F9">
              <w:rPr>
                <w:rFonts w:eastAsia="MS Mincho"/>
              </w:rPr>
              <w:t>2</w:t>
            </w:r>
            <w:r>
              <w:rPr>
                <w:rFonts w:eastAsia="MS Mincho"/>
              </w:rPr>
              <w:t>5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  <w:r w:rsidRPr="00B034F9">
              <w:rPr>
                <w:rFonts w:eastAsia="MS Mincho"/>
              </w:rPr>
              <w:t>-</w:t>
            </w:r>
            <w:r>
              <w:rPr>
                <w:rFonts w:eastAsia="MS Mincho"/>
              </w:rPr>
              <w:t>29</w:t>
            </w:r>
            <w:r w:rsidRPr="00B034F9">
              <w:rPr>
                <w:rFonts w:eastAsia="MS Mincho"/>
              </w:rPr>
              <w:t>.12.202</w:t>
            </w:r>
            <w:r>
              <w:rPr>
                <w:rFonts w:eastAsia="MS Mincho"/>
              </w:rPr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9"/>
        </w:trPr>
        <w:tc>
          <w:tcPr>
            <w:tcW w:w="57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58.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Умножениенаоднозначноечисло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Делениенаоднозначноечисло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Умножение и деление  на однозначное число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B034F9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9D6D93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Умножение и деление на однозначное число. </w:t>
            </w:r>
            <w:r w:rsidRPr="009D6D93">
              <w:rPr>
                <w:color w:val="000000"/>
                <w:sz w:val="24"/>
                <w:szCs w:val="24"/>
              </w:rPr>
              <w:t>Понятие доли числа.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0</w:t>
            </w:r>
            <w:r>
              <w:rPr>
                <w:rFonts w:eastAsia="MS Mincho"/>
              </w:rPr>
              <w:t>8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-1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</w:rPr>
              <w:t>Умножение и деление  на однозначное число.</w:t>
            </w:r>
            <w:r w:rsidRPr="00720DDB">
              <w:rPr>
                <w:color w:val="000000"/>
                <w:sz w:val="24"/>
                <w:szCs w:val="24"/>
                <w:lang w:val="en-US"/>
              </w:rPr>
              <w:t>Сравнениедолейодногоцелого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</w:rPr>
              <w:t>Умножение и деление  на однозначное число.</w:t>
            </w:r>
            <w:r w:rsidRPr="00720DDB">
              <w:rPr>
                <w:color w:val="000000"/>
                <w:sz w:val="24"/>
                <w:szCs w:val="24"/>
                <w:lang w:val="en-US"/>
              </w:rPr>
              <w:t>Нахождениедолиотчисла.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Умножение и деление на однозначное число. Нахождение числа по её доле.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Числовые выражения и свойства арифметических действий.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1</w:t>
            </w:r>
            <w:r>
              <w:rPr>
                <w:rFonts w:eastAsia="MS Mincho"/>
              </w:rPr>
              <w:t>5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19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Устные и письменные приёмы сложения и вычитания многозначных чисел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56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A316E8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 по теме «Умножение и деление на однозначное число»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3"/>
        </w:trPr>
        <w:tc>
          <w:tcPr>
            <w:tcW w:w="57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68.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 в 2-3 действия.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69.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 в 2-3 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2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-2</w:t>
            </w:r>
            <w:r>
              <w:rPr>
                <w:rFonts w:eastAsia="MS Mincho"/>
              </w:rPr>
              <w:t>6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 в 2-3 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 в 2-3 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Задачи на нахождение четвертого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720DDB">
              <w:rPr>
                <w:color w:val="000000"/>
                <w:sz w:val="24"/>
                <w:szCs w:val="24"/>
              </w:rPr>
              <w:t>пропорционального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нахождение неизвестных по двум разностям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</w:rPr>
              <w:t>29</w:t>
            </w:r>
            <w:r w:rsidRPr="00017071">
              <w:rPr>
                <w:rFonts w:eastAsia="MS Mincho"/>
              </w:rPr>
              <w:t>.01.202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-0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увеличение числа в несколько раз, выраженные в косвенной форме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75.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уменьшение числа в несколько раз, выраженные в косвенной форме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Задачинапропорциональноеделение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Скорость. Единицы скорости. Взаимосвязь между скоростью, временем и расстоянием.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0</w:t>
            </w:r>
            <w:r>
              <w:rPr>
                <w:rFonts w:eastAsia="MS Mincho"/>
              </w:rPr>
              <w:t>5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09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Задачинавстречноедвижение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Задачи на движение в противоположных направлениях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движение в одном направлении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движение по реке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1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-1</w:t>
            </w:r>
            <w:r>
              <w:rPr>
                <w:rFonts w:eastAsia="MS Mincho"/>
              </w:rPr>
              <w:t>6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Задачи на нахождение производительности, времени, объёма работы.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нахождение цены, количества, стоимости.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установление времени (начало, продолжительность и окончание события)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расчёт количества, расхода, изменения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2</w:t>
            </w:r>
            <w:r>
              <w:rPr>
                <w:rFonts w:eastAsia="MS Mincho"/>
              </w:rPr>
              <w:t>6</w:t>
            </w:r>
            <w:r w:rsidRPr="00017071">
              <w:rPr>
                <w:rFonts w:eastAsia="MS Mincho"/>
              </w:rPr>
              <w:t>.02.202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-0</w:t>
            </w:r>
            <w:r>
              <w:rPr>
                <w:rFonts w:eastAsia="MS Mincho"/>
              </w:rPr>
              <w:t>1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 Задачи на нахождение доли величины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Задачи на нахождение величины по её доле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Разные способы решения некоторых видов изученных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9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89.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BB702A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Оформление решения по действиям с пояснением, по вопросам, с помощью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BB702A">
              <w:rPr>
                <w:color w:val="000000"/>
                <w:sz w:val="24"/>
                <w:szCs w:val="24"/>
              </w:rPr>
              <w:t>числового выражения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0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07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Наглядныепредставления о симметрии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9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91.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Осьсимметриифигуры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Фигуры, имеющиеосьсимметрии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Построение геометрических фигур, симметричных заданным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1</w:t>
            </w:r>
            <w:r>
              <w:rPr>
                <w:rFonts w:eastAsia="MS Mincho"/>
              </w:rPr>
              <w:t>1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-1</w:t>
            </w:r>
            <w:r>
              <w:rPr>
                <w:rFonts w:eastAsia="MS Mincho"/>
              </w:rPr>
              <w:t>5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Окружность, круг: распознавание и </w:t>
            </w:r>
            <w:r w:rsidRPr="00720DDB">
              <w:rPr>
                <w:rFonts w:eastAsia="MS Mincho"/>
                <w:sz w:val="24"/>
                <w:szCs w:val="24"/>
              </w:rPr>
              <w:br/>
            </w:r>
            <w:r w:rsidRPr="00720DDB">
              <w:rPr>
                <w:color w:val="000000"/>
                <w:sz w:val="24"/>
                <w:szCs w:val="24"/>
              </w:rPr>
              <w:t>изображение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Построениеокружностизаданногорадиуса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Построение изученных геометрических фигур с помощью линейки, угольника, циркуля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12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97.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A382C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Построение изученных геометрических фигур с помощью линейки, угольника, циркуля. </w:t>
            </w:r>
            <w:r w:rsidRPr="007A382C">
              <w:rPr>
                <w:color w:val="000000"/>
                <w:sz w:val="24"/>
                <w:szCs w:val="24"/>
              </w:rPr>
              <w:t>Решение геометрических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</w:rPr>
              <w:t>18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-2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Шар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99.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Куб.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100.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Цилиндр.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101.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Конус.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2</w:t>
            </w:r>
            <w:r>
              <w:rPr>
                <w:rFonts w:eastAsia="MS Mincho"/>
              </w:rPr>
              <w:t>5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29</w:t>
            </w:r>
            <w:r w:rsidRPr="00017071">
              <w:rPr>
                <w:rFonts w:eastAsia="MS Mincho"/>
              </w:rPr>
              <w:t>.03.202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102.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Пирамида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103.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Шар, куб, цилиндр, конус, пирамида.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104.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Шар, куб, цилиндр, конус, пирамида. Проекции предметов окружающего мира на плоскость.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105.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 Разбиение фигуры на прямоугольники (квадраты)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</w:rPr>
              <w:t>01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05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106.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Составление фигур из прямоугольников/квадратов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 xml:space="preserve">107.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 Пери</w:t>
            </w:r>
            <w:r>
              <w:rPr>
                <w:color w:val="000000"/>
                <w:sz w:val="24"/>
                <w:szCs w:val="24"/>
              </w:rPr>
              <w:t xml:space="preserve">метр прямоугольника (квадрата). </w:t>
            </w:r>
            <w:r w:rsidRPr="00720DDB">
              <w:rPr>
                <w:color w:val="000000"/>
                <w:sz w:val="24"/>
                <w:szCs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4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jc w:val="center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108.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Площадь прямоугольника (квадрата).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4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109.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-10" w:hanging="19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Периметр и площадь (квадрата).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1</w:t>
            </w:r>
            <w:r>
              <w:rPr>
                <w:rFonts w:eastAsia="MS Mincho"/>
              </w:rPr>
              <w:t>5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19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56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851981">
              <w:rPr>
                <w:color w:val="000000"/>
                <w:sz w:val="24"/>
                <w:szCs w:val="24"/>
              </w:rPr>
              <w:t xml:space="preserve"> Контрольная работа</w:t>
            </w:r>
            <w:r>
              <w:rPr>
                <w:color w:val="000000"/>
                <w:sz w:val="24"/>
                <w:szCs w:val="24"/>
              </w:rPr>
              <w:t xml:space="preserve"> по теме «Периметр и площадь прямоугольника (квадрата)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-10" w:hanging="19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 xml:space="preserve"> Периметр и площадь (квадрата).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Истинные и ложныевысказывания.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71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113.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576" w:hanging="576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Истинные и ложные высказывания.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2</w:t>
            </w:r>
            <w:r>
              <w:rPr>
                <w:rFonts w:eastAsia="MS Mincho"/>
              </w:rPr>
              <w:t>2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-2</w:t>
            </w:r>
            <w:r>
              <w:rPr>
                <w:rFonts w:eastAsia="MS Mincho"/>
              </w:rPr>
              <w:t>6</w:t>
            </w:r>
            <w:r w:rsidRPr="00017071">
              <w:rPr>
                <w:rFonts w:eastAsia="MS Mincho"/>
              </w:rPr>
              <w:t>.04.202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Примеры и контрпримеры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Графики. Таблицы. Диаграммы.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116.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Построение простейших графиков, таблиц, столбчатых диаграмм.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117.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113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Сбор математических данных о зада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720DDB">
              <w:rPr>
                <w:color w:val="000000"/>
                <w:sz w:val="24"/>
                <w:szCs w:val="24"/>
              </w:rPr>
              <w:t>ном объекте (числе, величине, геометрической фигуре)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</w:rPr>
              <w:t>29.04</w:t>
            </w:r>
            <w:r w:rsidRPr="00017071">
              <w:rPr>
                <w:rFonts w:eastAsia="MS Mincho"/>
              </w:rPr>
              <w:t>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-0</w:t>
            </w:r>
            <w:r>
              <w:rPr>
                <w:rFonts w:eastAsia="MS Mincho"/>
              </w:rPr>
              <w:t>3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118.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Поиск информации в справочной литературе, сети Интернет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119.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Запись информации в предложенной таблице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Запись информации на столбчатой диаграмме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142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Доступные электронные средства обучения, пособия, их использование под руководством педагога и самостоятельно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0</w:t>
            </w:r>
            <w:r>
              <w:rPr>
                <w:rFonts w:eastAsia="MS Mincho"/>
              </w:rPr>
              <w:t>6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-1</w:t>
            </w:r>
            <w:r>
              <w:rPr>
                <w:rFonts w:eastAsia="MS Mincho"/>
              </w:rPr>
              <w:t>0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Правила безопасной работы с электронными источниками информации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lastRenderedPageBreak/>
              <w:t>123.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Алгоритмы для решения учебных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Алгоритмы для решения практических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</w:rPr>
              <w:t>Числа от 1 до 1000</w:t>
            </w:r>
            <w:r>
              <w:rPr>
                <w:color w:val="000000"/>
                <w:sz w:val="24"/>
                <w:szCs w:val="24"/>
              </w:rPr>
              <w:t xml:space="preserve"> 000</w:t>
            </w:r>
            <w:r w:rsidRPr="00720DDB">
              <w:rPr>
                <w:color w:val="000000"/>
                <w:sz w:val="24"/>
                <w:szCs w:val="24"/>
              </w:rPr>
              <w:t>. Сложение. Вычитание.</w:t>
            </w:r>
            <w:r w:rsidRPr="00720DDB">
              <w:rPr>
                <w:color w:val="000000"/>
                <w:sz w:val="24"/>
                <w:szCs w:val="24"/>
                <w:lang w:val="en-US"/>
              </w:rPr>
              <w:t>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1</w:t>
            </w:r>
            <w:r>
              <w:rPr>
                <w:rFonts w:eastAsia="MS Mincho"/>
              </w:rPr>
              <w:t>3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-1</w:t>
            </w:r>
            <w:r>
              <w:rPr>
                <w:rFonts w:eastAsia="MS Mincho"/>
              </w:rPr>
              <w:t>7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126.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1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Числа от 1 до 1000</w:t>
            </w:r>
            <w:r>
              <w:rPr>
                <w:color w:val="000000"/>
                <w:sz w:val="24"/>
                <w:szCs w:val="24"/>
              </w:rPr>
              <w:t xml:space="preserve"> 000</w:t>
            </w:r>
            <w:r w:rsidRPr="00720DDB">
              <w:rPr>
                <w:color w:val="000000"/>
                <w:sz w:val="24"/>
                <w:szCs w:val="24"/>
              </w:rPr>
              <w:t>. Умножение. Деление. Повторение.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127.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 в 2-3 действия. 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 xml:space="preserve">128.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Задачиназависимости. 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4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129.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tabs>
                <w:tab w:val="left" w:pos="576"/>
              </w:tabs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Задачинадвижение. 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17071" w:rsidRDefault="00D17D85" w:rsidP="00D17D85">
            <w:pPr>
              <w:rPr>
                <w:rFonts w:eastAsia="MS Mincho"/>
                <w:lang w:val="en-US"/>
              </w:rPr>
            </w:pPr>
            <w:r w:rsidRPr="00017071">
              <w:rPr>
                <w:rFonts w:eastAsia="MS Mincho"/>
              </w:rPr>
              <w:t>2</w:t>
            </w:r>
            <w:r>
              <w:rPr>
                <w:rFonts w:eastAsia="MS Mincho"/>
              </w:rPr>
              <w:t>0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  <w:r w:rsidRPr="00017071">
              <w:rPr>
                <w:rFonts w:eastAsia="MS Mincho"/>
              </w:rPr>
              <w:t>-</w:t>
            </w:r>
            <w:r>
              <w:rPr>
                <w:rFonts w:eastAsia="MS Mincho"/>
              </w:rPr>
              <w:t>24</w:t>
            </w:r>
            <w:r w:rsidRPr="00017071">
              <w:rPr>
                <w:rFonts w:eastAsia="MS Mincho"/>
              </w:rPr>
              <w:t>.05.202</w:t>
            </w:r>
            <w:r>
              <w:rPr>
                <w:rFonts w:eastAsia="MS Mincho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57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130.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851981" w:rsidRDefault="00D17D85" w:rsidP="00D17D85">
            <w:pPr>
              <w:rPr>
                <w:rFonts w:eastAsia="MS Mincho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Итоговая к</w:t>
            </w:r>
            <w:r w:rsidRPr="00851981">
              <w:rPr>
                <w:color w:val="000000"/>
                <w:sz w:val="24"/>
                <w:szCs w:val="24"/>
              </w:rPr>
              <w:t>онтрольная работа</w:t>
            </w:r>
            <w:r>
              <w:rPr>
                <w:color w:val="000000"/>
                <w:sz w:val="24"/>
                <w:szCs w:val="24"/>
              </w:rPr>
              <w:t xml:space="preserve"> за курс начальной школы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8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131.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Периметрпрямоугольника (квадрата). Повторение.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132.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Площадьпрямоугольника (квадрата). Повторение.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AF67EE" w:rsidRDefault="00D17D85" w:rsidP="00D17D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  <w:r w:rsidRPr="0010580C">
              <w:rPr>
                <w:color w:val="000000"/>
                <w:sz w:val="24"/>
                <w:szCs w:val="24"/>
              </w:rPr>
              <w:t>Повторение. Величины и действия с ними.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4"/>
              <w:rPr>
                <w:color w:val="00000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0013A0" w:rsidRDefault="00D17D85" w:rsidP="00D17D85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27.05.2024-31.05.2024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2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AF67EE" w:rsidRDefault="00D17D85" w:rsidP="00D17D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  <w:r w:rsidRPr="0010580C">
              <w:rPr>
                <w:color w:val="000000"/>
                <w:sz w:val="24"/>
                <w:szCs w:val="24"/>
              </w:rPr>
              <w:t>Повторение. Числовые выражения. Порядок выполнения действий.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4"/>
              <w:rPr>
                <w:color w:val="00000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AF67EE" w:rsidRDefault="00D17D85" w:rsidP="00D17D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135.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color w:val="000000"/>
                <w:sz w:val="24"/>
                <w:szCs w:val="24"/>
                <w:lang w:val="en-US"/>
              </w:rPr>
            </w:pPr>
            <w:r w:rsidRPr="0010580C">
              <w:rPr>
                <w:color w:val="000000"/>
                <w:sz w:val="24"/>
                <w:szCs w:val="24"/>
              </w:rPr>
              <w:t>Повторение. Решение текстовых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D17D85" w:rsidRPr="00720DDB" w:rsidTr="00CA1C35">
        <w:trPr>
          <w:trHeight w:hRule="exact" w:val="9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AF67EE" w:rsidRDefault="00D17D85" w:rsidP="00D17D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17D85" w:rsidRPr="00335EE2" w:rsidRDefault="00D17D85" w:rsidP="00D17D85">
            <w:pPr>
              <w:ind w:left="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Повторение. Решение уравнений.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4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ind w:left="72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Pr="00720DDB" w:rsidRDefault="00D17D85" w:rsidP="00D17D8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17D85" w:rsidRDefault="00D17D85" w:rsidP="00D17D85">
            <w:r w:rsidRPr="000A3B06">
              <w:rPr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0A3B06">
                <w:rPr>
                  <w:rStyle w:val="ae"/>
                </w:rPr>
                <w:t>https://m.edsoo.ru/f842bf44</w:t>
              </w:r>
            </w:hyperlink>
          </w:p>
        </w:tc>
      </w:tr>
      <w:tr w:rsidR="00CA1C35" w:rsidRPr="00720DDB" w:rsidTr="00CA1C35">
        <w:trPr>
          <w:trHeight w:hRule="exact" w:val="808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2" w:right="288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4"/>
              <w:rPr>
                <w:rFonts w:eastAsia="MS Mincho"/>
                <w:sz w:val="24"/>
                <w:szCs w:val="24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13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A1C35" w:rsidRPr="00720DDB" w:rsidRDefault="00CA1C35" w:rsidP="00CA1C35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720DDB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A1C35" w:rsidRPr="00720DDB" w:rsidRDefault="00CA1C35" w:rsidP="00CA1C35">
            <w:pPr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</w:tbl>
    <w:p w:rsidR="00D42090" w:rsidRPr="00496B87" w:rsidRDefault="00D42090" w:rsidP="00D42090">
      <w:pPr>
        <w:spacing w:line="14" w:lineRule="exact"/>
        <w:rPr>
          <w:rFonts w:ascii="Cambria" w:eastAsia="MS Mincho" w:hAnsi="Cambria"/>
          <w:lang w:val="en-US"/>
        </w:rPr>
      </w:pPr>
    </w:p>
    <w:p w:rsidR="00D42090" w:rsidRPr="00496B87" w:rsidRDefault="00D42090" w:rsidP="00D42090">
      <w:pPr>
        <w:spacing w:after="200" w:line="276" w:lineRule="auto"/>
        <w:rPr>
          <w:rFonts w:ascii="Cambria" w:eastAsia="MS Mincho" w:hAnsi="Cambria"/>
          <w:lang w:val="en-US"/>
        </w:rPr>
        <w:sectPr w:rsidR="00D42090" w:rsidRPr="00496B87" w:rsidSect="0001452A">
          <w:type w:val="continuous"/>
          <w:pgSz w:w="11900" w:h="16840"/>
          <w:pgMar w:top="1134" w:right="850" w:bottom="1134" w:left="1701" w:header="720" w:footer="720" w:gutter="0"/>
          <w:cols w:space="720" w:equalWidth="0">
            <w:col w:w="10384" w:space="0"/>
          </w:cols>
          <w:docGrid w:linePitch="360"/>
        </w:sectPr>
      </w:pPr>
    </w:p>
    <w:p w:rsidR="00D42090" w:rsidRPr="00390077" w:rsidRDefault="00D42090" w:rsidP="00D42090">
      <w:pPr>
        <w:ind w:left="120"/>
        <w:rPr>
          <w:sz w:val="24"/>
          <w:szCs w:val="24"/>
        </w:rPr>
      </w:pPr>
      <w:r w:rsidRPr="00390077">
        <w:rPr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D42090" w:rsidRPr="00390077" w:rsidRDefault="00D42090" w:rsidP="00D42090">
      <w:pPr>
        <w:spacing w:line="480" w:lineRule="auto"/>
        <w:ind w:left="120"/>
        <w:rPr>
          <w:sz w:val="24"/>
          <w:szCs w:val="24"/>
        </w:rPr>
      </w:pPr>
      <w:r w:rsidRPr="00390077">
        <w:rPr>
          <w:b/>
          <w:color w:val="000000"/>
          <w:sz w:val="24"/>
          <w:szCs w:val="24"/>
        </w:rPr>
        <w:t>ОБЯЗАТЕЛЬНЫЕ УЧЕБНЫЕ МАТЕРИАЛЫ ДЛЯ УЧЕНИКА</w:t>
      </w:r>
    </w:p>
    <w:p w:rsidR="00D42090" w:rsidRPr="00390077" w:rsidRDefault="00D42090" w:rsidP="00D42090">
      <w:pPr>
        <w:spacing w:line="480" w:lineRule="auto"/>
        <w:ind w:left="120"/>
        <w:rPr>
          <w:sz w:val="24"/>
          <w:szCs w:val="24"/>
        </w:rPr>
      </w:pPr>
      <w:r w:rsidRPr="00390077">
        <w:rPr>
          <w:color w:val="000000"/>
          <w:sz w:val="24"/>
          <w:szCs w:val="24"/>
        </w:rPr>
        <w:t>​‌</w:t>
      </w:r>
      <w:bookmarkStart w:id="8" w:name="_GoBack"/>
      <w:bookmarkEnd w:id="8"/>
      <w:r w:rsidRPr="00390077">
        <w:rPr>
          <w:color w:val="000000"/>
          <w:sz w:val="24"/>
          <w:szCs w:val="24"/>
        </w:rPr>
        <w:t xml:space="preserve"> • Математика, 4  класс/ Моро М.И. и другие, Акционерное общество «Издательство «Просвещение»</w:t>
      </w:r>
      <w:r w:rsidRPr="00390077">
        <w:rPr>
          <w:sz w:val="24"/>
          <w:szCs w:val="24"/>
        </w:rPr>
        <w:br/>
      </w:r>
      <w:r w:rsidRPr="00390077">
        <w:rPr>
          <w:color w:val="000000"/>
          <w:sz w:val="24"/>
          <w:szCs w:val="24"/>
        </w:rPr>
        <w:t>​‌‌</w:t>
      </w:r>
    </w:p>
    <w:p w:rsidR="00D42090" w:rsidRPr="00390077" w:rsidRDefault="00D42090" w:rsidP="00D42090">
      <w:pPr>
        <w:ind w:left="120"/>
        <w:rPr>
          <w:sz w:val="24"/>
          <w:szCs w:val="24"/>
        </w:rPr>
      </w:pPr>
      <w:r w:rsidRPr="00390077">
        <w:rPr>
          <w:color w:val="000000"/>
          <w:sz w:val="24"/>
          <w:szCs w:val="24"/>
        </w:rPr>
        <w:t>​</w:t>
      </w:r>
    </w:p>
    <w:p w:rsidR="00D42090" w:rsidRPr="00390077" w:rsidRDefault="00D42090" w:rsidP="00D42090">
      <w:pPr>
        <w:spacing w:line="480" w:lineRule="auto"/>
        <w:ind w:left="120"/>
        <w:rPr>
          <w:sz w:val="24"/>
          <w:szCs w:val="24"/>
        </w:rPr>
      </w:pPr>
      <w:r w:rsidRPr="00390077">
        <w:rPr>
          <w:b/>
          <w:color w:val="000000"/>
          <w:sz w:val="24"/>
          <w:szCs w:val="24"/>
        </w:rPr>
        <w:t>МЕТОДИЧЕСКИЕ МАТЕРИАЛЫ ДЛЯ УЧИТЕЛЯ</w:t>
      </w:r>
    </w:p>
    <w:p w:rsidR="00D42090" w:rsidRPr="00390077" w:rsidRDefault="00D42090" w:rsidP="00D42090">
      <w:pPr>
        <w:spacing w:line="480" w:lineRule="auto"/>
        <w:ind w:left="120"/>
        <w:rPr>
          <w:sz w:val="24"/>
          <w:szCs w:val="24"/>
        </w:rPr>
      </w:pPr>
      <w:r w:rsidRPr="00390077">
        <w:rPr>
          <w:color w:val="000000"/>
          <w:sz w:val="24"/>
          <w:szCs w:val="24"/>
        </w:rPr>
        <w:t>​‌‌​Методическое пособие. Математика 1-4. Моро М.И.</w:t>
      </w:r>
    </w:p>
    <w:p w:rsidR="00D42090" w:rsidRPr="00390077" w:rsidRDefault="00D42090" w:rsidP="00D42090">
      <w:pPr>
        <w:ind w:left="120"/>
        <w:rPr>
          <w:sz w:val="24"/>
          <w:szCs w:val="24"/>
        </w:rPr>
      </w:pPr>
    </w:p>
    <w:p w:rsidR="00D42090" w:rsidRPr="00390077" w:rsidRDefault="00D42090" w:rsidP="00D42090">
      <w:pPr>
        <w:spacing w:line="480" w:lineRule="auto"/>
        <w:ind w:left="120"/>
        <w:rPr>
          <w:sz w:val="24"/>
          <w:szCs w:val="24"/>
        </w:rPr>
      </w:pPr>
      <w:r w:rsidRPr="00390077">
        <w:rPr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D42090" w:rsidRPr="00390077" w:rsidRDefault="00D42090" w:rsidP="00D42090">
      <w:pPr>
        <w:spacing w:line="480" w:lineRule="auto"/>
        <w:ind w:left="120"/>
        <w:rPr>
          <w:color w:val="000000"/>
          <w:sz w:val="24"/>
          <w:szCs w:val="24"/>
        </w:rPr>
      </w:pPr>
      <w:r w:rsidRPr="00390077">
        <w:rPr>
          <w:color w:val="000000"/>
          <w:sz w:val="24"/>
          <w:szCs w:val="24"/>
        </w:rPr>
        <w:t>​</w:t>
      </w:r>
      <w:r w:rsidRPr="00390077">
        <w:rPr>
          <w:color w:val="333333"/>
          <w:sz w:val="24"/>
          <w:szCs w:val="24"/>
        </w:rPr>
        <w:t>​‌</w:t>
      </w:r>
      <w:hyperlink r:id="rId146" w:history="1">
        <w:r w:rsidRPr="00390077">
          <w:rPr>
            <w:rStyle w:val="ae"/>
            <w:sz w:val="24"/>
            <w:szCs w:val="24"/>
          </w:rPr>
          <w:t>https://resh.edu.ru</w:t>
        </w:r>
      </w:hyperlink>
    </w:p>
    <w:p w:rsidR="00D42090" w:rsidRPr="00390077" w:rsidRDefault="00153227" w:rsidP="00D42090">
      <w:pPr>
        <w:spacing w:line="480" w:lineRule="auto"/>
        <w:ind w:left="120"/>
        <w:rPr>
          <w:color w:val="0000FF"/>
          <w:sz w:val="24"/>
          <w:szCs w:val="24"/>
          <w:u w:val="single"/>
        </w:rPr>
      </w:pPr>
      <w:hyperlink r:id="rId147">
        <w:r w:rsidR="00D42090" w:rsidRPr="00390077">
          <w:rPr>
            <w:color w:val="0000FF"/>
            <w:sz w:val="24"/>
            <w:szCs w:val="24"/>
            <w:u w:val="single"/>
          </w:rPr>
          <w:t>https://distant.uchi.ru/lessons-1-4</w:t>
        </w:r>
      </w:hyperlink>
    </w:p>
    <w:p w:rsidR="00D42090" w:rsidRPr="00390077" w:rsidRDefault="00D42090" w:rsidP="00D42090">
      <w:pPr>
        <w:pStyle w:val="21"/>
        <w:spacing w:before="122"/>
        <w:jc w:val="left"/>
        <w:rPr>
          <w:sz w:val="24"/>
          <w:szCs w:val="24"/>
        </w:rPr>
      </w:pPr>
      <w:r w:rsidRPr="00390077">
        <w:rPr>
          <w:sz w:val="24"/>
          <w:szCs w:val="24"/>
        </w:rPr>
        <w:t>Библиотека ЦОК</w:t>
      </w:r>
      <w:r w:rsidRPr="00390077">
        <w:rPr>
          <w:color w:val="333333"/>
          <w:sz w:val="24"/>
          <w:szCs w:val="24"/>
        </w:rPr>
        <w:br/>
      </w:r>
    </w:p>
    <w:sectPr w:rsidR="00D42090" w:rsidRPr="00390077" w:rsidSect="0001452A">
      <w:headerReference w:type="default" r:id="rId148"/>
      <w:footerReference w:type="default" r:id="rId149"/>
      <w:type w:val="continuous"/>
      <w:pgSz w:w="11910" w:h="16850"/>
      <w:pgMar w:top="1134" w:right="850" w:bottom="1134" w:left="1701" w:header="710" w:footer="75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4C0" w:rsidRDefault="007774C0">
      <w:r>
        <w:separator/>
      </w:r>
    </w:p>
  </w:endnote>
  <w:endnote w:type="continuationSeparator" w:id="1">
    <w:p w:rsidR="007774C0" w:rsidRDefault="00777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FC" w:rsidRDefault="00153227">
    <w:pPr>
      <w:pStyle w:val="a5"/>
      <w:spacing w:line="14" w:lineRule="auto"/>
      <w:ind w:left="0" w:firstLine="0"/>
      <w:jc w:val="left"/>
      <w:rPr>
        <w:sz w:val="20"/>
      </w:rPr>
    </w:pPr>
    <w:r w:rsidRPr="0015322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8" type="#_x0000_t202" style="position:absolute;margin-left:538.8pt;margin-top:793.3pt;width:17.55pt;height:14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" filled="f" stroked="f">
          <v:textbox inset="0,0,0,0">
            <w:txbxContent>
              <w:p w:rsidR="004E0550" w:rsidRDefault="004E0550" w:rsidP="00401821">
                <w:pPr>
                  <w:spacing w:before="13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FC" w:rsidRDefault="00153227">
    <w:pPr>
      <w:pStyle w:val="a5"/>
      <w:spacing w:line="14" w:lineRule="auto"/>
      <w:ind w:left="0" w:firstLine="0"/>
      <w:jc w:val="left"/>
      <w:rPr>
        <w:sz w:val="20"/>
      </w:rPr>
    </w:pPr>
    <w:r w:rsidRPr="0015322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4097" type="#_x0000_t202" style="position:absolute;margin-left:785.4pt;margin-top:546.65pt;width:17.55pt;height:14.4pt;z-index:-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JNyQIAALU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" filled="f" stroked="f">
          <v:textbox inset="0,0,0,0">
            <w:txbxContent>
              <w:p w:rsidR="00C612FC" w:rsidRDefault="00153227">
                <w:pPr>
                  <w:spacing w:before="13"/>
                  <w:ind w:left="60"/>
                </w:pPr>
                <w:r>
                  <w:fldChar w:fldCharType="begin"/>
                </w:r>
                <w:r w:rsidR="00C612FC">
                  <w:instrText xml:space="preserve"> PAGE </w:instrText>
                </w:r>
                <w:r>
                  <w:fldChar w:fldCharType="separate"/>
                </w:r>
                <w:r w:rsidR="0017555F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4C0" w:rsidRDefault="007774C0">
      <w:r>
        <w:separator/>
      </w:r>
    </w:p>
  </w:footnote>
  <w:footnote w:type="continuationSeparator" w:id="1">
    <w:p w:rsidR="007774C0" w:rsidRDefault="007774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FC" w:rsidRDefault="00C612FC">
    <w:pPr>
      <w:pStyle w:val="a5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FC" w:rsidRDefault="00C612FC">
    <w:pPr>
      <w:pStyle w:val="a5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D261A3B"/>
    <w:multiLevelType w:val="hybridMultilevel"/>
    <w:tmpl w:val="1B807866"/>
    <w:lvl w:ilvl="0" w:tplc="D01AF3EC">
      <w:start w:val="1"/>
      <w:numFmt w:val="decimal"/>
      <w:lvlText w:val="%1"/>
      <w:lvlJc w:val="left"/>
      <w:pPr>
        <w:ind w:left="217" w:hanging="21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63ED9E4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A9BAEF32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06EAC372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6A883B18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5192C678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7A2ED674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9A067BEE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F2343B82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048C5"/>
    <w:rsid w:val="00002D22"/>
    <w:rsid w:val="0001452A"/>
    <w:rsid w:val="00153227"/>
    <w:rsid w:val="0017555F"/>
    <w:rsid w:val="001978BA"/>
    <w:rsid w:val="001F177A"/>
    <w:rsid w:val="00390077"/>
    <w:rsid w:val="003C266B"/>
    <w:rsid w:val="00401821"/>
    <w:rsid w:val="004E0550"/>
    <w:rsid w:val="0054070B"/>
    <w:rsid w:val="005C0DE2"/>
    <w:rsid w:val="006921ED"/>
    <w:rsid w:val="00752C94"/>
    <w:rsid w:val="007774C0"/>
    <w:rsid w:val="00825753"/>
    <w:rsid w:val="00976AC5"/>
    <w:rsid w:val="009D2F49"/>
    <w:rsid w:val="00A048C5"/>
    <w:rsid w:val="00A36826"/>
    <w:rsid w:val="00B47799"/>
    <w:rsid w:val="00B515A3"/>
    <w:rsid w:val="00C4561C"/>
    <w:rsid w:val="00C612FC"/>
    <w:rsid w:val="00C724C8"/>
    <w:rsid w:val="00CA1C35"/>
    <w:rsid w:val="00D17D85"/>
    <w:rsid w:val="00D42090"/>
    <w:rsid w:val="00FB4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15322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rsid w:val="00153227"/>
    <w:pPr>
      <w:ind w:left="110"/>
      <w:outlineLvl w:val="0"/>
    </w:pPr>
    <w:rPr>
      <w:b/>
      <w:bCs/>
      <w:sz w:val="31"/>
      <w:szCs w:val="31"/>
    </w:rPr>
  </w:style>
  <w:style w:type="paragraph" w:styleId="21">
    <w:name w:val="heading 2"/>
    <w:basedOn w:val="a1"/>
    <w:link w:val="22"/>
    <w:uiPriority w:val="9"/>
    <w:qFormat/>
    <w:rsid w:val="00153227"/>
    <w:pPr>
      <w:ind w:left="110"/>
      <w:jc w:val="both"/>
      <w:outlineLvl w:val="1"/>
    </w:pPr>
    <w:rPr>
      <w:b/>
      <w:bCs/>
      <w:sz w:val="28"/>
      <w:szCs w:val="28"/>
    </w:rPr>
  </w:style>
  <w:style w:type="paragraph" w:styleId="31">
    <w:name w:val="heading 3"/>
    <w:basedOn w:val="a1"/>
    <w:next w:val="a1"/>
    <w:link w:val="32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921ED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table" w:customStyle="1" w:styleId="TableNormal">
    <w:name w:val="Table Normal"/>
    <w:uiPriority w:val="2"/>
    <w:semiHidden/>
    <w:unhideWhenUsed/>
    <w:qFormat/>
    <w:rsid w:val="001532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1"/>
    <w:uiPriority w:val="1"/>
    <w:qFormat/>
    <w:rsid w:val="00153227"/>
    <w:pPr>
      <w:spacing w:before="355"/>
      <w:ind w:left="334"/>
    </w:pPr>
    <w:rPr>
      <w:sz w:val="28"/>
      <w:szCs w:val="28"/>
    </w:rPr>
  </w:style>
  <w:style w:type="paragraph" w:styleId="23">
    <w:name w:val="toc 2"/>
    <w:basedOn w:val="a1"/>
    <w:uiPriority w:val="1"/>
    <w:qFormat/>
    <w:rsid w:val="00153227"/>
    <w:pPr>
      <w:spacing w:before="146"/>
      <w:ind w:left="751" w:hanging="216"/>
    </w:pPr>
    <w:rPr>
      <w:sz w:val="28"/>
      <w:szCs w:val="28"/>
    </w:rPr>
  </w:style>
  <w:style w:type="paragraph" w:styleId="a5">
    <w:name w:val="Body Text"/>
    <w:basedOn w:val="a1"/>
    <w:link w:val="a6"/>
    <w:uiPriority w:val="99"/>
    <w:qFormat/>
    <w:rsid w:val="00153227"/>
    <w:pPr>
      <w:ind w:left="110" w:firstLine="569"/>
      <w:jc w:val="both"/>
    </w:pPr>
    <w:rPr>
      <w:sz w:val="28"/>
      <w:szCs w:val="28"/>
    </w:rPr>
  </w:style>
  <w:style w:type="paragraph" w:styleId="a7">
    <w:name w:val="Title"/>
    <w:basedOn w:val="a1"/>
    <w:link w:val="a8"/>
    <w:uiPriority w:val="10"/>
    <w:qFormat/>
    <w:rsid w:val="00153227"/>
    <w:pPr>
      <w:ind w:left="757" w:right="1059"/>
      <w:jc w:val="center"/>
    </w:pPr>
    <w:rPr>
      <w:b/>
      <w:bCs/>
      <w:sz w:val="110"/>
      <w:szCs w:val="110"/>
    </w:rPr>
  </w:style>
  <w:style w:type="paragraph" w:styleId="a9">
    <w:name w:val="List Paragraph"/>
    <w:basedOn w:val="a1"/>
    <w:uiPriority w:val="34"/>
    <w:qFormat/>
    <w:rsid w:val="00153227"/>
    <w:pPr>
      <w:ind w:left="751" w:hanging="216"/>
    </w:pPr>
  </w:style>
  <w:style w:type="paragraph" w:customStyle="1" w:styleId="TableParagraph">
    <w:name w:val="Table Paragraph"/>
    <w:basedOn w:val="a1"/>
    <w:uiPriority w:val="1"/>
    <w:qFormat/>
    <w:rsid w:val="00153227"/>
  </w:style>
  <w:style w:type="paragraph" w:styleId="aa">
    <w:name w:val="header"/>
    <w:basedOn w:val="a1"/>
    <w:link w:val="ab"/>
    <w:uiPriority w:val="99"/>
    <w:unhideWhenUsed/>
    <w:rsid w:val="004018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40182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1"/>
    <w:link w:val="ad"/>
    <w:uiPriority w:val="99"/>
    <w:unhideWhenUsed/>
    <w:rsid w:val="004018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401821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2"/>
    <w:uiPriority w:val="99"/>
    <w:unhideWhenUsed/>
    <w:rsid w:val="006921ED"/>
    <w:rPr>
      <w:color w:val="0000FF" w:themeColor="hyperlink"/>
      <w:u w:val="single"/>
    </w:rPr>
  </w:style>
  <w:style w:type="table" w:styleId="af">
    <w:name w:val="Table Grid"/>
    <w:basedOn w:val="a3"/>
    <w:uiPriority w:val="59"/>
    <w:rsid w:val="006921E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42090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2">
    <w:name w:val="Заголовок 3 Знак"/>
    <w:basedOn w:val="a2"/>
    <w:link w:val="31"/>
    <w:uiPriority w:val="9"/>
    <w:rsid w:val="00D420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D420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D420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420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D4209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D420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2">
    <w:name w:val="Заголовок 2 Знак"/>
    <w:basedOn w:val="a2"/>
    <w:link w:val="21"/>
    <w:uiPriority w:val="9"/>
    <w:rsid w:val="00D4209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0">
    <w:name w:val="No Spacing"/>
    <w:uiPriority w:val="1"/>
    <w:qFormat/>
    <w:rsid w:val="00D42090"/>
    <w:pPr>
      <w:widowControl/>
      <w:autoSpaceDE/>
      <w:autoSpaceDN/>
    </w:pPr>
    <w:rPr>
      <w:rFonts w:eastAsiaTheme="minorEastAsia"/>
    </w:rPr>
  </w:style>
  <w:style w:type="character" w:customStyle="1" w:styleId="a8">
    <w:name w:val="Название Знак"/>
    <w:basedOn w:val="a2"/>
    <w:link w:val="a7"/>
    <w:uiPriority w:val="10"/>
    <w:rsid w:val="00D42090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f1">
    <w:name w:val="Subtitle"/>
    <w:basedOn w:val="a1"/>
    <w:next w:val="a1"/>
    <w:link w:val="af2"/>
    <w:uiPriority w:val="11"/>
    <w:qFormat/>
    <w:rsid w:val="00D42090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2"/>
    <w:link w:val="af1"/>
    <w:uiPriority w:val="11"/>
    <w:rsid w:val="00D420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D4209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24">
    <w:name w:val="Body Text 2"/>
    <w:basedOn w:val="a1"/>
    <w:link w:val="25"/>
    <w:uiPriority w:val="99"/>
    <w:unhideWhenUsed/>
    <w:rsid w:val="00D42090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25">
    <w:name w:val="Основной текст 2 Знак"/>
    <w:basedOn w:val="a2"/>
    <w:link w:val="24"/>
    <w:uiPriority w:val="99"/>
    <w:rsid w:val="00D42090"/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rsid w:val="00D42090"/>
    <w:pPr>
      <w:widowControl/>
      <w:autoSpaceDE/>
      <w:autoSpaceDN/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D42090"/>
    <w:rPr>
      <w:rFonts w:eastAsiaTheme="minorEastAsia"/>
      <w:sz w:val="16"/>
      <w:szCs w:val="16"/>
    </w:rPr>
  </w:style>
  <w:style w:type="paragraph" w:styleId="af3">
    <w:name w:val="List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6">
    <w:name w:val="List 2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5">
    <w:name w:val="List 3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0">
    <w:name w:val="List Bullet"/>
    <w:basedOn w:val="a1"/>
    <w:uiPriority w:val="99"/>
    <w:unhideWhenUsed/>
    <w:rsid w:val="00D42090"/>
    <w:pPr>
      <w:widowControl/>
      <w:numPr>
        <w:numId w:val="2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0">
    <w:name w:val="List Bullet 2"/>
    <w:basedOn w:val="a1"/>
    <w:uiPriority w:val="99"/>
    <w:unhideWhenUsed/>
    <w:rsid w:val="00D42090"/>
    <w:pPr>
      <w:widowControl/>
      <w:numPr>
        <w:numId w:val="3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0">
    <w:name w:val="List Bullet 3"/>
    <w:basedOn w:val="a1"/>
    <w:uiPriority w:val="99"/>
    <w:unhideWhenUsed/>
    <w:rsid w:val="00D42090"/>
    <w:pPr>
      <w:widowControl/>
      <w:numPr>
        <w:numId w:val="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">
    <w:name w:val="List Number"/>
    <w:basedOn w:val="a1"/>
    <w:uiPriority w:val="99"/>
    <w:unhideWhenUsed/>
    <w:rsid w:val="00D42090"/>
    <w:pPr>
      <w:widowControl/>
      <w:numPr>
        <w:numId w:val="5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">
    <w:name w:val="List Number 2"/>
    <w:basedOn w:val="a1"/>
    <w:uiPriority w:val="99"/>
    <w:unhideWhenUsed/>
    <w:rsid w:val="00D42090"/>
    <w:pPr>
      <w:widowControl/>
      <w:numPr>
        <w:numId w:val="6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">
    <w:name w:val="List Number 3"/>
    <w:basedOn w:val="a1"/>
    <w:uiPriority w:val="99"/>
    <w:unhideWhenUsed/>
    <w:rsid w:val="00D42090"/>
    <w:pPr>
      <w:widowControl/>
      <w:numPr>
        <w:numId w:val="7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4">
    <w:name w:val="List Continue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7">
    <w:name w:val="List Continue 2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6">
    <w:name w:val="List Continue 3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5">
    <w:name w:val="macro"/>
    <w:link w:val="af6"/>
    <w:uiPriority w:val="99"/>
    <w:unhideWhenUsed/>
    <w:rsid w:val="00D42090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af6">
    <w:name w:val="Текст макроса Знак"/>
    <w:basedOn w:val="a2"/>
    <w:link w:val="af5"/>
    <w:uiPriority w:val="99"/>
    <w:rsid w:val="00D42090"/>
    <w:rPr>
      <w:rFonts w:ascii="Courier" w:eastAsiaTheme="minorEastAsia" w:hAnsi="Courier"/>
      <w:sz w:val="20"/>
      <w:szCs w:val="20"/>
    </w:rPr>
  </w:style>
  <w:style w:type="paragraph" w:styleId="28">
    <w:name w:val="Quote"/>
    <w:basedOn w:val="a1"/>
    <w:next w:val="a1"/>
    <w:link w:val="29"/>
    <w:uiPriority w:val="29"/>
    <w:qFormat/>
    <w:rsid w:val="00D42090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/>
    </w:rPr>
  </w:style>
  <w:style w:type="character" w:customStyle="1" w:styleId="29">
    <w:name w:val="Цитата 2 Знак"/>
    <w:basedOn w:val="a2"/>
    <w:link w:val="28"/>
    <w:uiPriority w:val="29"/>
    <w:rsid w:val="00D42090"/>
    <w:rPr>
      <w:rFonts w:eastAsiaTheme="minorEastAsia"/>
      <w:i/>
      <w:iCs/>
      <w:color w:val="000000" w:themeColor="text1"/>
    </w:rPr>
  </w:style>
  <w:style w:type="character" w:styleId="af7">
    <w:name w:val="Strong"/>
    <w:basedOn w:val="a2"/>
    <w:uiPriority w:val="22"/>
    <w:qFormat/>
    <w:rsid w:val="00D42090"/>
    <w:rPr>
      <w:b/>
      <w:bCs/>
    </w:rPr>
  </w:style>
  <w:style w:type="character" w:styleId="af8">
    <w:name w:val="Emphasis"/>
    <w:basedOn w:val="a2"/>
    <w:uiPriority w:val="20"/>
    <w:qFormat/>
    <w:rsid w:val="00D42090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D42090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en-US"/>
    </w:rPr>
  </w:style>
  <w:style w:type="character" w:customStyle="1" w:styleId="afa">
    <w:name w:val="Выделенная цитата Знак"/>
    <w:basedOn w:val="a2"/>
    <w:link w:val="af9"/>
    <w:uiPriority w:val="30"/>
    <w:rsid w:val="00D42090"/>
    <w:rPr>
      <w:rFonts w:eastAsiaTheme="minorEastAsia"/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D42090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D42090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D42090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D42090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D42090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D42090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customStyle="1" w:styleId="110">
    <w:name w:val="Заголовок 11"/>
    <w:basedOn w:val="a1"/>
    <w:next w:val="a1"/>
    <w:uiPriority w:val="9"/>
    <w:qFormat/>
    <w:rsid w:val="00D42090"/>
    <w:pPr>
      <w:keepNext/>
      <w:keepLines/>
      <w:widowControl/>
      <w:autoSpaceDE/>
      <w:autoSpaceDN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" w:eastAsia="MS Gothic" w:hAnsi="Calibri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4"/>
    </w:pPr>
    <w:rPr>
      <w:rFonts w:ascii="Calibri" w:eastAsia="MS Gothic" w:hAnsi="Calibri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5"/>
    </w:pPr>
    <w:rPr>
      <w:rFonts w:ascii="Calibri" w:eastAsia="MS Gothic" w:hAnsi="Calibri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6"/>
    </w:pPr>
    <w:rPr>
      <w:rFonts w:ascii="Calibri" w:eastAsia="MS Gothic" w:hAnsi="Calibri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D42090"/>
  </w:style>
  <w:style w:type="paragraph" w:customStyle="1" w:styleId="13">
    <w:name w:val="Заголовок1"/>
    <w:basedOn w:val="a1"/>
    <w:next w:val="a1"/>
    <w:uiPriority w:val="10"/>
    <w:qFormat/>
    <w:rsid w:val="00D42090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/>
    </w:rPr>
  </w:style>
  <w:style w:type="paragraph" w:customStyle="1" w:styleId="14">
    <w:name w:val="Подзаголовок1"/>
    <w:basedOn w:val="a1"/>
    <w:next w:val="a1"/>
    <w:uiPriority w:val="11"/>
    <w:qFormat/>
    <w:rsid w:val="00D42090"/>
    <w:pPr>
      <w:widowControl/>
      <w:numPr>
        <w:ilvl w:val="1"/>
      </w:numPr>
      <w:autoSpaceDE/>
      <w:autoSpaceDN/>
      <w:spacing w:after="200" w:line="276" w:lineRule="auto"/>
    </w:pPr>
    <w:rPr>
      <w:rFonts w:ascii="Calibri" w:eastAsia="MS Gothic" w:hAnsi="Calibri"/>
      <w:i/>
      <w:iCs/>
      <w:color w:val="4F81BD"/>
      <w:spacing w:val="15"/>
      <w:sz w:val="24"/>
      <w:szCs w:val="24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D42090"/>
    <w:pPr>
      <w:widowControl/>
      <w:autoSpaceDE/>
      <w:autoSpaceDN/>
      <w:spacing w:after="200" w:line="276" w:lineRule="auto"/>
    </w:pPr>
    <w:rPr>
      <w:rFonts w:asciiTheme="minorHAnsi" w:eastAsia="MS Mincho" w:hAnsiTheme="minorHAnsi" w:cstheme="minorBidi"/>
      <w:i/>
      <w:iCs/>
      <w:color w:val="000000"/>
      <w:lang w:val="en-US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D42090"/>
    <w:pPr>
      <w:widowControl/>
      <w:autoSpaceDE/>
      <w:autoSpaceDN/>
      <w:spacing w:after="200"/>
    </w:pPr>
    <w:rPr>
      <w:rFonts w:asciiTheme="minorHAnsi" w:eastAsia="MS Mincho" w:hAnsiTheme="minorHAnsi" w:cstheme="minorBidi"/>
      <w:b/>
      <w:bCs/>
      <w:color w:val="4F81BD"/>
      <w:sz w:val="18"/>
      <w:szCs w:val="18"/>
      <w:lang w:val="en-US"/>
    </w:rPr>
  </w:style>
  <w:style w:type="paragraph" w:customStyle="1" w:styleId="16">
    <w:name w:val="Выделенная цитата1"/>
    <w:basedOn w:val="a1"/>
    <w:next w:val="a1"/>
    <w:uiPriority w:val="30"/>
    <w:qFormat/>
    <w:rsid w:val="00D42090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asciiTheme="minorHAnsi" w:eastAsia="MS Mincho" w:hAnsiTheme="minorHAnsi" w:cstheme="minorBidi"/>
      <w:b/>
      <w:bCs/>
      <w:i/>
      <w:iCs/>
      <w:color w:val="4F81BD"/>
      <w:lang w:val="en-US"/>
    </w:rPr>
  </w:style>
  <w:style w:type="character" w:customStyle="1" w:styleId="17">
    <w:name w:val="Слабое выделение1"/>
    <w:basedOn w:val="a2"/>
    <w:uiPriority w:val="19"/>
    <w:qFormat/>
    <w:rsid w:val="00D42090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D42090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D42090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D42090"/>
    <w:rPr>
      <w:b/>
      <w:bCs/>
      <w:smallCaps/>
      <w:color w:val="C0504D"/>
      <w:spacing w:val="5"/>
      <w:u w:val="single"/>
    </w:rPr>
  </w:style>
  <w:style w:type="character" w:customStyle="1" w:styleId="111">
    <w:name w:val="Заголовок 1 Знак1"/>
    <w:basedOn w:val="a2"/>
    <w:uiPriority w:val="9"/>
    <w:rsid w:val="00D42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b">
    <w:name w:val="Светлая заливка1"/>
    <w:basedOn w:val="a3"/>
    <w:next w:val="aff1"/>
    <w:uiPriority w:val="60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D42090"/>
    <w:pPr>
      <w:widowControl/>
      <w:autoSpaceDE/>
      <w:autoSpaceDN/>
    </w:pPr>
    <w:rPr>
      <w:rFonts w:eastAsia="MS Mincho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42090"/>
    <w:pPr>
      <w:widowControl/>
      <w:autoSpaceDE/>
      <w:autoSpaceDN/>
    </w:pPr>
    <w:rPr>
      <w:rFonts w:eastAsia="MS Mincho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42090"/>
    <w:pPr>
      <w:widowControl/>
      <w:autoSpaceDE/>
      <w:autoSpaceDN/>
    </w:pPr>
    <w:rPr>
      <w:rFonts w:eastAsia="MS Mincho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42090"/>
    <w:pPr>
      <w:widowControl/>
      <w:autoSpaceDE/>
      <w:autoSpaceDN/>
    </w:pPr>
    <w:rPr>
      <w:rFonts w:eastAsia="MS Mincho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42090"/>
    <w:pPr>
      <w:widowControl/>
      <w:autoSpaceDE/>
      <w:autoSpaceDN/>
    </w:pPr>
    <w:rPr>
      <w:rFonts w:eastAsia="MS Mincho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42090"/>
    <w:pPr>
      <w:widowControl/>
      <w:autoSpaceDE/>
      <w:autoSpaceDN/>
    </w:pPr>
    <w:rPr>
      <w:rFonts w:eastAsia="MS Mincho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c">
    <w:name w:val="Светлый список1"/>
    <w:basedOn w:val="a3"/>
    <w:next w:val="aff2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d">
    <w:name w:val="Светлая сетка1"/>
    <w:basedOn w:val="a3"/>
    <w:next w:val="aff3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2">
    <w:name w:val="Средняя заливка 11"/>
    <w:basedOn w:val="a3"/>
    <w:next w:val="1e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a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3">
    <w:name w:val="Средний список 11"/>
    <w:basedOn w:val="a3"/>
    <w:next w:val="1f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b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4">
    <w:name w:val="Средняя сетка 11"/>
    <w:basedOn w:val="a3"/>
    <w:next w:val="1f0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c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1">
    <w:name w:val="Темный список1"/>
    <w:basedOn w:val="a3"/>
    <w:next w:val="aff4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2">
    <w:name w:val="Цветная заливка1"/>
    <w:basedOn w:val="a3"/>
    <w:next w:val="aff5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3"/>
    <w:next w:val="aff6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4">
    <w:name w:val="Цветная сетка1"/>
    <w:basedOn w:val="a3"/>
    <w:next w:val="aff7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f5">
    <w:name w:val="Заголовок Знак1"/>
    <w:basedOn w:val="a2"/>
    <w:uiPriority w:val="10"/>
    <w:rsid w:val="00D42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Подзаголовок Знак1"/>
    <w:basedOn w:val="a2"/>
    <w:uiPriority w:val="11"/>
    <w:rsid w:val="00D42090"/>
    <w:rPr>
      <w:rFonts w:eastAsiaTheme="minorEastAsia"/>
      <w:color w:val="5A5A5A" w:themeColor="text1" w:themeTint="A5"/>
      <w:spacing w:val="15"/>
    </w:rPr>
  </w:style>
  <w:style w:type="character" w:customStyle="1" w:styleId="216">
    <w:name w:val="Цитата 2 Знак1"/>
    <w:basedOn w:val="a2"/>
    <w:uiPriority w:val="29"/>
    <w:rsid w:val="00D42090"/>
    <w:rPr>
      <w:i/>
      <w:iCs/>
      <w:color w:val="404040" w:themeColor="text1" w:themeTint="BF"/>
    </w:rPr>
  </w:style>
  <w:style w:type="character" w:customStyle="1" w:styleId="410">
    <w:name w:val="Заголовок 4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f7">
    <w:name w:val="Выделенная цитата Знак1"/>
    <w:basedOn w:val="a2"/>
    <w:uiPriority w:val="30"/>
    <w:rsid w:val="00D42090"/>
    <w:rPr>
      <w:i/>
      <w:iCs/>
      <w:color w:val="4F81BD" w:themeColor="accent1"/>
    </w:rPr>
  </w:style>
  <w:style w:type="table" w:styleId="aff1">
    <w:name w:val="Light Shading"/>
    <w:basedOn w:val="a3"/>
    <w:uiPriority w:val="60"/>
    <w:semiHidden/>
    <w:unhideWhenUsed/>
    <w:rsid w:val="00D42090"/>
    <w:pPr>
      <w:widowControl/>
      <w:autoSpaceDE/>
      <w:autoSpaceDN/>
    </w:pPr>
    <w:rPr>
      <w:color w:val="000000" w:themeColor="tex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D42090"/>
    <w:pPr>
      <w:widowControl/>
      <w:autoSpaceDE/>
      <w:autoSpaceDN/>
    </w:pPr>
    <w:rPr>
      <w:color w:val="365F91" w:themeColor="accen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D42090"/>
    <w:pPr>
      <w:widowControl/>
      <w:autoSpaceDE/>
      <w:autoSpaceDN/>
    </w:pPr>
    <w:rPr>
      <w:color w:val="943634" w:themeColor="accent2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D42090"/>
    <w:pPr>
      <w:widowControl/>
      <w:autoSpaceDE/>
      <w:autoSpaceDN/>
    </w:pPr>
    <w:rPr>
      <w:color w:val="76923C" w:themeColor="accent3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D42090"/>
    <w:pPr>
      <w:widowControl/>
      <w:autoSpaceDE/>
      <w:autoSpaceDN/>
    </w:pPr>
    <w:rPr>
      <w:color w:val="5F497A" w:themeColor="accent4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D42090"/>
    <w:pPr>
      <w:widowControl/>
      <w:autoSpaceDE/>
      <w:autoSpaceDN/>
    </w:pPr>
    <w:rPr>
      <w:color w:val="31849B" w:themeColor="accent5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D42090"/>
    <w:pPr>
      <w:widowControl/>
      <w:autoSpaceDE/>
      <w:autoSpaceDN/>
    </w:pPr>
    <w:rPr>
      <w:color w:val="E36C0A" w:themeColor="accent6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e">
    <w:name w:val="Medium Shading 1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">
    <w:name w:val="Medium List 1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0">
    <w:name w:val="Medium Grid 1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D42090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4209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pPr>
      <w:ind w:left="110"/>
      <w:outlineLvl w:val="0"/>
    </w:pPr>
    <w:rPr>
      <w:b/>
      <w:bCs/>
      <w:sz w:val="31"/>
      <w:szCs w:val="31"/>
    </w:rPr>
  </w:style>
  <w:style w:type="paragraph" w:styleId="21">
    <w:name w:val="heading 2"/>
    <w:basedOn w:val="a1"/>
    <w:link w:val="22"/>
    <w:uiPriority w:val="9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1">
    <w:name w:val="heading 3"/>
    <w:basedOn w:val="a1"/>
    <w:next w:val="a1"/>
    <w:link w:val="32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921ED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1"/>
    <w:uiPriority w:val="1"/>
    <w:qFormat/>
    <w:pPr>
      <w:spacing w:before="355"/>
      <w:ind w:left="334"/>
    </w:pPr>
    <w:rPr>
      <w:sz w:val="28"/>
      <w:szCs w:val="28"/>
    </w:rPr>
  </w:style>
  <w:style w:type="paragraph" w:styleId="23">
    <w:name w:val="toc 2"/>
    <w:basedOn w:val="a1"/>
    <w:uiPriority w:val="1"/>
    <w:qFormat/>
    <w:pPr>
      <w:spacing w:before="146"/>
      <w:ind w:left="751" w:hanging="216"/>
    </w:pPr>
    <w:rPr>
      <w:sz w:val="28"/>
      <w:szCs w:val="28"/>
    </w:rPr>
  </w:style>
  <w:style w:type="paragraph" w:styleId="a5">
    <w:name w:val="Body Text"/>
    <w:basedOn w:val="a1"/>
    <w:link w:val="a6"/>
    <w:uiPriority w:val="99"/>
    <w:qFormat/>
    <w:pPr>
      <w:ind w:left="110" w:firstLine="569"/>
      <w:jc w:val="both"/>
    </w:pPr>
    <w:rPr>
      <w:sz w:val="28"/>
      <w:szCs w:val="28"/>
    </w:rPr>
  </w:style>
  <w:style w:type="paragraph" w:styleId="a7">
    <w:name w:val="Title"/>
    <w:basedOn w:val="a1"/>
    <w:link w:val="a8"/>
    <w:uiPriority w:val="10"/>
    <w:qFormat/>
    <w:pPr>
      <w:ind w:left="757" w:right="1059"/>
      <w:jc w:val="center"/>
    </w:pPr>
    <w:rPr>
      <w:b/>
      <w:bCs/>
      <w:sz w:val="110"/>
      <w:szCs w:val="110"/>
    </w:rPr>
  </w:style>
  <w:style w:type="paragraph" w:styleId="a9">
    <w:name w:val="List Paragraph"/>
    <w:basedOn w:val="a1"/>
    <w:uiPriority w:val="34"/>
    <w:qFormat/>
    <w:pPr>
      <w:ind w:left="751" w:hanging="216"/>
    </w:pPr>
  </w:style>
  <w:style w:type="paragraph" w:customStyle="1" w:styleId="TableParagraph">
    <w:name w:val="Table Paragraph"/>
    <w:basedOn w:val="a1"/>
    <w:uiPriority w:val="1"/>
    <w:qFormat/>
  </w:style>
  <w:style w:type="paragraph" w:styleId="aa">
    <w:name w:val="header"/>
    <w:basedOn w:val="a1"/>
    <w:link w:val="ab"/>
    <w:uiPriority w:val="99"/>
    <w:unhideWhenUsed/>
    <w:rsid w:val="004018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40182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1"/>
    <w:link w:val="ad"/>
    <w:uiPriority w:val="99"/>
    <w:unhideWhenUsed/>
    <w:rsid w:val="004018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401821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2"/>
    <w:uiPriority w:val="99"/>
    <w:unhideWhenUsed/>
    <w:rsid w:val="006921ED"/>
    <w:rPr>
      <w:color w:val="0000FF" w:themeColor="hyperlink"/>
      <w:u w:val="single"/>
    </w:rPr>
  </w:style>
  <w:style w:type="table" w:styleId="af">
    <w:name w:val="Table Grid"/>
    <w:basedOn w:val="a3"/>
    <w:uiPriority w:val="59"/>
    <w:rsid w:val="006921E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42090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2">
    <w:name w:val="Заголовок 3 Знак"/>
    <w:basedOn w:val="a2"/>
    <w:link w:val="31"/>
    <w:uiPriority w:val="9"/>
    <w:rsid w:val="00D420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D420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D420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420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D4209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D420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2">
    <w:name w:val="Заголовок 2 Знак"/>
    <w:basedOn w:val="a2"/>
    <w:link w:val="21"/>
    <w:uiPriority w:val="9"/>
    <w:rsid w:val="00D4209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0">
    <w:name w:val="No Spacing"/>
    <w:uiPriority w:val="1"/>
    <w:qFormat/>
    <w:rsid w:val="00D42090"/>
    <w:pPr>
      <w:widowControl/>
      <w:autoSpaceDE/>
      <w:autoSpaceDN/>
    </w:pPr>
    <w:rPr>
      <w:rFonts w:eastAsiaTheme="minorEastAsia"/>
    </w:rPr>
  </w:style>
  <w:style w:type="character" w:customStyle="1" w:styleId="a8">
    <w:name w:val="Название Знак"/>
    <w:basedOn w:val="a2"/>
    <w:link w:val="a7"/>
    <w:uiPriority w:val="10"/>
    <w:rsid w:val="00D42090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f1">
    <w:name w:val="Subtitle"/>
    <w:basedOn w:val="a1"/>
    <w:next w:val="a1"/>
    <w:link w:val="af2"/>
    <w:uiPriority w:val="11"/>
    <w:qFormat/>
    <w:rsid w:val="00D42090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2"/>
    <w:link w:val="af1"/>
    <w:uiPriority w:val="11"/>
    <w:rsid w:val="00D420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D4209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24">
    <w:name w:val="Body Text 2"/>
    <w:basedOn w:val="a1"/>
    <w:link w:val="25"/>
    <w:uiPriority w:val="99"/>
    <w:unhideWhenUsed/>
    <w:rsid w:val="00D42090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25">
    <w:name w:val="Основной текст 2 Знак"/>
    <w:basedOn w:val="a2"/>
    <w:link w:val="24"/>
    <w:uiPriority w:val="99"/>
    <w:rsid w:val="00D42090"/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rsid w:val="00D42090"/>
    <w:pPr>
      <w:widowControl/>
      <w:autoSpaceDE/>
      <w:autoSpaceDN/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D42090"/>
    <w:rPr>
      <w:rFonts w:eastAsiaTheme="minorEastAsia"/>
      <w:sz w:val="16"/>
      <w:szCs w:val="16"/>
    </w:rPr>
  </w:style>
  <w:style w:type="paragraph" w:styleId="af3">
    <w:name w:val="List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6">
    <w:name w:val="List 2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5">
    <w:name w:val="List 3"/>
    <w:basedOn w:val="a1"/>
    <w:uiPriority w:val="99"/>
    <w:unhideWhenUsed/>
    <w:rsid w:val="00D42090"/>
    <w:pPr>
      <w:widowControl/>
      <w:autoSpaceDE/>
      <w:autoSpaceDN/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0">
    <w:name w:val="List Bullet"/>
    <w:basedOn w:val="a1"/>
    <w:uiPriority w:val="99"/>
    <w:unhideWhenUsed/>
    <w:rsid w:val="00D42090"/>
    <w:pPr>
      <w:widowControl/>
      <w:numPr>
        <w:numId w:val="2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0">
    <w:name w:val="List Bullet 2"/>
    <w:basedOn w:val="a1"/>
    <w:uiPriority w:val="99"/>
    <w:unhideWhenUsed/>
    <w:rsid w:val="00D42090"/>
    <w:pPr>
      <w:widowControl/>
      <w:numPr>
        <w:numId w:val="3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0">
    <w:name w:val="List Bullet 3"/>
    <w:basedOn w:val="a1"/>
    <w:uiPriority w:val="99"/>
    <w:unhideWhenUsed/>
    <w:rsid w:val="00D42090"/>
    <w:pPr>
      <w:widowControl/>
      <w:numPr>
        <w:numId w:val="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">
    <w:name w:val="List Number"/>
    <w:basedOn w:val="a1"/>
    <w:uiPriority w:val="99"/>
    <w:unhideWhenUsed/>
    <w:rsid w:val="00D42090"/>
    <w:pPr>
      <w:widowControl/>
      <w:numPr>
        <w:numId w:val="5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">
    <w:name w:val="List Number 2"/>
    <w:basedOn w:val="a1"/>
    <w:uiPriority w:val="99"/>
    <w:unhideWhenUsed/>
    <w:rsid w:val="00D42090"/>
    <w:pPr>
      <w:widowControl/>
      <w:numPr>
        <w:numId w:val="6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">
    <w:name w:val="List Number 3"/>
    <w:basedOn w:val="a1"/>
    <w:uiPriority w:val="99"/>
    <w:unhideWhenUsed/>
    <w:rsid w:val="00D42090"/>
    <w:pPr>
      <w:widowControl/>
      <w:numPr>
        <w:numId w:val="7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4">
    <w:name w:val="List Continue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7">
    <w:name w:val="List Continue 2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6">
    <w:name w:val="List Continue 3"/>
    <w:basedOn w:val="a1"/>
    <w:uiPriority w:val="99"/>
    <w:unhideWhenUsed/>
    <w:rsid w:val="00D42090"/>
    <w:pPr>
      <w:widowControl/>
      <w:autoSpaceDE/>
      <w:autoSpaceDN/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5">
    <w:name w:val="macro"/>
    <w:link w:val="af6"/>
    <w:uiPriority w:val="99"/>
    <w:unhideWhenUsed/>
    <w:rsid w:val="00D42090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af6">
    <w:name w:val="Текст макроса Знак"/>
    <w:basedOn w:val="a2"/>
    <w:link w:val="af5"/>
    <w:uiPriority w:val="99"/>
    <w:rsid w:val="00D42090"/>
    <w:rPr>
      <w:rFonts w:ascii="Courier" w:eastAsiaTheme="minorEastAsia" w:hAnsi="Courier"/>
      <w:sz w:val="20"/>
      <w:szCs w:val="20"/>
    </w:rPr>
  </w:style>
  <w:style w:type="paragraph" w:styleId="28">
    <w:name w:val="Quote"/>
    <w:basedOn w:val="a1"/>
    <w:next w:val="a1"/>
    <w:link w:val="29"/>
    <w:uiPriority w:val="29"/>
    <w:qFormat/>
    <w:rsid w:val="00D42090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/>
    </w:rPr>
  </w:style>
  <w:style w:type="character" w:customStyle="1" w:styleId="29">
    <w:name w:val="Цитата 2 Знак"/>
    <w:basedOn w:val="a2"/>
    <w:link w:val="28"/>
    <w:uiPriority w:val="29"/>
    <w:rsid w:val="00D42090"/>
    <w:rPr>
      <w:rFonts w:eastAsiaTheme="minorEastAsia"/>
      <w:i/>
      <w:iCs/>
      <w:color w:val="000000" w:themeColor="text1"/>
    </w:rPr>
  </w:style>
  <w:style w:type="character" w:styleId="af7">
    <w:name w:val="Strong"/>
    <w:basedOn w:val="a2"/>
    <w:uiPriority w:val="22"/>
    <w:qFormat/>
    <w:rsid w:val="00D42090"/>
    <w:rPr>
      <w:b/>
      <w:bCs/>
    </w:rPr>
  </w:style>
  <w:style w:type="character" w:styleId="af8">
    <w:name w:val="Emphasis"/>
    <w:basedOn w:val="a2"/>
    <w:uiPriority w:val="20"/>
    <w:qFormat/>
    <w:rsid w:val="00D42090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D42090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en-US"/>
    </w:rPr>
  </w:style>
  <w:style w:type="character" w:customStyle="1" w:styleId="afa">
    <w:name w:val="Выделенная цитата Знак"/>
    <w:basedOn w:val="a2"/>
    <w:link w:val="af9"/>
    <w:uiPriority w:val="30"/>
    <w:rsid w:val="00D42090"/>
    <w:rPr>
      <w:rFonts w:eastAsiaTheme="minorEastAsia"/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D42090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D42090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D42090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D42090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D42090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D42090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customStyle="1" w:styleId="110">
    <w:name w:val="Заголовок 11"/>
    <w:basedOn w:val="a1"/>
    <w:next w:val="a1"/>
    <w:uiPriority w:val="9"/>
    <w:qFormat/>
    <w:rsid w:val="00D42090"/>
    <w:pPr>
      <w:keepNext/>
      <w:keepLines/>
      <w:widowControl/>
      <w:autoSpaceDE/>
      <w:autoSpaceDN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" w:eastAsia="MS Gothic" w:hAnsi="Calibri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4"/>
    </w:pPr>
    <w:rPr>
      <w:rFonts w:ascii="Calibri" w:eastAsia="MS Gothic" w:hAnsi="Calibri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5"/>
    </w:pPr>
    <w:rPr>
      <w:rFonts w:ascii="Calibri" w:eastAsia="MS Gothic" w:hAnsi="Calibri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6"/>
    </w:pPr>
    <w:rPr>
      <w:rFonts w:ascii="Calibri" w:eastAsia="MS Gothic" w:hAnsi="Calibri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42090"/>
    <w:pPr>
      <w:keepNext/>
      <w:keepLines/>
      <w:widowControl/>
      <w:autoSpaceDE/>
      <w:autoSpaceDN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D42090"/>
  </w:style>
  <w:style w:type="paragraph" w:customStyle="1" w:styleId="13">
    <w:name w:val="Заголовок1"/>
    <w:basedOn w:val="a1"/>
    <w:next w:val="a1"/>
    <w:uiPriority w:val="10"/>
    <w:qFormat/>
    <w:rsid w:val="00D42090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/>
    </w:rPr>
  </w:style>
  <w:style w:type="paragraph" w:customStyle="1" w:styleId="14">
    <w:name w:val="Подзаголовок1"/>
    <w:basedOn w:val="a1"/>
    <w:next w:val="a1"/>
    <w:uiPriority w:val="11"/>
    <w:qFormat/>
    <w:rsid w:val="00D42090"/>
    <w:pPr>
      <w:widowControl/>
      <w:numPr>
        <w:ilvl w:val="1"/>
      </w:numPr>
      <w:autoSpaceDE/>
      <w:autoSpaceDN/>
      <w:spacing w:after="200" w:line="276" w:lineRule="auto"/>
    </w:pPr>
    <w:rPr>
      <w:rFonts w:ascii="Calibri" w:eastAsia="MS Gothic" w:hAnsi="Calibri"/>
      <w:i/>
      <w:iCs/>
      <w:color w:val="4F81BD"/>
      <w:spacing w:val="15"/>
      <w:sz w:val="24"/>
      <w:szCs w:val="24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D42090"/>
    <w:pPr>
      <w:widowControl/>
      <w:autoSpaceDE/>
      <w:autoSpaceDN/>
      <w:spacing w:after="200" w:line="276" w:lineRule="auto"/>
    </w:pPr>
    <w:rPr>
      <w:rFonts w:asciiTheme="minorHAnsi" w:eastAsia="MS Mincho" w:hAnsiTheme="minorHAnsi" w:cstheme="minorBidi"/>
      <w:i/>
      <w:iCs/>
      <w:color w:val="000000"/>
      <w:lang w:val="en-US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D42090"/>
    <w:pPr>
      <w:widowControl/>
      <w:autoSpaceDE/>
      <w:autoSpaceDN/>
      <w:spacing w:after="200"/>
    </w:pPr>
    <w:rPr>
      <w:rFonts w:asciiTheme="minorHAnsi" w:eastAsia="MS Mincho" w:hAnsiTheme="minorHAnsi" w:cstheme="minorBidi"/>
      <w:b/>
      <w:bCs/>
      <w:color w:val="4F81BD"/>
      <w:sz w:val="18"/>
      <w:szCs w:val="18"/>
      <w:lang w:val="en-US"/>
    </w:rPr>
  </w:style>
  <w:style w:type="paragraph" w:customStyle="1" w:styleId="16">
    <w:name w:val="Выделенная цитата1"/>
    <w:basedOn w:val="a1"/>
    <w:next w:val="a1"/>
    <w:uiPriority w:val="30"/>
    <w:qFormat/>
    <w:rsid w:val="00D42090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asciiTheme="minorHAnsi" w:eastAsia="MS Mincho" w:hAnsiTheme="minorHAnsi" w:cstheme="minorBidi"/>
      <w:b/>
      <w:bCs/>
      <w:i/>
      <w:iCs/>
      <w:color w:val="4F81BD"/>
      <w:lang w:val="en-US"/>
    </w:rPr>
  </w:style>
  <w:style w:type="character" w:customStyle="1" w:styleId="17">
    <w:name w:val="Слабое выделение1"/>
    <w:basedOn w:val="a2"/>
    <w:uiPriority w:val="19"/>
    <w:qFormat/>
    <w:rsid w:val="00D42090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D42090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D42090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D42090"/>
    <w:rPr>
      <w:b/>
      <w:bCs/>
      <w:smallCaps/>
      <w:color w:val="C0504D"/>
      <w:spacing w:val="5"/>
      <w:u w:val="single"/>
    </w:rPr>
  </w:style>
  <w:style w:type="character" w:customStyle="1" w:styleId="111">
    <w:name w:val="Заголовок 1 Знак1"/>
    <w:basedOn w:val="a2"/>
    <w:uiPriority w:val="9"/>
    <w:rsid w:val="00D42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b">
    <w:name w:val="Светлая заливка1"/>
    <w:basedOn w:val="a3"/>
    <w:next w:val="aff1"/>
    <w:uiPriority w:val="60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D42090"/>
    <w:pPr>
      <w:widowControl/>
      <w:autoSpaceDE/>
      <w:autoSpaceDN/>
    </w:pPr>
    <w:rPr>
      <w:rFonts w:eastAsia="MS Mincho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42090"/>
    <w:pPr>
      <w:widowControl/>
      <w:autoSpaceDE/>
      <w:autoSpaceDN/>
    </w:pPr>
    <w:rPr>
      <w:rFonts w:eastAsia="MS Mincho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42090"/>
    <w:pPr>
      <w:widowControl/>
      <w:autoSpaceDE/>
      <w:autoSpaceDN/>
    </w:pPr>
    <w:rPr>
      <w:rFonts w:eastAsia="MS Mincho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42090"/>
    <w:pPr>
      <w:widowControl/>
      <w:autoSpaceDE/>
      <w:autoSpaceDN/>
    </w:pPr>
    <w:rPr>
      <w:rFonts w:eastAsia="MS Mincho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42090"/>
    <w:pPr>
      <w:widowControl/>
      <w:autoSpaceDE/>
      <w:autoSpaceDN/>
    </w:pPr>
    <w:rPr>
      <w:rFonts w:eastAsia="MS Mincho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42090"/>
    <w:pPr>
      <w:widowControl/>
      <w:autoSpaceDE/>
      <w:autoSpaceDN/>
    </w:pPr>
    <w:rPr>
      <w:rFonts w:eastAsia="MS Mincho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c">
    <w:name w:val="Светлый список1"/>
    <w:basedOn w:val="a3"/>
    <w:next w:val="aff2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d">
    <w:name w:val="Светлая сетка1"/>
    <w:basedOn w:val="a3"/>
    <w:next w:val="aff3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2">
    <w:name w:val="Средняя заливка 11"/>
    <w:basedOn w:val="a3"/>
    <w:next w:val="1e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a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3">
    <w:name w:val="Средний список 11"/>
    <w:basedOn w:val="a3"/>
    <w:next w:val="1f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b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4">
    <w:name w:val="Средняя сетка 11"/>
    <w:basedOn w:val="a3"/>
    <w:next w:val="1f0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c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42090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42090"/>
    <w:pPr>
      <w:widowControl/>
      <w:autoSpaceDE/>
      <w:autoSpaceDN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1">
    <w:name w:val="Темный список1"/>
    <w:basedOn w:val="a3"/>
    <w:next w:val="aff4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42090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2">
    <w:name w:val="Цветная заливка1"/>
    <w:basedOn w:val="a3"/>
    <w:next w:val="aff5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3"/>
    <w:next w:val="aff6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4">
    <w:name w:val="Цветная сетка1"/>
    <w:basedOn w:val="a3"/>
    <w:next w:val="aff7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42090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f5">
    <w:name w:val="Заголовок Знак1"/>
    <w:basedOn w:val="a2"/>
    <w:uiPriority w:val="10"/>
    <w:rsid w:val="00D42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Подзаголовок Знак1"/>
    <w:basedOn w:val="a2"/>
    <w:uiPriority w:val="11"/>
    <w:rsid w:val="00D42090"/>
    <w:rPr>
      <w:rFonts w:eastAsiaTheme="minorEastAsia"/>
      <w:color w:val="5A5A5A" w:themeColor="text1" w:themeTint="A5"/>
      <w:spacing w:val="15"/>
    </w:rPr>
  </w:style>
  <w:style w:type="character" w:customStyle="1" w:styleId="216">
    <w:name w:val="Цитата 2 Знак1"/>
    <w:basedOn w:val="a2"/>
    <w:uiPriority w:val="29"/>
    <w:rsid w:val="00D42090"/>
    <w:rPr>
      <w:i/>
      <w:iCs/>
      <w:color w:val="404040" w:themeColor="text1" w:themeTint="BF"/>
    </w:rPr>
  </w:style>
  <w:style w:type="character" w:customStyle="1" w:styleId="410">
    <w:name w:val="Заголовок 4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D420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D420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f7">
    <w:name w:val="Выделенная цитата Знак1"/>
    <w:basedOn w:val="a2"/>
    <w:uiPriority w:val="30"/>
    <w:rsid w:val="00D42090"/>
    <w:rPr>
      <w:i/>
      <w:iCs/>
      <w:color w:val="4F81BD" w:themeColor="accent1"/>
    </w:rPr>
  </w:style>
  <w:style w:type="table" w:styleId="aff1">
    <w:name w:val="Light Shading"/>
    <w:basedOn w:val="a3"/>
    <w:uiPriority w:val="60"/>
    <w:semiHidden/>
    <w:unhideWhenUsed/>
    <w:rsid w:val="00D42090"/>
    <w:pPr>
      <w:widowControl/>
      <w:autoSpaceDE/>
      <w:autoSpaceDN/>
    </w:pPr>
    <w:rPr>
      <w:color w:val="000000" w:themeColor="tex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D42090"/>
    <w:pPr>
      <w:widowControl/>
      <w:autoSpaceDE/>
      <w:autoSpaceDN/>
    </w:pPr>
    <w:rPr>
      <w:color w:val="365F91" w:themeColor="accen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D42090"/>
    <w:pPr>
      <w:widowControl/>
      <w:autoSpaceDE/>
      <w:autoSpaceDN/>
    </w:pPr>
    <w:rPr>
      <w:color w:val="943634" w:themeColor="accent2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D42090"/>
    <w:pPr>
      <w:widowControl/>
      <w:autoSpaceDE/>
      <w:autoSpaceDN/>
    </w:pPr>
    <w:rPr>
      <w:color w:val="76923C" w:themeColor="accent3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D42090"/>
    <w:pPr>
      <w:widowControl/>
      <w:autoSpaceDE/>
      <w:autoSpaceDN/>
    </w:pPr>
    <w:rPr>
      <w:color w:val="5F497A" w:themeColor="accent4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D42090"/>
    <w:pPr>
      <w:widowControl/>
      <w:autoSpaceDE/>
      <w:autoSpaceDN/>
    </w:pPr>
    <w:rPr>
      <w:color w:val="31849B" w:themeColor="accent5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D42090"/>
    <w:pPr>
      <w:widowControl/>
      <w:autoSpaceDE/>
      <w:autoSpaceDN/>
    </w:pPr>
    <w:rPr>
      <w:color w:val="E36C0A" w:themeColor="accent6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e">
    <w:name w:val="Medium Shading 1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">
    <w:name w:val="Medium List 1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0">
    <w:name w:val="Medium Grid 1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D4209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D42090"/>
    <w:pPr>
      <w:widowControl/>
      <w:autoSpaceDE/>
      <w:autoSpaceDN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D42090"/>
    <w:pPr>
      <w:widowControl/>
      <w:autoSpaceDE/>
      <w:autoSpaceDN/>
    </w:pPr>
    <w:rPr>
      <w:color w:val="FFFFFF" w:themeColor="background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D42090"/>
    <w:pPr>
      <w:widowControl/>
      <w:autoSpaceDE/>
      <w:autoSpaceDN/>
    </w:pPr>
    <w:rPr>
      <w:color w:val="000000" w:themeColor="text1"/>
      <w:lang w:val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D42090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4209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bf44" TargetMode="External"/><Relationship Id="rId117" Type="http://schemas.openxmlformats.org/officeDocument/2006/relationships/hyperlink" Target="https://m.edsoo.ru/f842bf44" TargetMode="External"/><Relationship Id="rId21" Type="http://schemas.openxmlformats.org/officeDocument/2006/relationships/hyperlink" Target="https://m.edsoo.ru/f842bf44" TargetMode="External"/><Relationship Id="rId42" Type="http://schemas.openxmlformats.org/officeDocument/2006/relationships/hyperlink" Target="https://m.edsoo.ru/f842bf44" TargetMode="External"/><Relationship Id="rId47" Type="http://schemas.openxmlformats.org/officeDocument/2006/relationships/hyperlink" Target="https://m.edsoo.ru/f842bf44" TargetMode="External"/><Relationship Id="rId63" Type="http://schemas.openxmlformats.org/officeDocument/2006/relationships/hyperlink" Target="https://m.edsoo.ru/f842bf44" TargetMode="External"/><Relationship Id="rId68" Type="http://schemas.openxmlformats.org/officeDocument/2006/relationships/hyperlink" Target="https://m.edsoo.ru/f842bf44" TargetMode="External"/><Relationship Id="rId84" Type="http://schemas.openxmlformats.org/officeDocument/2006/relationships/hyperlink" Target="https://m.edsoo.ru/f842bf44" TargetMode="External"/><Relationship Id="rId89" Type="http://schemas.openxmlformats.org/officeDocument/2006/relationships/hyperlink" Target="https://m.edsoo.ru/f842bf44" TargetMode="External"/><Relationship Id="rId112" Type="http://schemas.openxmlformats.org/officeDocument/2006/relationships/hyperlink" Target="https://m.edsoo.ru/f842bf44" TargetMode="External"/><Relationship Id="rId133" Type="http://schemas.openxmlformats.org/officeDocument/2006/relationships/hyperlink" Target="https://m.edsoo.ru/f842bf44" TargetMode="External"/><Relationship Id="rId138" Type="http://schemas.openxmlformats.org/officeDocument/2006/relationships/hyperlink" Target="https://m.edsoo.ru/f842bf44" TargetMode="External"/><Relationship Id="rId16" Type="http://schemas.openxmlformats.org/officeDocument/2006/relationships/hyperlink" Target="https://m.edsoo.ru/f842bf44" TargetMode="External"/><Relationship Id="rId107" Type="http://schemas.openxmlformats.org/officeDocument/2006/relationships/hyperlink" Target="https://m.edsoo.ru/f842bf44" TargetMode="External"/><Relationship Id="rId11" Type="http://schemas.openxmlformats.org/officeDocument/2006/relationships/hyperlink" Target="https://m.edsoo.ru/f842bf44" TargetMode="External"/><Relationship Id="rId32" Type="http://schemas.openxmlformats.org/officeDocument/2006/relationships/hyperlink" Target="https://m.edsoo.ru/f842bf44" TargetMode="External"/><Relationship Id="rId37" Type="http://schemas.openxmlformats.org/officeDocument/2006/relationships/hyperlink" Target="https://m.edsoo.ru/f842bf44" TargetMode="External"/><Relationship Id="rId53" Type="http://schemas.openxmlformats.org/officeDocument/2006/relationships/hyperlink" Target="https://m.edsoo.ru/f842bf44" TargetMode="External"/><Relationship Id="rId58" Type="http://schemas.openxmlformats.org/officeDocument/2006/relationships/hyperlink" Target="https://m.edsoo.ru/f842bf44" TargetMode="External"/><Relationship Id="rId74" Type="http://schemas.openxmlformats.org/officeDocument/2006/relationships/hyperlink" Target="https://m.edsoo.ru/f842bf44" TargetMode="External"/><Relationship Id="rId79" Type="http://schemas.openxmlformats.org/officeDocument/2006/relationships/hyperlink" Target="https://m.edsoo.ru/f842bf44" TargetMode="External"/><Relationship Id="rId102" Type="http://schemas.openxmlformats.org/officeDocument/2006/relationships/hyperlink" Target="https://m.edsoo.ru/f842bf44" TargetMode="External"/><Relationship Id="rId123" Type="http://schemas.openxmlformats.org/officeDocument/2006/relationships/hyperlink" Target="https://m.edsoo.ru/f842bf44" TargetMode="External"/><Relationship Id="rId128" Type="http://schemas.openxmlformats.org/officeDocument/2006/relationships/hyperlink" Target="https://m.edsoo.ru/f842bf44" TargetMode="External"/><Relationship Id="rId144" Type="http://schemas.openxmlformats.org/officeDocument/2006/relationships/hyperlink" Target="https://m.edsoo.ru/f842bf44" TargetMode="External"/><Relationship Id="rId149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s://m.edsoo.ru/f842bf44" TargetMode="External"/><Relationship Id="rId95" Type="http://schemas.openxmlformats.org/officeDocument/2006/relationships/hyperlink" Target="https://m.edsoo.ru/f842bf44" TargetMode="External"/><Relationship Id="rId22" Type="http://schemas.openxmlformats.org/officeDocument/2006/relationships/hyperlink" Target="https://m.edsoo.ru/f842bf44" TargetMode="External"/><Relationship Id="rId27" Type="http://schemas.openxmlformats.org/officeDocument/2006/relationships/hyperlink" Target="https://m.edsoo.ru/f842bf44" TargetMode="External"/><Relationship Id="rId43" Type="http://schemas.openxmlformats.org/officeDocument/2006/relationships/hyperlink" Target="https://m.edsoo.ru/f842bf44" TargetMode="External"/><Relationship Id="rId48" Type="http://schemas.openxmlformats.org/officeDocument/2006/relationships/hyperlink" Target="https://m.edsoo.ru/f842bf44" TargetMode="External"/><Relationship Id="rId64" Type="http://schemas.openxmlformats.org/officeDocument/2006/relationships/hyperlink" Target="https://m.edsoo.ru/f842bf44" TargetMode="External"/><Relationship Id="rId69" Type="http://schemas.openxmlformats.org/officeDocument/2006/relationships/hyperlink" Target="https://m.edsoo.ru/f842bf44" TargetMode="External"/><Relationship Id="rId113" Type="http://schemas.openxmlformats.org/officeDocument/2006/relationships/hyperlink" Target="https://m.edsoo.ru/f842bf44" TargetMode="External"/><Relationship Id="rId118" Type="http://schemas.openxmlformats.org/officeDocument/2006/relationships/hyperlink" Target="https://m.edsoo.ru/f842bf44" TargetMode="External"/><Relationship Id="rId134" Type="http://schemas.openxmlformats.org/officeDocument/2006/relationships/hyperlink" Target="https://m.edsoo.ru/f842bf44" TargetMode="External"/><Relationship Id="rId139" Type="http://schemas.openxmlformats.org/officeDocument/2006/relationships/hyperlink" Target="https://m.edsoo.ru/f842bf44" TargetMode="External"/><Relationship Id="rId80" Type="http://schemas.openxmlformats.org/officeDocument/2006/relationships/hyperlink" Target="https://m.edsoo.ru/f842bf44" TargetMode="External"/><Relationship Id="rId85" Type="http://schemas.openxmlformats.org/officeDocument/2006/relationships/hyperlink" Target="https://m.edsoo.ru/f842bf44" TargetMode="External"/><Relationship Id="rId150" Type="http://schemas.openxmlformats.org/officeDocument/2006/relationships/fontTable" Target="fontTable.xml"/><Relationship Id="rId12" Type="http://schemas.openxmlformats.org/officeDocument/2006/relationships/hyperlink" Target="https://m.edsoo.ru/f842bf44" TargetMode="External"/><Relationship Id="rId17" Type="http://schemas.openxmlformats.org/officeDocument/2006/relationships/hyperlink" Target="https://m.edsoo.ru/f842bf44" TargetMode="External"/><Relationship Id="rId25" Type="http://schemas.openxmlformats.org/officeDocument/2006/relationships/hyperlink" Target="https://m.edsoo.ru/f842bf44" TargetMode="External"/><Relationship Id="rId33" Type="http://schemas.openxmlformats.org/officeDocument/2006/relationships/hyperlink" Target="https://m.edsoo.ru/f842bf44" TargetMode="External"/><Relationship Id="rId38" Type="http://schemas.openxmlformats.org/officeDocument/2006/relationships/hyperlink" Target="https://m.edsoo.ru/f842bf44" TargetMode="External"/><Relationship Id="rId46" Type="http://schemas.openxmlformats.org/officeDocument/2006/relationships/hyperlink" Target="https://m.edsoo.ru/f842bf44" TargetMode="External"/><Relationship Id="rId59" Type="http://schemas.openxmlformats.org/officeDocument/2006/relationships/hyperlink" Target="https://m.edsoo.ru/f842bf44" TargetMode="External"/><Relationship Id="rId67" Type="http://schemas.openxmlformats.org/officeDocument/2006/relationships/hyperlink" Target="https://m.edsoo.ru/f842bf44" TargetMode="External"/><Relationship Id="rId103" Type="http://schemas.openxmlformats.org/officeDocument/2006/relationships/hyperlink" Target="https://m.edsoo.ru/f842bf44" TargetMode="External"/><Relationship Id="rId108" Type="http://schemas.openxmlformats.org/officeDocument/2006/relationships/hyperlink" Target="https://m.edsoo.ru/f842bf44" TargetMode="External"/><Relationship Id="rId116" Type="http://schemas.openxmlformats.org/officeDocument/2006/relationships/hyperlink" Target="https://m.edsoo.ru/f842bf44" TargetMode="External"/><Relationship Id="rId124" Type="http://schemas.openxmlformats.org/officeDocument/2006/relationships/hyperlink" Target="https://m.edsoo.ru/f842bf44" TargetMode="External"/><Relationship Id="rId129" Type="http://schemas.openxmlformats.org/officeDocument/2006/relationships/hyperlink" Target="https://m.edsoo.ru/f842bf44" TargetMode="External"/><Relationship Id="rId137" Type="http://schemas.openxmlformats.org/officeDocument/2006/relationships/hyperlink" Target="https://m.edsoo.ru/f842bf44" TargetMode="External"/><Relationship Id="rId20" Type="http://schemas.openxmlformats.org/officeDocument/2006/relationships/hyperlink" Target="https://m.edsoo.ru/f842bf44" TargetMode="External"/><Relationship Id="rId41" Type="http://schemas.openxmlformats.org/officeDocument/2006/relationships/hyperlink" Target="https://m.edsoo.ru/f842bf44" TargetMode="External"/><Relationship Id="rId54" Type="http://schemas.openxmlformats.org/officeDocument/2006/relationships/hyperlink" Target="https://m.edsoo.ru/f842bf44" TargetMode="External"/><Relationship Id="rId62" Type="http://schemas.openxmlformats.org/officeDocument/2006/relationships/hyperlink" Target="https://m.edsoo.ru/f842bf44" TargetMode="External"/><Relationship Id="rId70" Type="http://schemas.openxmlformats.org/officeDocument/2006/relationships/hyperlink" Target="https://m.edsoo.ru/f842bf44" TargetMode="External"/><Relationship Id="rId75" Type="http://schemas.openxmlformats.org/officeDocument/2006/relationships/hyperlink" Target="https://m.edsoo.ru/f842bf44" TargetMode="External"/><Relationship Id="rId83" Type="http://schemas.openxmlformats.org/officeDocument/2006/relationships/hyperlink" Target="https://m.edsoo.ru/f842bf44" TargetMode="External"/><Relationship Id="rId88" Type="http://schemas.openxmlformats.org/officeDocument/2006/relationships/hyperlink" Target="https://m.edsoo.ru/f842bf44" TargetMode="External"/><Relationship Id="rId91" Type="http://schemas.openxmlformats.org/officeDocument/2006/relationships/hyperlink" Target="https://m.edsoo.ru/f842bf44" TargetMode="External"/><Relationship Id="rId96" Type="http://schemas.openxmlformats.org/officeDocument/2006/relationships/hyperlink" Target="https://m.edsoo.ru/f842bf44" TargetMode="External"/><Relationship Id="rId111" Type="http://schemas.openxmlformats.org/officeDocument/2006/relationships/hyperlink" Target="https://m.edsoo.ru/f842bf44" TargetMode="External"/><Relationship Id="rId132" Type="http://schemas.openxmlformats.org/officeDocument/2006/relationships/hyperlink" Target="https://m.edsoo.ru/f842bf44" TargetMode="External"/><Relationship Id="rId140" Type="http://schemas.openxmlformats.org/officeDocument/2006/relationships/hyperlink" Target="https://m.edsoo.ru/f842bf44" TargetMode="External"/><Relationship Id="rId145" Type="http://schemas.openxmlformats.org/officeDocument/2006/relationships/hyperlink" Target="https://m.edsoo.ru/f842bf4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f842bf44" TargetMode="External"/><Relationship Id="rId23" Type="http://schemas.openxmlformats.org/officeDocument/2006/relationships/hyperlink" Target="https://m.edsoo.ru/f842bf44" TargetMode="External"/><Relationship Id="rId28" Type="http://schemas.openxmlformats.org/officeDocument/2006/relationships/hyperlink" Target="https://m.edsoo.ru/f842bf44" TargetMode="External"/><Relationship Id="rId36" Type="http://schemas.openxmlformats.org/officeDocument/2006/relationships/hyperlink" Target="https://m.edsoo.ru/f842bf44" TargetMode="External"/><Relationship Id="rId49" Type="http://schemas.openxmlformats.org/officeDocument/2006/relationships/hyperlink" Target="https://m.edsoo.ru/f842bf44" TargetMode="External"/><Relationship Id="rId57" Type="http://schemas.openxmlformats.org/officeDocument/2006/relationships/hyperlink" Target="https://m.edsoo.ru/f842bf44" TargetMode="External"/><Relationship Id="rId106" Type="http://schemas.openxmlformats.org/officeDocument/2006/relationships/hyperlink" Target="https://m.edsoo.ru/f842bf44" TargetMode="External"/><Relationship Id="rId114" Type="http://schemas.openxmlformats.org/officeDocument/2006/relationships/hyperlink" Target="https://m.edsoo.ru/f842bf44" TargetMode="External"/><Relationship Id="rId119" Type="http://schemas.openxmlformats.org/officeDocument/2006/relationships/hyperlink" Target="https://m.edsoo.ru/f842bf44" TargetMode="External"/><Relationship Id="rId127" Type="http://schemas.openxmlformats.org/officeDocument/2006/relationships/hyperlink" Target="https://m.edsoo.ru/f842bf44" TargetMode="External"/><Relationship Id="rId10" Type="http://schemas.openxmlformats.org/officeDocument/2006/relationships/hyperlink" Target="https://m.edsoo.ru/f842bf44" TargetMode="External"/><Relationship Id="rId31" Type="http://schemas.openxmlformats.org/officeDocument/2006/relationships/hyperlink" Target="https://m.edsoo.ru/f842bf44" TargetMode="External"/><Relationship Id="rId44" Type="http://schemas.openxmlformats.org/officeDocument/2006/relationships/hyperlink" Target="https://m.edsoo.ru/f842bf44" TargetMode="External"/><Relationship Id="rId52" Type="http://schemas.openxmlformats.org/officeDocument/2006/relationships/hyperlink" Target="https://m.edsoo.ru/f842bf44" TargetMode="External"/><Relationship Id="rId60" Type="http://schemas.openxmlformats.org/officeDocument/2006/relationships/hyperlink" Target="https://m.edsoo.ru/f842bf44" TargetMode="External"/><Relationship Id="rId65" Type="http://schemas.openxmlformats.org/officeDocument/2006/relationships/hyperlink" Target="https://m.edsoo.ru/f842bf44" TargetMode="External"/><Relationship Id="rId73" Type="http://schemas.openxmlformats.org/officeDocument/2006/relationships/hyperlink" Target="https://m.edsoo.ru/f842bf44" TargetMode="External"/><Relationship Id="rId78" Type="http://schemas.openxmlformats.org/officeDocument/2006/relationships/hyperlink" Target="https://m.edsoo.ru/f842bf44" TargetMode="External"/><Relationship Id="rId81" Type="http://schemas.openxmlformats.org/officeDocument/2006/relationships/hyperlink" Target="https://m.edsoo.ru/f842bf44" TargetMode="External"/><Relationship Id="rId86" Type="http://schemas.openxmlformats.org/officeDocument/2006/relationships/hyperlink" Target="https://m.edsoo.ru/f842bf44" TargetMode="External"/><Relationship Id="rId94" Type="http://schemas.openxmlformats.org/officeDocument/2006/relationships/hyperlink" Target="https://m.edsoo.ru/f842bf44" TargetMode="External"/><Relationship Id="rId99" Type="http://schemas.openxmlformats.org/officeDocument/2006/relationships/hyperlink" Target="https://m.edsoo.ru/f842bf44" TargetMode="External"/><Relationship Id="rId101" Type="http://schemas.openxmlformats.org/officeDocument/2006/relationships/hyperlink" Target="https://m.edsoo.ru/f842bf44" TargetMode="External"/><Relationship Id="rId122" Type="http://schemas.openxmlformats.org/officeDocument/2006/relationships/hyperlink" Target="https://m.edsoo.ru/f842bf44" TargetMode="External"/><Relationship Id="rId130" Type="http://schemas.openxmlformats.org/officeDocument/2006/relationships/hyperlink" Target="https://m.edsoo.ru/f842bf44" TargetMode="External"/><Relationship Id="rId135" Type="http://schemas.openxmlformats.org/officeDocument/2006/relationships/hyperlink" Target="https://m.edsoo.ru/f842bf44" TargetMode="External"/><Relationship Id="rId143" Type="http://schemas.openxmlformats.org/officeDocument/2006/relationships/hyperlink" Target="https://m.edsoo.ru/f842bf44" TargetMode="External"/><Relationship Id="rId148" Type="http://schemas.openxmlformats.org/officeDocument/2006/relationships/header" Target="header2.xml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m.edsoo.ru/f842bf44" TargetMode="External"/><Relationship Id="rId18" Type="http://schemas.openxmlformats.org/officeDocument/2006/relationships/hyperlink" Target="https://m.edsoo.ru/f842bf44" TargetMode="External"/><Relationship Id="rId39" Type="http://schemas.openxmlformats.org/officeDocument/2006/relationships/hyperlink" Target="https://m.edsoo.ru/f842bf44" TargetMode="External"/><Relationship Id="rId109" Type="http://schemas.openxmlformats.org/officeDocument/2006/relationships/hyperlink" Target="https://m.edsoo.ru/f842bf44" TargetMode="External"/><Relationship Id="rId34" Type="http://schemas.openxmlformats.org/officeDocument/2006/relationships/hyperlink" Target="https://m.edsoo.ru/f842bf44" TargetMode="External"/><Relationship Id="rId50" Type="http://schemas.openxmlformats.org/officeDocument/2006/relationships/hyperlink" Target="https://m.edsoo.ru/f842bf44" TargetMode="External"/><Relationship Id="rId55" Type="http://schemas.openxmlformats.org/officeDocument/2006/relationships/hyperlink" Target="https://m.edsoo.ru/f842bf44" TargetMode="External"/><Relationship Id="rId76" Type="http://schemas.openxmlformats.org/officeDocument/2006/relationships/hyperlink" Target="https://m.edsoo.ru/f842bf44" TargetMode="External"/><Relationship Id="rId97" Type="http://schemas.openxmlformats.org/officeDocument/2006/relationships/hyperlink" Target="https://m.edsoo.ru/f842bf44" TargetMode="External"/><Relationship Id="rId104" Type="http://schemas.openxmlformats.org/officeDocument/2006/relationships/hyperlink" Target="https://m.edsoo.ru/f842bf44" TargetMode="External"/><Relationship Id="rId120" Type="http://schemas.openxmlformats.org/officeDocument/2006/relationships/hyperlink" Target="https://m.edsoo.ru/f842bf44" TargetMode="External"/><Relationship Id="rId125" Type="http://schemas.openxmlformats.org/officeDocument/2006/relationships/hyperlink" Target="https://m.edsoo.ru/f842bf44" TargetMode="External"/><Relationship Id="rId141" Type="http://schemas.openxmlformats.org/officeDocument/2006/relationships/hyperlink" Target="https://m.edsoo.ru/f842bf44" TargetMode="External"/><Relationship Id="rId146" Type="http://schemas.openxmlformats.org/officeDocument/2006/relationships/hyperlink" Target="https://resh.edu.ru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2bf44" TargetMode="External"/><Relationship Id="rId92" Type="http://schemas.openxmlformats.org/officeDocument/2006/relationships/hyperlink" Target="https://m.edsoo.ru/f842bf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bf44" TargetMode="External"/><Relationship Id="rId24" Type="http://schemas.openxmlformats.org/officeDocument/2006/relationships/hyperlink" Target="https://m.edsoo.ru/f842bf44" TargetMode="External"/><Relationship Id="rId40" Type="http://schemas.openxmlformats.org/officeDocument/2006/relationships/hyperlink" Target="https://m.edsoo.ru/f842bf44" TargetMode="External"/><Relationship Id="rId45" Type="http://schemas.openxmlformats.org/officeDocument/2006/relationships/hyperlink" Target="https://m.edsoo.ru/f842bf44" TargetMode="External"/><Relationship Id="rId66" Type="http://schemas.openxmlformats.org/officeDocument/2006/relationships/hyperlink" Target="https://m.edsoo.ru/f842bf44" TargetMode="External"/><Relationship Id="rId87" Type="http://schemas.openxmlformats.org/officeDocument/2006/relationships/hyperlink" Target="https://m.edsoo.ru/f842bf44" TargetMode="External"/><Relationship Id="rId110" Type="http://schemas.openxmlformats.org/officeDocument/2006/relationships/hyperlink" Target="https://m.edsoo.ru/f842bf44" TargetMode="External"/><Relationship Id="rId115" Type="http://schemas.openxmlformats.org/officeDocument/2006/relationships/hyperlink" Target="https://m.edsoo.ru/f842bf44" TargetMode="External"/><Relationship Id="rId131" Type="http://schemas.openxmlformats.org/officeDocument/2006/relationships/hyperlink" Target="https://m.edsoo.ru/f842bf44" TargetMode="External"/><Relationship Id="rId136" Type="http://schemas.openxmlformats.org/officeDocument/2006/relationships/hyperlink" Target="https://m.edsoo.ru/f842bf44" TargetMode="External"/><Relationship Id="rId61" Type="http://schemas.openxmlformats.org/officeDocument/2006/relationships/hyperlink" Target="https://m.edsoo.ru/f842bf44" TargetMode="External"/><Relationship Id="rId82" Type="http://schemas.openxmlformats.org/officeDocument/2006/relationships/hyperlink" Target="https://m.edsoo.ru/f842bf44" TargetMode="External"/><Relationship Id="rId152" Type="http://schemas.microsoft.com/office/2007/relationships/stylesWithEffects" Target="stylesWithEffects.xml"/><Relationship Id="rId19" Type="http://schemas.openxmlformats.org/officeDocument/2006/relationships/hyperlink" Target="https://m.edsoo.ru/f842bf44" TargetMode="External"/><Relationship Id="rId14" Type="http://schemas.openxmlformats.org/officeDocument/2006/relationships/hyperlink" Target="https://m.edsoo.ru/f842bf44" TargetMode="External"/><Relationship Id="rId30" Type="http://schemas.openxmlformats.org/officeDocument/2006/relationships/hyperlink" Target="https://m.edsoo.ru/f842bf44" TargetMode="External"/><Relationship Id="rId35" Type="http://schemas.openxmlformats.org/officeDocument/2006/relationships/hyperlink" Target="https://m.edsoo.ru/f842bf44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2bf44" TargetMode="External"/><Relationship Id="rId100" Type="http://schemas.openxmlformats.org/officeDocument/2006/relationships/hyperlink" Target="https://m.edsoo.ru/f842bf44" TargetMode="External"/><Relationship Id="rId105" Type="http://schemas.openxmlformats.org/officeDocument/2006/relationships/hyperlink" Target="https://m.edsoo.ru/f842bf44" TargetMode="External"/><Relationship Id="rId126" Type="http://schemas.openxmlformats.org/officeDocument/2006/relationships/hyperlink" Target="https://m.edsoo.ru/f842bf44" TargetMode="External"/><Relationship Id="rId147" Type="http://schemas.openxmlformats.org/officeDocument/2006/relationships/hyperlink" Target="https://distant.uchi.ru/lessons-1-4" TargetMode="External"/><Relationship Id="rId8" Type="http://schemas.openxmlformats.org/officeDocument/2006/relationships/header" Target="header1.xml"/><Relationship Id="rId51" Type="http://schemas.openxmlformats.org/officeDocument/2006/relationships/hyperlink" Target="https://m.edsoo.ru/f842bf44" TargetMode="External"/><Relationship Id="rId72" Type="http://schemas.openxmlformats.org/officeDocument/2006/relationships/hyperlink" Target="https://m.edsoo.ru/f842bf44" TargetMode="External"/><Relationship Id="rId93" Type="http://schemas.openxmlformats.org/officeDocument/2006/relationships/hyperlink" Target="https://m.edsoo.ru/f842bf44" TargetMode="External"/><Relationship Id="rId98" Type="http://schemas.openxmlformats.org/officeDocument/2006/relationships/hyperlink" Target="https://m.edsoo.ru/f842bf44" TargetMode="External"/><Relationship Id="rId121" Type="http://schemas.openxmlformats.org/officeDocument/2006/relationships/hyperlink" Target="https://m.edsoo.ru/f842bf44" TargetMode="External"/><Relationship Id="rId142" Type="http://schemas.openxmlformats.org/officeDocument/2006/relationships/hyperlink" Target="https://m.edsoo.ru/f842bf4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6618</Words>
  <Characters>37723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О.Л.</dc:creator>
  <cp:lastModifiedBy>Конкина Анна Евгенье</cp:lastModifiedBy>
  <cp:revision>7</cp:revision>
  <cp:lastPrinted>2023-09-22T15:01:00Z</cp:lastPrinted>
  <dcterms:created xsi:type="dcterms:W3CDTF">2023-09-05T12:34:00Z</dcterms:created>
  <dcterms:modified xsi:type="dcterms:W3CDTF">2023-09-25T19:31:00Z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2023-08-16T00:00:00Z</vt:filetime>
  </property>
</Properties>
</file>