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EE4" w:rsidRDefault="00705956">
      <w:pPr>
        <w:spacing w:after="0"/>
        <w:ind w:left="120"/>
      </w:pPr>
      <w:bookmarkStart w:id="0" w:name="block-503656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56" w:rsidRDefault="007059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5036565"/>
      <w:bookmarkEnd w:id="0"/>
    </w:p>
    <w:p w:rsidR="00705956" w:rsidRDefault="007059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5956" w:rsidRDefault="0070595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F4EE4" w:rsidRDefault="00EA12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F4EE4" w:rsidRDefault="00BF4EE4">
      <w:pPr>
        <w:spacing w:after="0" w:line="264" w:lineRule="auto"/>
        <w:ind w:left="120"/>
        <w:jc w:val="both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2de083b3-1f31-409f-b177-a515047f5be6"/>
      <w:r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 w:rsidR="00BF4EE4" w:rsidRDefault="00BF4EE4">
      <w:pPr>
        <w:spacing w:after="0" w:line="264" w:lineRule="auto"/>
        <w:ind w:left="120"/>
        <w:jc w:val="both"/>
      </w:pPr>
    </w:p>
    <w:p w:rsidR="00BF4EE4" w:rsidRDefault="00BF4EE4">
      <w:pPr>
        <w:sectPr w:rsidR="00BF4EE4">
          <w:pgSz w:w="11906" w:h="16383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 w:line="264" w:lineRule="auto"/>
        <w:ind w:left="120"/>
        <w:jc w:val="both"/>
      </w:pPr>
      <w:bookmarkStart w:id="3" w:name="block-5036569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F4EE4" w:rsidRDefault="00BF4EE4">
      <w:pPr>
        <w:spacing w:after="0" w:line="264" w:lineRule="auto"/>
        <w:ind w:left="120"/>
        <w:jc w:val="both"/>
      </w:pPr>
    </w:p>
    <w:p w:rsidR="00BF4EE4" w:rsidRDefault="00EA12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F4EE4" w:rsidRDefault="00BF4EE4">
      <w:pPr>
        <w:spacing w:after="0" w:line="264" w:lineRule="auto"/>
        <w:ind w:left="120"/>
        <w:jc w:val="both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BF4EE4" w:rsidRDefault="00BF4EE4">
      <w:pPr>
        <w:spacing w:after="0"/>
        <w:ind w:left="120"/>
      </w:pPr>
      <w:bookmarkStart w:id="4" w:name="_Toc137210402"/>
      <w:bookmarkEnd w:id="4"/>
    </w:p>
    <w:p w:rsidR="00BF4EE4" w:rsidRDefault="00BF4EE4">
      <w:pPr>
        <w:spacing w:after="0"/>
        <w:ind w:left="120"/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средства изображения. Виды линий (в программе Paint или другом графическом редакторе).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BF4EE4" w:rsidRDefault="00BF4EE4">
      <w:pPr>
        <w:spacing w:after="0"/>
        <w:ind w:left="120"/>
      </w:pPr>
      <w:bookmarkStart w:id="5" w:name="_Toc137210403"/>
      <w:bookmarkEnd w:id="5"/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изучение мимики лица в программе Paint (или другом графическом редакторе).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BF4EE4" w:rsidRDefault="00BF4EE4">
      <w:pPr>
        <w:spacing w:after="0"/>
        <w:ind w:left="120"/>
      </w:pPr>
      <w:bookmarkStart w:id="6" w:name="_Toc137210404"/>
      <w:bookmarkEnd w:id="6"/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BF4EE4" w:rsidRDefault="00BF4EE4">
      <w:pPr>
        <w:sectPr w:rsidR="00BF4EE4">
          <w:pgSz w:w="11906" w:h="16383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 w:line="264" w:lineRule="auto"/>
        <w:ind w:left="120"/>
        <w:jc w:val="both"/>
      </w:pPr>
      <w:bookmarkStart w:id="7" w:name="block-5036566"/>
      <w:bookmarkEnd w:id="3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BF4EE4" w:rsidRDefault="00BF4EE4">
      <w:pPr>
        <w:spacing w:after="0" w:line="264" w:lineRule="auto"/>
        <w:ind w:left="120"/>
        <w:jc w:val="both"/>
      </w:pPr>
    </w:p>
    <w:p w:rsidR="00BF4EE4" w:rsidRDefault="00EA12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BF4EE4" w:rsidRDefault="00EA12B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BF4EE4" w:rsidRDefault="00EA12B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F4EE4" w:rsidRDefault="00EA12B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F4EE4" w:rsidRDefault="00EA12B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F4EE4" w:rsidRDefault="00EA12B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</w:t>
      </w:r>
      <w:r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BF4EE4" w:rsidRDefault="00EA12B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F4EE4" w:rsidRDefault="00EA12B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F4EE4" w:rsidRDefault="00EA12B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F4EE4" w:rsidRDefault="00EA12B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F4EE4" w:rsidRDefault="00EA12B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BF4EE4" w:rsidRDefault="00EA12B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BF4EE4" w:rsidRDefault="00EA12B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F4EE4" w:rsidRDefault="00EA12B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F4EE4" w:rsidRDefault="00BF4EE4">
      <w:pPr>
        <w:spacing w:after="0"/>
        <w:ind w:left="120"/>
      </w:pPr>
      <w:bookmarkStart w:id="9" w:name="_Toc124264882"/>
      <w:bookmarkEnd w:id="9"/>
    </w:p>
    <w:p w:rsidR="00BF4EE4" w:rsidRDefault="00BF4EE4">
      <w:pPr>
        <w:spacing w:after="0"/>
        <w:ind w:left="120"/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F4EE4" w:rsidRDefault="00EA12B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F4EE4" w:rsidRDefault="00BF4EE4">
      <w:pPr>
        <w:sectPr w:rsidR="00BF4EE4">
          <w:pgSz w:w="11906" w:h="16383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bookmarkStart w:id="12" w:name="block-503656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F4EE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F4EE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F4EE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BF4EE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bookmarkStart w:id="13" w:name="block-503657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BF4EE4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краски. Рисуем цветные коврики (коврик-осень /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жуки и бабочки: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BF4EE4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Конструируем природные формы: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костер или перо жар-птицы на фоне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BF4EE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BF4EE4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4EE4" w:rsidRDefault="00BF4E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4EE4" w:rsidRDefault="00BF4EE4"/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человека: изображаем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Древняя Эллада: создаем панно «Олимпийские игры в Древней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BF4EE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F4EE4" w:rsidRDefault="00BF4EE4">
            <w:pPr>
              <w:spacing w:after="0"/>
              <w:ind w:left="135"/>
            </w:pPr>
          </w:p>
        </w:tc>
      </w:tr>
      <w:tr w:rsidR="00BF4E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F4EE4" w:rsidRDefault="00EA1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4EE4" w:rsidRDefault="00BF4EE4"/>
        </w:tc>
      </w:tr>
    </w:tbl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BF4EE4">
      <w:pPr>
        <w:sectPr w:rsidR="00BF4E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EE4" w:rsidRDefault="00EA12B4">
      <w:pPr>
        <w:spacing w:after="0"/>
        <w:ind w:left="120"/>
      </w:pPr>
      <w:bookmarkStart w:id="14" w:name="block-503657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​‌Изобразительное искусство. 3 класс/Горяева Н.А., Неменская Л.А., Питерских А.С. и другие; под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редакцией Неменского Б.М., Акционерное общество «Издательство «Просвещение»;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1. Горяева Н.А., Неменская Л.А., Питерских А.С.Изобразительное искусство: Искусство вокруг нас: 1-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 класс / Под. Ред. Б. М. Неменского- М. : Просвещение, 2020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Горяева Н. А. и др. Изобразительное искусство: Твоя мастерская. Рабочая тетрадь: 1-4 - М. 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Просвещение, 2020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Детские книги с иллюстрациями.</w:t>
      </w:r>
      <w:r>
        <w:rPr>
          <w:sz w:val="28"/>
        </w:rPr>
        <w:br/>
      </w:r>
      <w:bookmarkStart w:id="15" w:name="6dd35848-e36b-4acb-b5c4-2cdb1dad2998"/>
      <w:r>
        <w:rPr>
          <w:rFonts w:ascii="Times New Roman" w:hAnsi="Times New Roman"/>
          <w:color w:val="000000"/>
          <w:sz w:val="28"/>
        </w:rPr>
        <w:t xml:space="preserve"> 4. Репродукции картин (в электронном виде).</w:t>
      </w:r>
      <w:bookmarkEnd w:id="15"/>
      <w:r>
        <w:rPr>
          <w:rFonts w:ascii="Times New Roman" w:hAnsi="Times New Roman"/>
          <w:color w:val="000000"/>
          <w:sz w:val="28"/>
        </w:rPr>
        <w:t>‌</w:t>
      </w:r>
    </w:p>
    <w:p w:rsidR="00BF4EE4" w:rsidRDefault="00EA12B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​‌1. Неменский, Б. М. Методическое пособие к учебникам по изобразительному искусству : 1–4 классы 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пособие для учителя / Б. М. Неменский, Л. А. Неменская, Е. И. Коротеева ; под ред. Б. М.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Неменского. – М. : Просвещение, 2020.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2. . Шампарова Л. В. Изобразительное искусство. 1-4 класс: поурочные планы по учебнику Л.</w:t>
      </w:r>
      <w:r>
        <w:rPr>
          <w:sz w:val="28"/>
        </w:rPr>
        <w:br/>
      </w:r>
      <w:bookmarkStart w:id="16" w:name="27f88a84-cde6-45cc-9a12-309dd9b67dab"/>
      <w:r>
        <w:rPr>
          <w:rFonts w:ascii="Times New Roman" w:hAnsi="Times New Roman"/>
          <w:color w:val="000000"/>
          <w:sz w:val="28"/>
        </w:rPr>
        <w:t xml:space="preserve"> А. Неменской– Волгоград: «Учитель», 2021 г.</w:t>
      </w:r>
      <w:bookmarkEnd w:id="16"/>
      <w:r>
        <w:rPr>
          <w:rFonts w:ascii="Times New Roman" w:hAnsi="Times New Roman"/>
          <w:color w:val="000000"/>
          <w:sz w:val="28"/>
        </w:rPr>
        <w:t>‌​</w:t>
      </w:r>
    </w:p>
    <w:p w:rsidR="00BF4EE4" w:rsidRDefault="00BF4EE4">
      <w:pPr>
        <w:spacing w:after="0"/>
        <w:ind w:left="120"/>
      </w:pP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F4EE4" w:rsidRDefault="00EA12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ЦИФРОВЫЕ ОБРАЗОВАТЕЛЬНЫЕ РЕСУРСЫ И РЕСУРСЫ СЕТИ ИНТЕРНЕТ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1. Электронный образовательный ресурс "Российская электронная школа" -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https://resh.edu.ru/subject/7/3/</w:t>
      </w:r>
      <w:r>
        <w:rPr>
          <w:sz w:val="28"/>
        </w:rPr>
        <w:br/>
      </w:r>
      <w:bookmarkStart w:id="17" w:name="e2d6e2bf-4893-4145-be02-d49817b4b26f"/>
      <w:r>
        <w:rPr>
          <w:rFonts w:ascii="Times New Roman" w:hAnsi="Times New Roman"/>
          <w:color w:val="000000"/>
          <w:sz w:val="28"/>
        </w:rPr>
        <w:t xml:space="preserve"> 2. Единая коллекция Цифровых Образовательных Ресурсов. – Режим доступа : http://schoolcollection.edu.ru</w:t>
      </w:r>
      <w:bookmarkEnd w:id="1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F4EE4" w:rsidRDefault="00BF4EE4">
      <w:pPr>
        <w:sectPr w:rsidR="00BF4EE4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EA12B4" w:rsidRDefault="00EA12B4"/>
    <w:sectPr w:rsidR="00EA12B4" w:rsidSect="00BF4E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C2323"/>
    <w:multiLevelType w:val="multilevel"/>
    <w:tmpl w:val="587AB0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03286F"/>
    <w:multiLevelType w:val="multilevel"/>
    <w:tmpl w:val="EE70C1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A35415"/>
    <w:multiLevelType w:val="multilevel"/>
    <w:tmpl w:val="EBC0DB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18760F"/>
    <w:multiLevelType w:val="multilevel"/>
    <w:tmpl w:val="C9C88C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715FC9"/>
    <w:multiLevelType w:val="multilevel"/>
    <w:tmpl w:val="EF460D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B75645"/>
    <w:multiLevelType w:val="multilevel"/>
    <w:tmpl w:val="3CF4E7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F4EE4"/>
    <w:rsid w:val="0047785B"/>
    <w:rsid w:val="00556A37"/>
    <w:rsid w:val="00705956"/>
    <w:rsid w:val="00BF4EE4"/>
    <w:rsid w:val="00EA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F4EE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4E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5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bd46" TargetMode="External"/><Relationship Id="rId21" Type="http://schemas.openxmlformats.org/officeDocument/2006/relationships/hyperlink" Target="https://m.edsoo.ru/7f4129ea" TargetMode="External"/><Relationship Id="rId34" Type="http://schemas.openxmlformats.org/officeDocument/2006/relationships/hyperlink" Target="https://m.edsoo.ru/8a14c35e" TargetMode="External"/><Relationship Id="rId42" Type="http://schemas.openxmlformats.org/officeDocument/2006/relationships/hyperlink" Target="https://m.edsoo.ru/8a14a7f2" TargetMode="External"/><Relationship Id="rId47" Type="http://schemas.openxmlformats.org/officeDocument/2006/relationships/hyperlink" Target="https://m.edsoo.ru/8a14d0d8" TargetMode="External"/><Relationship Id="rId50" Type="http://schemas.openxmlformats.org/officeDocument/2006/relationships/hyperlink" Target="https://m.edsoo.ru/8a14c890" TargetMode="External"/><Relationship Id="rId55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e302" TargetMode="External"/><Relationship Id="rId68" Type="http://schemas.openxmlformats.org/officeDocument/2006/relationships/hyperlink" Target="https://m.edsoo.ru/8a14ec6c" TargetMode="External"/><Relationship Id="rId76" Type="http://schemas.openxmlformats.org/officeDocument/2006/relationships/hyperlink" Target="https://m.edsoo.ru/8a150a80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f2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8a14cd18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c0e8" TargetMode="External"/><Relationship Id="rId37" Type="http://schemas.openxmlformats.org/officeDocument/2006/relationships/hyperlink" Target="https://m.edsoo.ru/8a14b8e6" TargetMode="External"/><Relationship Id="rId40" Type="http://schemas.openxmlformats.org/officeDocument/2006/relationships/hyperlink" Target="https://m.edsoo.ru/8a14a19e" TargetMode="External"/><Relationship Id="rId45" Type="http://schemas.openxmlformats.org/officeDocument/2006/relationships/hyperlink" Target="https://m.edsoo.ru/8a14a626" TargetMode="External"/><Relationship Id="rId53" Type="http://schemas.openxmlformats.org/officeDocument/2006/relationships/hyperlink" Target="https://m.edsoo.ru/8a14acca" TargetMode="External"/><Relationship Id="rId58" Type="http://schemas.openxmlformats.org/officeDocument/2006/relationships/hyperlink" Target="https://m.edsoo.ru/8a14f630" TargetMode="External"/><Relationship Id="rId66" Type="http://schemas.openxmlformats.org/officeDocument/2006/relationships/hyperlink" Target="https://m.edsoo.ru/8a14db64" TargetMode="External"/><Relationship Id="rId74" Type="http://schemas.openxmlformats.org/officeDocument/2006/relationships/hyperlink" Target="https://m.edsoo.ru/8a15088c" TargetMode="External"/><Relationship Id="rId79" Type="http://schemas.openxmlformats.org/officeDocument/2006/relationships/hyperlink" Target="https://m.edsoo.ru/8a15006c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a14ec6c" TargetMode="External"/><Relationship Id="rId82" Type="http://schemas.openxmlformats.org/officeDocument/2006/relationships/hyperlink" Target="https://m.edsoo.ru/8a14e6b8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94d8" TargetMode="External"/><Relationship Id="rId44" Type="http://schemas.openxmlformats.org/officeDocument/2006/relationships/hyperlink" Target="https://m.edsoo.ru/8a14982a" TargetMode="External"/><Relationship Id="rId52" Type="http://schemas.openxmlformats.org/officeDocument/2006/relationships/hyperlink" Target="https://m.edsoo.ru/8a149abe" TargetMode="External"/><Relationship Id="rId60" Type="http://schemas.openxmlformats.org/officeDocument/2006/relationships/hyperlink" Target="https://m.edsoo.ru/8a14eafa" TargetMode="External"/><Relationship Id="rId65" Type="http://schemas.openxmlformats.org/officeDocument/2006/relationships/hyperlink" Target="https://m.edsoo.ru/8a14f838" TargetMode="External"/><Relationship Id="rId73" Type="http://schemas.openxmlformats.org/officeDocument/2006/relationships/hyperlink" Target="https://m.edsoo.ru/8a15074c" TargetMode="External"/><Relationship Id="rId78" Type="http://schemas.openxmlformats.org/officeDocument/2006/relationships/hyperlink" Target="https://m.edsoo.ru/8a151318" TargetMode="External"/><Relationship Id="rId81" Type="http://schemas.openxmlformats.org/officeDocument/2006/relationships/hyperlink" Target="https://m.edsoo.ru/8a14e4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m.edsoo.ru/8a14af2c" TargetMode="External"/><Relationship Id="rId30" Type="http://schemas.openxmlformats.org/officeDocument/2006/relationships/hyperlink" Target="https://m.edsoo.ru/8a14b2c4" TargetMode="External"/><Relationship Id="rId35" Type="http://schemas.openxmlformats.org/officeDocument/2006/relationships/hyperlink" Target="https://m.edsoo.ru/8a14b490" TargetMode="External"/><Relationship Id="rId43" Type="http://schemas.openxmlformats.org/officeDocument/2006/relationships/hyperlink" Target="https://m.edsoo.ru/8a14996a" TargetMode="External"/><Relationship Id="rId48" Type="http://schemas.openxmlformats.org/officeDocument/2006/relationships/hyperlink" Target="https://m.edsoo.ru/8a14ca48" TargetMode="External"/><Relationship Id="rId56" Type="http://schemas.openxmlformats.org/officeDocument/2006/relationships/hyperlink" Target="https://m.edsoo.ru/8a14dd4e" TargetMode="External"/><Relationship Id="rId64" Type="http://schemas.openxmlformats.org/officeDocument/2006/relationships/hyperlink" Target="https://m.edsoo.ru/8a14fcca" TargetMode="External"/><Relationship Id="rId69" Type="http://schemas.openxmlformats.org/officeDocument/2006/relationships/hyperlink" Target="https://m.edsoo.ru/8a14e938" TargetMode="External"/><Relationship Id="rId77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9eb0" TargetMode="External"/><Relationship Id="rId72" Type="http://schemas.openxmlformats.org/officeDocument/2006/relationships/hyperlink" Target="https://m.edsoo.ru/8a151584" TargetMode="External"/><Relationship Id="rId80" Type="http://schemas.openxmlformats.org/officeDocument/2006/relationships/hyperlink" Target="https://m.edsoo.ru/8a150c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8a1496ae" TargetMode="External"/><Relationship Id="rId33" Type="http://schemas.openxmlformats.org/officeDocument/2006/relationships/hyperlink" Target="https://m.edsoo.ru/8a14929e" TargetMode="External"/><Relationship Id="rId38" Type="http://schemas.openxmlformats.org/officeDocument/2006/relationships/hyperlink" Target="https://m.edsoo.ru/8a14ba1c" TargetMode="External"/><Relationship Id="rId46" Type="http://schemas.openxmlformats.org/officeDocument/2006/relationships/hyperlink" Target="https://m.edsoo.ru/8a14c71e" TargetMode="External"/><Relationship Id="rId59" Type="http://schemas.openxmlformats.org/officeDocument/2006/relationships/hyperlink" Target="https://m.edsoo.ru/8a151070" TargetMode="External"/><Relationship Id="rId67" Type="http://schemas.openxmlformats.org/officeDocument/2006/relationships/hyperlink" Target="https://m.edsoo.ru/8a14d7b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m.edsoo.ru/8a14a45a" TargetMode="External"/><Relationship Id="rId54" Type="http://schemas.openxmlformats.org/officeDocument/2006/relationships/hyperlink" Target="https://m.edsoo.ru/8a14fe78" TargetMode="External"/><Relationship Id="rId62" Type="http://schemas.openxmlformats.org/officeDocument/2006/relationships/hyperlink" Target="https://m.edsoo.ru/8a14ede8" TargetMode="External"/><Relationship Id="rId70" Type="http://schemas.openxmlformats.org/officeDocument/2006/relationships/hyperlink" Target="https://m.edsoo.ru/8a14f036" TargetMode="External"/><Relationship Id="rId75" Type="http://schemas.openxmlformats.org/officeDocument/2006/relationships/hyperlink" Target="https://m.edsoo.ru/8a14faa4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m.edsoo.ru/8a14b166" TargetMode="External"/><Relationship Id="rId36" Type="http://schemas.openxmlformats.org/officeDocument/2006/relationships/hyperlink" Target="https://m.edsoo.ru/8a14b6e8" TargetMode="External"/><Relationship Id="rId49" Type="http://schemas.openxmlformats.org/officeDocument/2006/relationships/hyperlink" Target="https://m.edsoo.ru/8a149c3a" TargetMode="External"/><Relationship Id="rId57" Type="http://schemas.openxmlformats.org/officeDocument/2006/relationships/hyperlink" Target="https://m.edsoo.ru/8a150e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12481</Words>
  <Characters>71147</Characters>
  <Application>Microsoft Office Word</Application>
  <DocSecurity>0</DocSecurity>
  <Lines>592</Lines>
  <Paragraphs>166</Paragraphs>
  <ScaleCrop>false</ScaleCrop>
  <Company/>
  <LinksUpToDate>false</LinksUpToDate>
  <CharactersWithSpaces>83462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2023-10-24T22:33:00Z</dcterms:created>
  <dcterms:modified xsi:type="dcterms:W3CDTF">2023-10-26T20:28:00Z</dcterms:modified>
</cp:coreProperties>
</file>