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10FA" w:rsidRPr="00E57AC6" w:rsidRDefault="003137B5">
      <w:pPr>
        <w:rPr>
          <w:lang w:val="ru-RU"/>
        </w:rPr>
        <w:sectPr w:rsidR="00E210FA" w:rsidRPr="00E57AC6">
          <w:pgSz w:w="11906" w:h="16383"/>
          <w:pgMar w:top="1134" w:right="850" w:bottom="1134" w:left="1701" w:header="720" w:footer="720" w:gutter="0"/>
          <w:cols w:space="720"/>
        </w:sectPr>
      </w:pPr>
      <w:bookmarkStart w:id="0" w:name="block-26108697"/>
      <w:r>
        <w:rPr>
          <w:rFonts w:ascii="Times New Roman" w:hAnsi="Times New Roman"/>
          <w:b/>
          <w:noProof/>
          <w:color w:val="000000"/>
          <w:sz w:val="28"/>
          <w:lang w:val="ru-RU" w:eastAsia="ru-RU"/>
        </w:rPr>
        <w:drawing>
          <wp:inline distT="0" distB="0" distL="0" distR="0">
            <wp:extent cx="5940425" cy="8154109"/>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8154109"/>
                    </a:xfrm>
                    <a:prstGeom prst="rect">
                      <a:avLst/>
                    </a:prstGeom>
                    <a:noFill/>
                    <a:ln w="9525">
                      <a:noFill/>
                      <a:miter lim="800000"/>
                      <a:headEnd/>
                      <a:tailEnd/>
                    </a:ln>
                  </pic:spPr>
                </pic:pic>
              </a:graphicData>
            </a:graphic>
          </wp:inline>
        </w:drawing>
      </w:r>
    </w:p>
    <w:p w:rsidR="00E210FA" w:rsidRPr="00E57AC6" w:rsidRDefault="00E57AC6">
      <w:pPr>
        <w:spacing w:after="0" w:line="264" w:lineRule="auto"/>
        <w:ind w:left="120"/>
        <w:jc w:val="both"/>
        <w:rPr>
          <w:lang w:val="ru-RU"/>
        </w:rPr>
      </w:pPr>
      <w:bookmarkStart w:id="1" w:name="block-26108696"/>
      <w:bookmarkEnd w:id="0"/>
      <w:r w:rsidRPr="00E57AC6">
        <w:rPr>
          <w:rFonts w:ascii="Times New Roman" w:hAnsi="Times New Roman"/>
          <w:b/>
          <w:color w:val="000000"/>
          <w:sz w:val="28"/>
          <w:lang w:val="ru-RU"/>
        </w:rPr>
        <w:lastRenderedPageBreak/>
        <w:t>ПОЯСНИТЕЛЬНАЯ ЗАПИСКА</w:t>
      </w:r>
    </w:p>
    <w:p w:rsidR="00E210FA" w:rsidRPr="00E57AC6" w:rsidRDefault="00E210FA">
      <w:pPr>
        <w:spacing w:after="0" w:line="264" w:lineRule="auto"/>
        <w:ind w:left="120"/>
        <w:jc w:val="both"/>
        <w:rPr>
          <w:lang w:val="ru-RU"/>
        </w:rPr>
      </w:pPr>
    </w:p>
    <w:p w:rsidR="00E210FA" w:rsidRPr="00E57AC6" w:rsidRDefault="00E57AC6">
      <w:pPr>
        <w:spacing w:after="0" w:line="264" w:lineRule="auto"/>
        <w:ind w:firstLine="600"/>
        <w:jc w:val="both"/>
        <w:rPr>
          <w:lang w:val="ru-RU"/>
        </w:rPr>
      </w:pPr>
      <w:r w:rsidRPr="00E57AC6">
        <w:rPr>
          <w:rFonts w:ascii="Times New Roman" w:hAnsi="Times New Roman"/>
          <w:color w:val="000000"/>
          <w:sz w:val="28"/>
          <w:lang w:val="ru-RU"/>
        </w:rPr>
        <w:t xml:space="preserve">Рабочая программа учебного курса «Геометрия» базового уровня для обучающихся 10 –11 классов разработана 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E210FA" w:rsidRPr="00E57AC6" w:rsidRDefault="00E210FA">
      <w:pPr>
        <w:spacing w:after="0" w:line="264" w:lineRule="auto"/>
        <w:ind w:left="120"/>
        <w:jc w:val="both"/>
        <w:rPr>
          <w:lang w:val="ru-RU"/>
        </w:rPr>
      </w:pPr>
    </w:p>
    <w:p w:rsidR="00E210FA" w:rsidRPr="00E57AC6" w:rsidRDefault="00E57AC6">
      <w:pPr>
        <w:spacing w:after="0" w:line="264" w:lineRule="auto"/>
        <w:ind w:left="120"/>
        <w:jc w:val="both"/>
        <w:rPr>
          <w:lang w:val="ru-RU"/>
        </w:rPr>
      </w:pPr>
      <w:r w:rsidRPr="00E57AC6">
        <w:rPr>
          <w:rFonts w:ascii="Times New Roman" w:hAnsi="Times New Roman"/>
          <w:b/>
          <w:color w:val="000000"/>
          <w:sz w:val="28"/>
          <w:lang w:val="ru-RU"/>
        </w:rPr>
        <w:t>ЦЕЛИ ИЗУЧЕНИЯ УЧЕБНОГО КУРСА</w:t>
      </w:r>
    </w:p>
    <w:p w:rsidR="00E210FA" w:rsidRPr="00E57AC6" w:rsidRDefault="00E210FA">
      <w:pPr>
        <w:spacing w:after="0" w:line="264" w:lineRule="auto"/>
        <w:ind w:left="120"/>
        <w:jc w:val="both"/>
        <w:rPr>
          <w:lang w:val="ru-RU"/>
        </w:rPr>
      </w:pPr>
    </w:p>
    <w:p w:rsidR="00E210FA" w:rsidRPr="00E57AC6" w:rsidRDefault="00E57AC6">
      <w:pPr>
        <w:spacing w:after="0" w:line="264" w:lineRule="auto"/>
        <w:ind w:firstLine="600"/>
        <w:jc w:val="both"/>
        <w:rPr>
          <w:lang w:val="ru-RU"/>
        </w:rPr>
      </w:pPr>
      <w:r w:rsidRPr="00E57AC6">
        <w:rPr>
          <w:rFonts w:ascii="Times New Roman" w:hAnsi="Times New Roman"/>
          <w:color w:val="000000"/>
          <w:sz w:val="28"/>
          <w:lang w:val="ru-RU"/>
        </w:rPr>
        <w:t>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учащихся, а также качеств мышления, необходимых для адаптации в современном обществе.</w:t>
      </w:r>
    </w:p>
    <w:p w:rsidR="00E210FA" w:rsidRPr="00E57AC6" w:rsidRDefault="00E57AC6">
      <w:pPr>
        <w:spacing w:after="0" w:line="264" w:lineRule="auto"/>
        <w:ind w:firstLine="600"/>
        <w:jc w:val="both"/>
        <w:rPr>
          <w:lang w:val="ru-RU"/>
        </w:rPr>
      </w:pPr>
      <w:r w:rsidRPr="00E57AC6">
        <w:rPr>
          <w:rFonts w:ascii="Times New Roman" w:hAnsi="Times New Roman"/>
          <w:color w:val="000000"/>
          <w:sz w:val="28"/>
          <w:lang w:val="ru-RU"/>
        </w:rPr>
        <w:t xml:space="preserve">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 </w:t>
      </w:r>
    </w:p>
    <w:p w:rsidR="00E210FA" w:rsidRPr="00E57AC6" w:rsidRDefault="00E57AC6">
      <w:pPr>
        <w:spacing w:after="0" w:line="264" w:lineRule="auto"/>
        <w:ind w:firstLine="600"/>
        <w:jc w:val="both"/>
        <w:rPr>
          <w:lang w:val="ru-RU"/>
        </w:rPr>
      </w:pPr>
      <w:r w:rsidRPr="00E57AC6">
        <w:rPr>
          <w:rFonts w:ascii="Times New Roman" w:hAnsi="Times New Roman"/>
          <w:color w:val="000000"/>
          <w:sz w:val="28"/>
          <w:lang w:val="ru-RU"/>
        </w:rPr>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E210FA" w:rsidRPr="00E57AC6" w:rsidRDefault="00E57AC6">
      <w:pPr>
        <w:spacing w:after="0" w:line="264" w:lineRule="auto"/>
        <w:ind w:firstLine="600"/>
        <w:jc w:val="both"/>
        <w:rPr>
          <w:lang w:val="ru-RU"/>
        </w:rPr>
      </w:pPr>
      <w:r w:rsidRPr="00E57AC6">
        <w:rPr>
          <w:rFonts w:ascii="Times New Roman" w:hAnsi="Times New Roman"/>
          <w:color w:val="000000"/>
          <w:sz w:val="28"/>
          <w:lang w:val="ru-RU"/>
        </w:rPr>
        <w:t xml:space="preserve">Умение ориентироваться в пространстве играет существенную роль во всех областях деятельности человека. Ориентация человека во времени и пространстве ― необходимое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w:t>
      </w:r>
      <w:r w:rsidRPr="00E57AC6">
        <w:rPr>
          <w:rFonts w:ascii="Times New Roman" w:hAnsi="Times New Roman"/>
          <w:color w:val="000000"/>
          <w:sz w:val="28"/>
          <w:lang w:val="ru-RU"/>
        </w:rPr>
        <w:lastRenderedPageBreak/>
        <w:t xml:space="preserve">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
    <w:p w:rsidR="00E210FA" w:rsidRPr="00E57AC6" w:rsidRDefault="00E57AC6">
      <w:pPr>
        <w:spacing w:after="0" w:line="264" w:lineRule="auto"/>
        <w:ind w:firstLine="600"/>
        <w:jc w:val="both"/>
        <w:rPr>
          <w:lang w:val="ru-RU"/>
        </w:rPr>
      </w:pPr>
      <w:r w:rsidRPr="00E57AC6">
        <w:rPr>
          <w:rFonts w:ascii="Times New Roman" w:hAnsi="Times New Roman"/>
          <w:color w:val="000000"/>
          <w:sz w:val="28"/>
          <w:lang w:val="ru-RU"/>
        </w:rPr>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E210FA" w:rsidRPr="00E57AC6" w:rsidRDefault="00E57AC6">
      <w:pPr>
        <w:spacing w:after="0" w:line="264" w:lineRule="auto"/>
        <w:ind w:firstLine="600"/>
        <w:jc w:val="both"/>
        <w:rPr>
          <w:lang w:val="ru-RU"/>
        </w:rPr>
      </w:pPr>
      <w:r w:rsidRPr="00E57AC6">
        <w:rPr>
          <w:rFonts w:ascii="Times New Roman" w:hAnsi="Times New Roman"/>
          <w:color w:val="000000"/>
          <w:sz w:val="28"/>
          <w:lang w:val="ru-RU"/>
        </w:rPr>
        <w:t>Программа по геометрии на базовом уровне предназначена для обучающихся средней школы, не испытывавших значительных затруднений на уровне основного общего образования. Таким образом, обучающиеся на базовом уровне должны освоить общие математические умения, связанные со спецификой геометрии и необходимые для жизни в современном обществе. Кроме этого, они имеют возможность изучить геометрию более глубоко, если в дальнейшем возникнет необходимость в геометрических знаниях в профессиональной деятельности.</w:t>
      </w:r>
    </w:p>
    <w:p w:rsidR="00E210FA" w:rsidRPr="00E57AC6" w:rsidRDefault="00E57AC6">
      <w:pPr>
        <w:spacing w:after="0" w:line="264" w:lineRule="auto"/>
        <w:ind w:firstLine="600"/>
        <w:jc w:val="both"/>
        <w:rPr>
          <w:lang w:val="ru-RU"/>
        </w:rPr>
      </w:pPr>
      <w:r w:rsidRPr="00E57AC6">
        <w:rPr>
          <w:rFonts w:ascii="Times New Roman" w:hAnsi="Times New Roman"/>
          <w:color w:val="000000"/>
          <w:sz w:val="28"/>
          <w:lang w:val="ru-RU"/>
        </w:rPr>
        <w:t xml:space="preserve">Достижение цели освоения программы обеспечивается решением соответствующих задач. Приоритетными задачами освоения курса «Геометрии» на базовом уровне в 10―11 классах являются: </w:t>
      </w:r>
    </w:p>
    <w:p w:rsidR="00E210FA" w:rsidRPr="00E57AC6" w:rsidRDefault="00E57AC6">
      <w:pPr>
        <w:numPr>
          <w:ilvl w:val="0"/>
          <w:numId w:val="1"/>
        </w:numPr>
        <w:spacing w:after="0" w:line="264" w:lineRule="auto"/>
        <w:jc w:val="both"/>
        <w:rPr>
          <w:lang w:val="ru-RU"/>
        </w:rPr>
      </w:pPr>
      <w:r w:rsidRPr="00E57AC6">
        <w:rPr>
          <w:rFonts w:ascii="Times New Roman" w:hAnsi="Times New Roman"/>
          <w:color w:val="000000"/>
          <w:sz w:val="28"/>
          <w:lang w:val="ru-RU"/>
        </w:rPr>
        <w:t>формирование представления о геометрии как части мировой культуры и осознание её взаимосвязи с окружающим миром;</w:t>
      </w:r>
    </w:p>
    <w:p w:rsidR="00E210FA" w:rsidRPr="00E57AC6" w:rsidRDefault="00E57AC6">
      <w:pPr>
        <w:numPr>
          <w:ilvl w:val="0"/>
          <w:numId w:val="1"/>
        </w:numPr>
        <w:spacing w:after="0" w:line="264" w:lineRule="auto"/>
        <w:jc w:val="both"/>
        <w:rPr>
          <w:lang w:val="ru-RU"/>
        </w:rPr>
      </w:pPr>
      <w:r w:rsidRPr="00E57AC6">
        <w:rPr>
          <w:rFonts w:ascii="Times New Roman" w:hAnsi="Times New Roman"/>
          <w:color w:val="000000"/>
          <w:sz w:val="28"/>
          <w:lang w:val="ru-RU"/>
        </w:rPr>
        <w:t xml:space="preserve">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 </w:t>
      </w:r>
    </w:p>
    <w:p w:rsidR="00E210FA" w:rsidRPr="00E57AC6" w:rsidRDefault="00E57AC6">
      <w:pPr>
        <w:numPr>
          <w:ilvl w:val="0"/>
          <w:numId w:val="1"/>
        </w:numPr>
        <w:spacing w:after="0" w:line="264" w:lineRule="auto"/>
        <w:jc w:val="both"/>
        <w:rPr>
          <w:lang w:val="ru-RU"/>
        </w:rPr>
      </w:pPr>
      <w:r w:rsidRPr="00E57AC6">
        <w:rPr>
          <w:rFonts w:ascii="Times New Roman" w:hAnsi="Times New Roman"/>
          <w:color w:val="000000"/>
          <w:sz w:val="28"/>
          <w:lang w:val="ru-RU"/>
        </w:rPr>
        <w:t xml:space="preserve">формирование умения распознавать на чертежах, моделях и в реальном мире многогранники и тела вращения; </w:t>
      </w:r>
    </w:p>
    <w:p w:rsidR="00E210FA" w:rsidRPr="00E57AC6" w:rsidRDefault="00E57AC6">
      <w:pPr>
        <w:numPr>
          <w:ilvl w:val="0"/>
          <w:numId w:val="1"/>
        </w:numPr>
        <w:spacing w:after="0" w:line="264" w:lineRule="auto"/>
        <w:jc w:val="both"/>
        <w:rPr>
          <w:lang w:val="ru-RU"/>
        </w:rPr>
      </w:pPr>
      <w:r w:rsidRPr="00E57AC6">
        <w:rPr>
          <w:rFonts w:ascii="Times New Roman" w:hAnsi="Times New Roman"/>
          <w:color w:val="000000"/>
          <w:sz w:val="28"/>
          <w:lang w:val="ru-RU"/>
        </w:rPr>
        <w:t xml:space="preserve">овладение методами решения задач на построения на изображениях пространственных фигур; </w:t>
      </w:r>
    </w:p>
    <w:p w:rsidR="00E210FA" w:rsidRPr="00E57AC6" w:rsidRDefault="00E57AC6">
      <w:pPr>
        <w:numPr>
          <w:ilvl w:val="0"/>
          <w:numId w:val="1"/>
        </w:numPr>
        <w:spacing w:after="0" w:line="264" w:lineRule="auto"/>
        <w:jc w:val="both"/>
        <w:rPr>
          <w:lang w:val="ru-RU"/>
        </w:rPr>
      </w:pPr>
      <w:r w:rsidRPr="00E57AC6">
        <w:rPr>
          <w:rFonts w:ascii="Times New Roman" w:hAnsi="Times New Roman"/>
          <w:color w:val="000000"/>
          <w:sz w:val="28"/>
          <w:lang w:val="ru-RU"/>
        </w:rPr>
        <w:t>формирование умения оперировать основными понятиями о многогранниках и телах вращения и их основными свойствами;</w:t>
      </w:r>
    </w:p>
    <w:p w:rsidR="00E210FA" w:rsidRPr="00E57AC6" w:rsidRDefault="00E57AC6">
      <w:pPr>
        <w:numPr>
          <w:ilvl w:val="0"/>
          <w:numId w:val="1"/>
        </w:numPr>
        <w:spacing w:after="0" w:line="264" w:lineRule="auto"/>
        <w:jc w:val="both"/>
        <w:rPr>
          <w:lang w:val="ru-RU"/>
        </w:rPr>
      </w:pPr>
      <w:r w:rsidRPr="00E57AC6">
        <w:rPr>
          <w:rFonts w:ascii="Times New Roman" w:hAnsi="Times New Roman"/>
          <w:color w:val="000000"/>
          <w:sz w:val="28"/>
          <w:lang w:val="ru-RU"/>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E210FA" w:rsidRPr="00E57AC6" w:rsidRDefault="00E57AC6">
      <w:pPr>
        <w:numPr>
          <w:ilvl w:val="0"/>
          <w:numId w:val="1"/>
        </w:numPr>
        <w:spacing w:after="0" w:line="264" w:lineRule="auto"/>
        <w:jc w:val="both"/>
        <w:rPr>
          <w:lang w:val="ru-RU"/>
        </w:rPr>
      </w:pPr>
      <w:r w:rsidRPr="00E57AC6">
        <w:rPr>
          <w:rFonts w:ascii="Times New Roman" w:hAnsi="Times New Roman"/>
          <w:color w:val="000000"/>
          <w:sz w:val="28"/>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E210FA" w:rsidRPr="00E57AC6" w:rsidRDefault="00E57AC6">
      <w:pPr>
        <w:numPr>
          <w:ilvl w:val="0"/>
          <w:numId w:val="1"/>
        </w:numPr>
        <w:spacing w:after="0" w:line="264" w:lineRule="auto"/>
        <w:jc w:val="both"/>
        <w:rPr>
          <w:lang w:val="ru-RU"/>
        </w:rPr>
      </w:pPr>
      <w:r w:rsidRPr="00E57AC6">
        <w:rPr>
          <w:rFonts w:ascii="Times New Roman" w:hAnsi="Times New Roman"/>
          <w:color w:val="000000"/>
          <w:sz w:val="28"/>
          <w:lang w:val="ru-RU"/>
        </w:rPr>
        <w:lastRenderedPageBreak/>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E210FA" w:rsidRPr="00E57AC6" w:rsidRDefault="00E57AC6">
      <w:pPr>
        <w:spacing w:after="0" w:line="264" w:lineRule="auto"/>
        <w:ind w:firstLine="600"/>
        <w:jc w:val="both"/>
        <w:rPr>
          <w:lang w:val="ru-RU"/>
        </w:rPr>
      </w:pPr>
      <w:r w:rsidRPr="00E57AC6">
        <w:rPr>
          <w:rFonts w:ascii="Times New Roman" w:hAnsi="Times New Roman"/>
          <w:color w:val="000000"/>
          <w:sz w:val="28"/>
          <w:lang w:val="ru-RU"/>
        </w:rPr>
        <w:t xml:space="preserve">Отличительной особенностью программы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rsidR="00E210FA" w:rsidRPr="00E57AC6" w:rsidRDefault="00E57AC6">
      <w:pPr>
        <w:spacing w:after="0" w:line="264" w:lineRule="auto"/>
        <w:ind w:firstLine="600"/>
        <w:jc w:val="both"/>
        <w:rPr>
          <w:lang w:val="ru-RU"/>
        </w:rPr>
      </w:pPr>
      <w:r w:rsidRPr="00E57AC6">
        <w:rPr>
          <w:rFonts w:ascii="Times New Roman" w:hAnsi="Times New Roman"/>
          <w:color w:val="000000"/>
          <w:sz w:val="28"/>
          <w:lang w:val="ru-RU"/>
        </w:rPr>
        <w:t xml:space="preserve">Предпочтение отдаётся наглядно-конструктивному методу обучения, то есть теоретические знания имеют в своей основе чувственность предметно-практической деятельности. Развитие пространственных представлений у учащихся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опорой на наглядность, а оперирование образом – в условиях отвлечения от наглядности, мысленного изменения его исходного содержания. </w:t>
      </w:r>
    </w:p>
    <w:p w:rsidR="00E210FA" w:rsidRPr="00E57AC6" w:rsidRDefault="00E57AC6">
      <w:pPr>
        <w:spacing w:after="0" w:line="264" w:lineRule="auto"/>
        <w:ind w:firstLine="600"/>
        <w:jc w:val="both"/>
        <w:rPr>
          <w:lang w:val="ru-RU"/>
        </w:rPr>
      </w:pPr>
      <w:r w:rsidRPr="00E57AC6">
        <w:rPr>
          <w:rFonts w:ascii="Times New Roman" w:hAnsi="Times New Roman"/>
          <w:color w:val="000000"/>
          <w:sz w:val="28"/>
          <w:lang w:val="ru-RU"/>
        </w:rPr>
        <w:t>Основные содержательные линии курса «Геометрии» в 10–11 классах: «Многогранники», «Прямые и плоскости в пространстве», «Тела вращения», «Векторы и координаты в пространстве». Формирование логических умений распределяется не только по содержательным линиям, но и по годам обучения на уровне среднего общего образования.</w:t>
      </w:r>
    </w:p>
    <w:p w:rsidR="00E210FA" w:rsidRPr="00E57AC6" w:rsidRDefault="00E57AC6">
      <w:pPr>
        <w:spacing w:after="0" w:line="264" w:lineRule="auto"/>
        <w:ind w:firstLine="600"/>
        <w:jc w:val="both"/>
        <w:rPr>
          <w:lang w:val="ru-RU"/>
        </w:rPr>
      </w:pPr>
      <w:r w:rsidRPr="00E57AC6">
        <w:rPr>
          <w:rFonts w:ascii="Times New Roman" w:hAnsi="Times New Roman"/>
          <w:color w:val="000000"/>
          <w:sz w:val="28"/>
          <w:lang w:val="ru-RU"/>
        </w:rPr>
        <w:t>Содержание образования, соответствующее предметным результатам освоения рабочей программы,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rsidR="00E210FA" w:rsidRPr="00E57AC6" w:rsidRDefault="00E210FA">
      <w:pPr>
        <w:spacing w:after="0" w:line="264" w:lineRule="auto"/>
        <w:ind w:left="120"/>
        <w:jc w:val="both"/>
        <w:rPr>
          <w:lang w:val="ru-RU"/>
        </w:rPr>
      </w:pPr>
    </w:p>
    <w:p w:rsidR="00E210FA" w:rsidRPr="00E57AC6" w:rsidRDefault="00E57AC6">
      <w:pPr>
        <w:spacing w:after="0" w:line="264" w:lineRule="auto"/>
        <w:ind w:left="120"/>
        <w:jc w:val="both"/>
        <w:rPr>
          <w:lang w:val="ru-RU"/>
        </w:rPr>
      </w:pPr>
      <w:bookmarkStart w:id="2" w:name="_Toc118726595"/>
      <w:bookmarkEnd w:id="2"/>
      <w:r w:rsidRPr="00E57AC6">
        <w:rPr>
          <w:rFonts w:ascii="Times New Roman" w:hAnsi="Times New Roman"/>
          <w:b/>
          <w:color w:val="000000"/>
          <w:sz w:val="28"/>
          <w:lang w:val="ru-RU"/>
        </w:rPr>
        <w:t>МЕСТО УЧЕБНОГО КУРСА В УЧЕБНОМ ПЛАНЕ</w:t>
      </w:r>
    </w:p>
    <w:p w:rsidR="00E210FA" w:rsidRPr="00E57AC6" w:rsidRDefault="00E210FA">
      <w:pPr>
        <w:spacing w:after="0" w:line="264" w:lineRule="auto"/>
        <w:ind w:left="120"/>
        <w:jc w:val="both"/>
        <w:rPr>
          <w:lang w:val="ru-RU"/>
        </w:rPr>
      </w:pPr>
    </w:p>
    <w:p w:rsidR="00E210FA" w:rsidRPr="00E57AC6" w:rsidRDefault="00E57AC6">
      <w:pPr>
        <w:spacing w:after="0" w:line="264" w:lineRule="auto"/>
        <w:ind w:firstLine="600"/>
        <w:jc w:val="both"/>
        <w:rPr>
          <w:lang w:val="ru-RU"/>
        </w:rPr>
      </w:pPr>
      <w:r w:rsidRPr="00E57AC6">
        <w:rPr>
          <w:rFonts w:ascii="Times New Roman" w:hAnsi="Times New Roman"/>
          <w:color w:val="000000"/>
          <w:sz w:val="28"/>
          <w:lang w:val="ru-RU"/>
        </w:rPr>
        <w:t>На изучение геометрии отводится 2 часа в неделю в 10 классе и 1 час в неделю в 11 классе, всего за два года обучения - 102 учебных часа.</w:t>
      </w:r>
    </w:p>
    <w:p w:rsidR="00E210FA" w:rsidRPr="00E57AC6" w:rsidRDefault="00E210FA">
      <w:pPr>
        <w:rPr>
          <w:lang w:val="ru-RU"/>
        </w:rPr>
        <w:sectPr w:rsidR="00E210FA" w:rsidRPr="00E57AC6">
          <w:pgSz w:w="11906" w:h="16383"/>
          <w:pgMar w:top="1134" w:right="850" w:bottom="1134" w:left="1701" w:header="720" w:footer="720" w:gutter="0"/>
          <w:cols w:space="720"/>
        </w:sectPr>
      </w:pPr>
    </w:p>
    <w:p w:rsidR="00E210FA" w:rsidRPr="00E57AC6" w:rsidRDefault="00E57AC6">
      <w:pPr>
        <w:spacing w:after="0" w:line="264" w:lineRule="auto"/>
        <w:ind w:left="120"/>
        <w:jc w:val="both"/>
        <w:rPr>
          <w:lang w:val="ru-RU"/>
        </w:rPr>
      </w:pPr>
      <w:bookmarkStart w:id="3" w:name="_Toc118726599"/>
      <w:bookmarkStart w:id="4" w:name="block-26108692"/>
      <w:bookmarkEnd w:id="1"/>
      <w:bookmarkEnd w:id="3"/>
      <w:r w:rsidRPr="00E57AC6">
        <w:rPr>
          <w:rFonts w:ascii="Times New Roman" w:hAnsi="Times New Roman"/>
          <w:b/>
          <w:color w:val="000000"/>
          <w:sz w:val="28"/>
          <w:lang w:val="ru-RU"/>
        </w:rPr>
        <w:lastRenderedPageBreak/>
        <w:t>СОДЕРЖАНИЕ УЧЕБНОГО КУРСА</w:t>
      </w:r>
    </w:p>
    <w:p w:rsidR="00E210FA" w:rsidRPr="00E57AC6" w:rsidRDefault="00E210FA">
      <w:pPr>
        <w:spacing w:after="0" w:line="264" w:lineRule="auto"/>
        <w:ind w:left="120"/>
        <w:jc w:val="both"/>
        <w:rPr>
          <w:lang w:val="ru-RU"/>
        </w:rPr>
      </w:pPr>
    </w:p>
    <w:p w:rsidR="00E210FA" w:rsidRPr="00E57AC6" w:rsidRDefault="00E57AC6">
      <w:pPr>
        <w:spacing w:after="0" w:line="264" w:lineRule="auto"/>
        <w:ind w:left="120"/>
        <w:jc w:val="both"/>
        <w:rPr>
          <w:lang w:val="ru-RU"/>
        </w:rPr>
      </w:pPr>
      <w:bookmarkStart w:id="5" w:name="_Toc118726600"/>
      <w:bookmarkEnd w:id="5"/>
      <w:r w:rsidRPr="00E57AC6">
        <w:rPr>
          <w:rFonts w:ascii="Times New Roman" w:hAnsi="Times New Roman"/>
          <w:b/>
          <w:color w:val="000000"/>
          <w:sz w:val="28"/>
          <w:lang w:val="ru-RU"/>
        </w:rPr>
        <w:t>10 КЛАСС</w:t>
      </w:r>
    </w:p>
    <w:p w:rsidR="00E210FA" w:rsidRPr="00E57AC6" w:rsidRDefault="00E210FA">
      <w:pPr>
        <w:spacing w:after="0" w:line="264" w:lineRule="auto"/>
        <w:ind w:left="120"/>
        <w:jc w:val="both"/>
        <w:rPr>
          <w:lang w:val="ru-RU"/>
        </w:rPr>
      </w:pPr>
    </w:p>
    <w:p w:rsidR="00E210FA" w:rsidRPr="00E57AC6" w:rsidRDefault="00E57AC6">
      <w:pPr>
        <w:spacing w:after="0" w:line="264" w:lineRule="auto"/>
        <w:ind w:firstLine="600"/>
        <w:jc w:val="both"/>
        <w:rPr>
          <w:lang w:val="ru-RU"/>
        </w:rPr>
      </w:pPr>
      <w:r w:rsidRPr="00E57AC6">
        <w:rPr>
          <w:rFonts w:ascii="Times New Roman" w:hAnsi="Times New Roman"/>
          <w:b/>
          <w:color w:val="000000"/>
          <w:sz w:val="28"/>
          <w:lang w:val="ru-RU"/>
        </w:rPr>
        <w:t>Прямые и плоскости в пространстве</w:t>
      </w:r>
    </w:p>
    <w:p w:rsidR="00E210FA" w:rsidRPr="00E57AC6" w:rsidRDefault="00E57AC6">
      <w:pPr>
        <w:spacing w:after="0" w:line="264" w:lineRule="auto"/>
        <w:ind w:firstLine="600"/>
        <w:jc w:val="both"/>
        <w:rPr>
          <w:lang w:val="ru-RU"/>
        </w:rPr>
      </w:pPr>
      <w:r w:rsidRPr="00E57AC6">
        <w:rPr>
          <w:rFonts w:ascii="Times New Roman" w:hAnsi="Times New Roman"/>
          <w:color w:val="000000"/>
          <w:sz w:val="28"/>
          <w:lang w:val="ru-RU"/>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E210FA" w:rsidRPr="00E57AC6" w:rsidRDefault="00E57AC6">
      <w:pPr>
        <w:spacing w:after="0" w:line="264" w:lineRule="auto"/>
        <w:ind w:firstLine="600"/>
        <w:jc w:val="both"/>
        <w:rPr>
          <w:lang w:val="ru-RU"/>
        </w:rPr>
      </w:pPr>
      <w:r w:rsidRPr="00E57AC6">
        <w:rPr>
          <w:rFonts w:ascii="Times New Roman" w:hAnsi="Times New Roman"/>
          <w:color w:val="000000"/>
          <w:sz w:val="28"/>
          <w:lang w:val="ru-RU"/>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E210FA" w:rsidRPr="00E57AC6" w:rsidRDefault="00E57AC6">
      <w:pPr>
        <w:spacing w:after="0" w:line="264" w:lineRule="auto"/>
        <w:ind w:firstLine="600"/>
        <w:jc w:val="both"/>
        <w:rPr>
          <w:lang w:val="ru-RU"/>
        </w:rPr>
      </w:pPr>
      <w:r w:rsidRPr="00E57AC6">
        <w:rPr>
          <w:rFonts w:ascii="Times New Roman" w:hAnsi="Times New Roman"/>
          <w:color w:val="000000"/>
          <w:sz w:val="28"/>
          <w:lang w:val="ru-RU"/>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E210FA" w:rsidRPr="00E57AC6" w:rsidRDefault="00E57AC6">
      <w:pPr>
        <w:spacing w:after="0" w:line="264" w:lineRule="auto"/>
        <w:ind w:firstLine="600"/>
        <w:jc w:val="both"/>
        <w:rPr>
          <w:lang w:val="ru-RU"/>
        </w:rPr>
      </w:pPr>
      <w:r w:rsidRPr="00E57AC6">
        <w:rPr>
          <w:rFonts w:ascii="Times New Roman" w:hAnsi="Times New Roman"/>
          <w:b/>
          <w:color w:val="000000"/>
          <w:sz w:val="28"/>
          <w:lang w:val="ru-RU"/>
        </w:rPr>
        <w:t>Многогранники</w:t>
      </w:r>
    </w:p>
    <w:p w:rsidR="00E210FA" w:rsidRPr="00E57AC6" w:rsidRDefault="00E57AC6">
      <w:pPr>
        <w:spacing w:after="0" w:line="264" w:lineRule="auto"/>
        <w:ind w:firstLine="600"/>
        <w:jc w:val="both"/>
        <w:rPr>
          <w:lang w:val="ru-RU"/>
        </w:rPr>
      </w:pPr>
      <w:r w:rsidRPr="00E57AC6">
        <w:rPr>
          <w:rFonts w:ascii="Times New Roman" w:hAnsi="Times New Roman"/>
          <w:color w:val="000000"/>
          <w:sz w:val="28"/>
          <w:lang w:val="ru-RU"/>
        </w:rPr>
        <w:t xml:space="preserve">Понятие многогранника, основные элементы многогранника, выпуклые и невыпуклые многогранники; развёртка многогранника. Призма: </w:t>
      </w:r>
      <w:r>
        <w:rPr>
          <w:rFonts w:ascii="Times New Roman" w:hAnsi="Times New Roman"/>
          <w:i/>
          <w:color w:val="000000"/>
          <w:sz w:val="28"/>
        </w:rPr>
        <w:t>n</w:t>
      </w:r>
      <w:r w:rsidRPr="00E57AC6">
        <w:rPr>
          <w:rFonts w:ascii="Times New Roman" w:hAnsi="Times New Roman"/>
          <w:i/>
          <w:color w:val="000000"/>
          <w:sz w:val="28"/>
          <w:lang w:val="ru-RU"/>
        </w:rPr>
        <w:t>-</w:t>
      </w:r>
      <w:r w:rsidRPr="00E57AC6">
        <w:rPr>
          <w:rFonts w:ascii="Times New Roman" w:hAnsi="Times New Roman"/>
          <w:color w:val="000000"/>
          <w:sz w:val="28"/>
          <w:lang w:val="ru-RU"/>
        </w:rPr>
        <w:t xml:space="preserve">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Pr>
          <w:rFonts w:ascii="Times New Roman" w:hAnsi="Times New Roman"/>
          <w:i/>
          <w:color w:val="000000"/>
          <w:sz w:val="28"/>
        </w:rPr>
        <w:t>n</w:t>
      </w:r>
      <w:r w:rsidRPr="00E57AC6">
        <w:rPr>
          <w:rFonts w:ascii="Times New Roman" w:hAnsi="Times New Roman"/>
          <w:color w:val="000000"/>
          <w:sz w:val="28"/>
          <w:lang w:val="ru-RU"/>
        </w:rPr>
        <w:t>-угольная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E210FA" w:rsidRPr="00E57AC6" w:rsidRDefault="00E57AC6">
      <w:pPr>
        <w:spacing w:after="0" w:line="264" w:lineRule="auto"/>
        <w:ind w:firstLine="600"/>
        <w:jc w:val="both"/>
        <w:rPr>
          <w:lang w:val="ru-RU"/>
        </w:rPr>
      </w:pPr>
      <w:r w:rsidRPr="00E57AC6">
        <w:rPr>
          <w:rFonts w:ascii="Times New Roman" w:hAnsi="Times New Roman"/>
          <w:color w:val="000000"/>
          <w:sz w:val="28"/>
          <w:lang w:val="ru-RU"/>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E210FA" w:rsidRPr="00E57AC6" w:rsidRDefault="00E57AC6">
      <w:pPr>
        <w:spacing w:after="0" w:line="264" w:lineRule="auto"/>
        <w:ind w:firstLine="600"/>
        <w:jc w:val="both"/>
        <w:rPr>
          <w:lang w:val="ru-RU"/>
        </w:rPr>
      </w:pPr>
      <w:r w:rsidRPr="00E57AC6">
        <w:rPr>
          <w:rFonts w:ascii="Times New Roman" w:hAnsi="Times New Roman"/>
          <w:color w:val="000000"/>
          <w:sz w:val="28"/>
          <w:lang w:val="ru-RU"/>
        </w:rPr>
        <w:lastRenderedPageBreak/>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 </w:t>
      </w:r>
    </w:p>
    <w:p w:rsidR="00E210FA" w:rsidRPr="00E57AC6" w:rsidRDefault="00E57AC6">
      <w:pPr>
        <w:spacing w:after="0" w:line="264" w:lineRule="auto"/>
        <w:ind w:firstLine="600"/>
        <w:jc w:val="both"/>
        <w:rPr>
          <w:lang w:val="ru-RU"/>
        </w:rPr>
      </w:pPr>
      <w:r w:rsidRPr="00E57AC6">
        <w:rPr>
          <w:rFonts w:ascii="Times New Roman" w:hAnsi="Times New Roman"/>
          <w:color w:val="000000"/>
          <w:sz w:val="28"/>
          <w:lang w:val="ru-RU"/>
        </w:rPr>
        <w:t>Подобные тела в пространстве. Соотношения между площадями поверхностей, объёмами подобных тел.</w:t>
      </w:r>
    </w:p>
    <w:p w:rsidR="00E210FA" w:rsidRPr="00E57AC6" w:rsidRDefault="00E210FA">
      <w:pPr>
        <w:spacing w:after="0" w:line="264" w:lineRule="auto"/>
        <w:ind w:left="120"/>
        <w:jc w:val="both"/>
        <w:rPr>
          <w:lang w:val="ru-RU"/>
        </w:rPr>
      </w:pPr>
    </w:p>
    <w:p w:rsidR="00E210FA" w:rsidRPr="00E57AC6" w:rsidRDefault="00E57AC6">
      <w:pPr>
        <w:spacing w:after="0" w:line="264" w:lineRule="auto"/>
        <w:ind w:left="120"/>
        <w:jc w:val="both"/>
        <w:rPr>
          <w:lang w:val="ru-RU"/>
        </w:rPr>
      </w:pPr>
      <w:bookmarkStart w:id="6" w:name="_Toc118726601"/>
      <w:bookmarkEnd w:id="6"/>
      <w:r w:rsidRPr="00E57AC6">
        <w:rPr>
          <w:rFonts w:ascii="Times New Roman" w:hAnsi="Times New Roman"/>
          <w:b/>
          <w:color w:val="000000"/>
          <w:sz w:val="28"/>
          <w:lang w:val="ru-RU"/>
        </w:rPr>
        <w:t>11 КЛАСС</w:t>
      </w:r>
    </w:p>
    <w:p w:rsidR="00E210FA" w:rsidRPr="00E57AC6" w:rsidRDefault="00E210FA">
      <w:pPr>
        <w:spacing w:after="0" w:line="264" w:lineRule="auto"/>
        <w:ind w:left="120"/>
        <w:jc w:val="both"/>
        <w:rPr>
          <w:lang w:val="ru-RU"/>
        </w:rPr>
      </w:pPr>
    </w:p>
    <w:p w:rsidR="00E210FA" w:rsidRPr="00E57AC6" w:rsidRDefault="00E57AC6">
      <w:pPr>
        <w:spacing w:after="0" w:line="264" w:lineRule="auto"/>
        <w:ind w:firstLine="600"/>
        <w:jc w:val="both"/>
        <w:rPr>
          <w:lang w:val="ru-RU"/>
        </w:rPr>
      </w:pPr>
      <w:r w:rsidRPr="00E57AC6">
        <w:rPr>
          <w:rFonts w:ascii="Times New Roman" w:hAnsi="Times New Roman"/>
          <w:b/>
          <w:color w:val="000000"/>
          <w:sz w:val="28"/>
          <w:lang w:val="ru-RU"/>
        </w:rPr>
        <w:t>Тела вращения</w:t>
      </w:r>
    </w:p>
    <w:p w:rsidR="00E210FA" w:rsidRPr="00E57AC6" w:rsidRDefault="00E57AC6">
      <w:pPr>
        <w:spacing w:after="0" w:line="264" w:lineRule="auto"/>
        <w:ind w:firstLine="600"/>
        <w:jc w:val="both"/>
        <w:rPr>
          <w:lang w:val="ru-RU"/>
        </w:rPr>
      </w:pPr>
      <w:r w:rsidRPr="00E57AC6">
        <w:rPr>
          <w:rFonts w:ascii="Times New Roman" w:hAnsi="Times New Roman"/>
          <w:color w:val="000000"/>
          <w:sz w:val="28"/>
          <w:lang w:val="ru-RU"/>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rsidR="00E210FA" w:rsidRPr="00E57AC6" w:rsidRDefault="00E57AC6">
      <w:pPr>
        <w:spacing w:after="0" w:line="264" w:lineRule="auto"/>
        <w:ind w:firstLine="600"/>
        <w:jc w:val="both"/>
        <w:rPr>
          <w:lang w:val="ru-RU"/>
        </w:rPr>
      </w:pPr>
      <w:r w:rsidRPr="00E57AC6">
        <w:rPr>
          <w:rFonts w:ascii="Times New Roman" w:hAnsi="Times New Roman"/>
          <w:color w:val="000000"/>
          <w:sz w:val="28"/>
          <w:lang w:val="ru-RU"/>
        </w:rPr>
        <w:t xml:space="preserve">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 </w:t>
      </w:r>
    </w:p>
    <w:p w:rsidR="00E210FA" w:rsidRPr="00E57AC6" w:rsidRDefault="00E57AC6">
      <w:pPr>
        <w:spacing w:after="0" w:line="264" w:lineRule="auto"/>
        <w:ind w:firstLine="600"/>
        <w:jc w:val="both"/>
        <w:rPr>
          <w:lang w:val="ru-RU"/>
        </w:rPr>
      </w:pPr>
      <w:r w:rsidRPr="00E57AC6">
        <w:rPr>
          <w:rFonts w:ascii="Times New Roman" w:hAnsi="Times New Roman"/>
          <w:color w:val="000000"/>
          <w:sz w:val="28"/>
          <w:lang w:val="ru-RU"/>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rsidR="00E210FA" w:rsidRPr="00E57AC6" w:rsidRDefault="00E57AC6">
      <w:pPr>
        <w:spacing w:after="0" w:line="264" w:lineRule="auto"/>
        <w:ind w:firstLine="600"/>
        <w:jc w:val="both"/>
        <w:rPr>
          <w:lang w:val="ru-RU"/>
        </w:rPr>
      </w:pPr>
      <w:r w:rsidRPr="00E57AC6">
        <w:rPr>
          <w:rFonts w:ascii="Times New Roman" w:hAnsi="Times New Roman"/>
          <w:color w:val="000000"/>
          <w:sz w:val="28"/>
          <w:lang w:val="ru-RU"/>
        </w:rPr>
        <w:t>Изображение тел вращения на плоскости. Развёртка цилиндра и конуса.</w:t>
      </w:r>
    </w:p>
    <w:p w:rsidR="00E210FA" w:rsidRPr="00E57AC6" w:rsidRDefault="00E57AC6">
      <w:pPr>
        <w:spacing w:after="0" w:line="264" w:lineRule="auto"/>
        <w:ind w:firstLine="600"/>
        <w:jc w:val="both"/>
        <w:rPr>
          <w:lang w:val="ru-RU"/>
        </w:rPr>
      </w:pPr>
      <w:r w:rsidRPr="00E57AC6">
        <w:rPr>
          <w:rFonts w:ascii="Times New Roman" w:hAnsi="Times New Roman"/>
          <w:color w:val="000000"/>
          <w:sz w:val="28"/>
          <w:lang w:val="ru-RU"/>
        </w:rPr>
        <w:t>Комбинации тел вращения и многогранников. Многогранник, описанный около сферы; сфера, вписанная в многогранник, или тело вращения.</w:t>
      </w:r>
    </w:p>
    <w:p w:rsidR="00E210FA" w:rsidRPr="00E57AC6" w:rsidRDefault="00E57AC6">
      <w:pPr>
        <w:spacing w:after="0" w:line="264" w:lineRule="auto"/>
        <w:ind w:firstLine="600"/>
        <w:jc w:val="both"/>
        <w:rPr>
          <w:lang w:val="ru-RU"/>
        </w:rPr>
      </w:pPr>
      <w:r w:rsidRPr="00E57AC6">
        <w:rPr>
          <w:rFonts w:ascii="Times New Roman" w:hAnsi="Times New Roman"/>
          <w:color w:val="000000"/>
          <w:sz w:val="28"/>
          <w:lang w:val="ru-RU"/>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rsidR="00E210FA" w:rsidRPr="00E57AC6" w:rsidRDefault="00E57AC6">
      <w:pPr>
        <w:spacing w:after="0" w:line="264" w:lineRule="auto"/>
        <w:ind w:firstLine="600"/>
        <w:jc w:val="both"/>
        <w:rPr>
          <w:lang w:val="ru-RU"/>
        </w:rPr>
      </w:pPr>
      <w:r w:rsidRPr="00E57AC6">
        <w:rPr>
          <w:rFonts w:ascii="Times New Roman" w:hAnsi="Times New Roman"/>
          <w:color w:val="000000"/>
          <w:sz w:val="28"/>
          <w:lang w:val="ru-RU"/>
        </w:rPr>
        <w:t>Подобные тела в пространстве. Соотношения между площадями поверхностей, объёмами подобных тел.</w:t>
      </w:r>
    </w:p>
    <w:p w:rsidR="00E210FA" w:rsidRPr="00E57AC6" w:rsidRDefault="00E57AC6">
      <w:pPr>
        <w:spacing w:after="0" w:line="264" w:lineRule="auto"/>
        <w:ind w:firstLine="600"/>
        <w:jc w:val="both"/>
        <w:rPr>
          <w:lang w:val="ru-RU"/>
        </w:rPr>
      </w:pPr>
      <w:r w:rsidRPr="00E57AC6">
        <w:rPr>
          <w:rFonts w:ascii="Times New Roman" w:hAnsi="Times New Roman"/>
          <w:color w:val="000000"/>
          <w:sz w:val="28"/>
          <w:lang w:val="ru-RU"/>
        </w:rPr>
        <w:t>Сечения цилиндра (параллельно и перпендикулярно оси), сечения конуса (параллельное основанию и проходящее через вершину), сечения шара.</w:t>
      </w:r>
    </w:p>
    <w:p w:rsidR="00E210FA" w:rsidRPr="00E57AC6" w:rsidRDefault="00E57AC6">
      <w:pPr>
        <w:spacing w:after="0" w:line="264" w:lineRule="auto"/>
        <w:ind w:firstLine="600"/>
        <w:jc w:val="both"/>
        <w:rPr>
          <w:lang w:val="ru-RU"/>
        </w:rPr>
      </w:pPr>
      <w:r w:rsidRPr="00E57AC6">
        <w:rPr>
          <w:rFonts w:ascii="Times New Roman" w:hAnsi="Times New Roman"/>
          <w:b/>
          <w:color w:val="000000"/>
          <w:sz w:val="28"/>
          <w:lang w:val="ru-RU"/>
        </w:rPr>
        <w:t>Векторы и координаты в пространстве</w:t>
      </w:r>
    </w:p>
    <w:p w:rsidR="00E210FA" w:rsidRPr="00E57AC6" w:rsidRDefault="00E57AC6">
      <w:pPr>
        <w:spacing w:after="0" w:line="264" w:lineRule="auto"/>
        <w:ind w:firstLine="600"/>
        <w:jc w:val="both"/>
        <w:rPr>
          <w:lang w:val="ru-RU"/>
        </w:rPr>
      </w:pPr>
      <w:r w:rsidRPr="00E57AC6">
        <w:rPr>
          <w:rFonts w:ascii="Times New Roman" w:hAnsi="Times New Roman"/>
          <w:color w:val="000000"/>
          <w:sz w:val="28"/>
          <w:lang w:val="ru-RU"/>
        </w:rPr>
        <w:t xml:space="preserve">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w:t>
      </w:r>
      <w:r w:rsidRPr="00E57AC6">
        <w:rPr>
          <w:rFonts w:ascii="Times New Roman" w:hAnsi="Times New Roman"/>
          <w:color w:val="000000"/>
          <w:sz w:val="28"/>
          <w:lang w:val="ru-RU"/>
        </w:rPr>
        <w:lastRenderedPageBreak/>
        <w:t>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rsidR="00E210FA" w:rsidRPr="00E57AC6" w:rsidRDefault="00E210FA">
      <w:pPr>
        <w:rPr>
          <w:lang w:val="ru-RU"/>
        </w:rPr>
        <w:sectPr w:rsidR="00E210FA" w:rsidRPr="00E57AC6">
          <w:pgSz w:w="11906" w:h="16383"/>
          <w:pgMar w:top="1134" w:right="850" w:bottom="1134" w:left="1701" w:header="720" w:footer="720" w:gutter="0"/>
          <w:cols w:space="720"/>
        </w:sectPr>
      </w:pPr>
    </w:p>
    <w:p w:rsidR="00E210FA" w:rsidRPr="00E57AC6" w:rsidRDefault="00E57AC6">
      <w:pPr>
        <w:spacing w:after="0" w:line="264" w:lineRule="auto"/>
        <w:ind w:left="120"/>
        <w:jc w:val="both"/>
        <w:rPr>
          <w:lang w:val="ru-RU"/>
        </w:rPr>
      </w:pPr>
      <w:bookmarkStart w:id="7" w:name="_Toc118726577"/>
      <w:bookmarkStart w:id="8" w:name="block-26108691"/>
      <w:bookmarkEnd w:id="4"/>
      <w:bookmarkEnd w:id="7"/>
      <w:r w:rsidRPr="00E57AC6">
        <w:rPr>
          <w:rFonts w:ascii="Times New Roman" w:hAnsi="Times New Roman"/>
          <w:b/>
          <w:color w:val="000000"/>
          <w:sz w:val="28"/>
          <w:lang w:val="ru-RU"/>
        </w:rPr>
        <w:lastRenderedPageBreak/>
        <w:t>ПЛАНИРУЕМЫЕ РЕЗУЛЬТАТЫ</w:t>
      </w:r>
    </w:p>
    <w:p w:rsidR="00E210FA" w:rsidRPr="00E57AC6" w:rsidRDefault="00E210FA">
      <w:pPr>
        <w:spacing w:after="0" w:line="264" w:lineRule="auto"/>
        <w:ind w:left="120"/>
        <w:jc w:val="both"/>
        <w:rPr>
          <w:lang w:val="ru-RU"/>
        </w:rPr>
      </w:pPr>
    </w:p>
    <w:p w:rsidR="00E210FA" w:rsidRPr="00E57AC6" w:rsidRDefault="00E57AC6">
      <w:pPr>
        <w:spacing w:after="0" w:line="264" w:lineRule="auto"/>
        <w:ind w:left="120"/>
        <w:jc w:val="both"/>
        <w:rPr>
          <w:lang w:val="ru-RU"/>
        </w:rPr>
      </w:pPr>
      <w:bookmarkStart w:id="9" w:name="_Toc118726578"/>
      <w:bookmarkEnd w:id="9"/>
      <w:r w:rsidRPr="00E57AC6">
        <w:rPr>
          <w:rFonts w:ascii="Times New Roman" w:hAnsi="Times New Roman"/>
          <w:b/>
          <w:color w:val="000000"/>
          <w:sz w:val="28"/>
          <w:lang w:val="ru-RU"/>
        </w:rPr>
        <w:t>ЛИЧНОСТНЫЕ РЕЗУЛЬТАТЫ</w:t>
      </w:r>
    </w:p>
    <w:p w:rsidR="00E210FA" w:rsidRPr="00E57AC6" w:rsidRDefault="00E210FA">
      <w:pPr>
        <w:spacing w:after="0" w:line="264" w:lineRule="auto"/>
        <w:ind w:left="120"/>
        <w:jc w:val="both"/>
        <w:rPr>
          <w:lang w:val="ru-RU"/>
        </w:rPr>
      </w:pPr>
    </w:p>
    <w:p w:rsidR="00E210FA" w:rsidRPr="00E57AC6" w:rsidRDefault="00E57AC6">
      <w:pPr>
        <w:spacing w:after="0" w:line="264" w:lineRule="auto"/>
        <w:ind w:firstLine="600"/>
        <w:jc w:val="both"/>
        <w:rPr>
          <w:lang w:val="ru-RU"/>
        </w:rPr>
      </w:pPr>
      <w:r w:rsidRPr="00E57AC6">
        <w:rPr>
          <w:rFonts w:ascii="Times New Roman" w:hAnsi="Times New Roman"/>
          <w:color w:val="000000"/>
          <w:sz w:val="28"/>
          <w:lang w:val="ru-RU"/>
        </w:rPr>
        <w:t>Личностные результаты освоения программы учебного предмета «Математика» характеризуются:</w:t>
      </w:r>
    </w:p>
    <w:p w:rsidR="00E210FA" w:rsidRPr="00E57AC6" w:rsidRDefault="00E57AC6">
      <w:pPr>
        <w:spacing w:after="0" w:line="264" w:lineRule="auto"/>
        <w:ind w:firstLine="600"/>
        <w:jc w:val="both"/>
        <w:rPr>
          <w:lang w:val="ru-RU"/>
        </w:rPr>
      </w:pPr>
      <w:r w:rsidRPr="00E57AC6">
        <w:rPr>
          <w:rFonts w:ascii="Times New Roman" w:hAnsi="Times New Roman"/>
          <w:b/>
          <w:color w:val="000000"/>
          <w:sz w:val="28"/>
          <w:lang w:val="ru-RU"/>
        </w:rPr>
        <w:t>Гражданское воспитание:</w:t>
      </w:r>
    </w:p>
    <w:p w:rsidR="00E210FA" w:rsidRPr="00E57AC6" w:rsidRDefault="00E57AC6">
      <w:pPr>
        <w:spacing w:after="0" w:line="264" w:lineRule="auto"/>
        <w:ind w:firstLine="600"/>
        <w:jc w:val="both"/>
        <w:rPr>
          <w:lang w:val="ru-RU"/>
        </w:rPr>
      </w:pPr>
      <w:r w:rsidRPr="00E57AC6">
        <w:rPr>
          <w:rFonts w:ascii="Times New Roman" w:hAnsi="Times New Roman"/>
          <w:color w:val="000000"/>
          <w:sz w:val="28"/>
          <w:lang w:val="ru-RU"/>
        </w:rPr>
        <w:t>сформированностью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 опросы и пр.), умением взаимодействовать с социальными институтами в соответствии с их функциями и назначением.</w:t>
      </w:r>
    </w:p>
    <w:p w:rsidR="00E210FA" w:rsidRPr="00E57AC6" w:rsidRDefault="00E57AC6">
      <w:pPr>
        <w:spacing w:after="0" w:line="264" w:lineRule="auto"/>
        <w:ind w:firstLine="600"/>
        <w:jc w:val="both"/>
        <w:rPr>
          <w:lang w:val="ru-RU"/>
        </w:rPr>
      </w:pPr>
      <w:r w:rsidRPr="00E57AC6">
        <w:rPr>
          <w:rFonts w:ascii="Times New Roman" w:hAnsi="Times New Roman"/>
          <w:b/>
          <w:color w:val="000000"/>
          <w:sz w:val="28"/>
          <w:lang w:val="ru-RU"/>
        </w:rPr>
        <w:t>Патриотическое воспитание:</w:t>
      </w:r>
    </w:p>
    <w:p w:rsidR="00E210FA" w:rsidRPr="00E57AC6" w:rsidRDefault="00E57AC6">
      <w:pPr>
        <w:shd w:val="clear" w:color="auto" w:fill="FFFFFF"/>
        <w:spacing w:after="0" w:line="264" w:lineRule="auto"/>
        <w:ind w:firstLine="600"/>
        <w:jc w:val="both"/>
        <w:rPr>
          <w:lang w:val="ru-RU"/>
        </w:rPr>
      </w:pPr>
      <w:r w:rsidRPr="00E57AC6">
        <w:rPr>
          <w:rFonts w:ascii="Times New Roman" w:hAnsi="Times New Roman"/>
          <w:color w:val="000000"/>
          <w:sz w:val="28"/>
          <w:lang w:val="ru-RU"/>
        </w:rPr>
        <w:t>сформированностью российской гражданской идентичности, уважения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w:t>
      </w:r>
    </w:p>
    <w:p w:rsidR="00E210FA" w:rsidRPr="00E57AC6" w:rsidRDefault="00E57AC6">
      <w:pPr>
        <w:spacing w:after="0" w:line="264" w:lineRule="auto"/>
        <w:ind w:firstLine="600"/>
        <w:jc w:val="both"/>
        <w:rPr>
          <w:lang w:val="ru-RU"/>
        </w:rPr>
      </w:pPr>
      <w:r w:rsidRPr="00E57AC6">
        <w:rPr>
          <w:rFonts w:ascii="Times New Roman" w:hAnsi="Times New Roman"/>
          <w:b/>
          <w:color w:val="000000"/>
          <w:sz w:val="28"/>
          <w:lang w:val="ru-RU"/>
        </w:rPr>
        <w:t>Духовно-нравственного воспитания:</w:t>
      </w:r>
    </w:p>
    <w:p w:rsidR="00E210FA" w:rsidRPr="00E57AC6" w:rsidRDefault="00E57AC6">
      <w:pPr>
        <w:spacing w:after="0" w:line="264" w:lineRule="auto"/>
        <w:ind w:firstLine="600"/>
        <w:jc w:val="both"/>
        <w:rPr>
          <w:lang w:val="ru-RU"/>
        </w:rPr>
      </w:pPr>
      <w:r w:rsidRPr="00E57AC6">
        <w:rPr>
          <w:rFonts w:ascii="Times New Roman" w:hAnsi="Times New Roman"/>
          <w:color w:val="000000"/>
          <w:sz w:val="28"/>
          <w:lang w:val="ru-RU"/>
        </w:rPr>
        <w:t>осознанием духовных ценностей российского народа; сформированностью нравственного сознания, этического поведения, связанного с практическим применением достижений науки и деятельностью учёного; осознанием личного вклада в построение устойчивого будущего.</w:t>
      </w:r>
    </w:p>
    <w:p w:rsidR="00E210FA" w:rsidRPr="00E57AC6" w:rsidRDefault="00E57AC6">
      <w:pPr>
        <w:spacing w:after="0" w:line="264" w:lineRule="auto"/>
        <w:ind w:firstLine="600"/>
        <w:jc w:val="both"/>
        <w:rPr>
          <w:lang w:val="ru-RU"/>
        </w:rPr>
      </w:pPr>
      <w:r w:rsidRPr="00E57AC6">
        <w:rPr>
          <w:rFonts w:ascii="Times New Roman" w:hAnsi="Times New Roman"/>
          <w:b/>
          <w:color w:val="000000"/>
          <w:sz w:val="28"/>
          <w:lang w:val="ru-RU"/>
        </w:rPr>
        <w:t>Эстетическое воспитание:</w:t>
      </w:r>
    </w:p>
    <w:p w:rsidR="00E210FA" w:rsidRPr="00E57AC6" w:rsidRDefault="00E57AC6">
      <w:pPr>
        <w:spacing w:after="0" w:line="264" w:lineRule="auto"/>
        <w:ind w:firstLine="600"/>
        <w:jc w:val="both"/>
        <w:rPr>
          <w:lang w:val="ru-RU"/>
        </w:rPr>
      </w:pPr>
      <w:r w:rsidRPr="00E57AC6">
        <w:rPr>
          <w:rFonts w:ascii="Times New Roman" w:hAnsi="Times New Roman"/>
          <w:color w:val="000000"/>
          <w:sz w:val="28"/>
          <w:lang w:val="ru-RU"/>
        </w:rPr>
        <w:t>эстетическим отношением к миру, включая эстетику математических закономерностей, объектов, задач, решений, рассуждений; восприимчивостью к математическим аспектам различных видов искусства.</w:t>
      </w:r>
    </w:p>
    <w:p w:rsidR="00E210FA" w:rsidRPr="00E57AC6" w:rsidRDefault="00E57AC6">
      <w:pPr>
        <w:spacing w:after="0" w:line="264" w:lineRule="auto"/>
        <w:ind w:firstLine="600"/>
        <w:jc w:val="both"/>
        <w:rPr>
          <w:lang w:val="ru-RU"/>
        </w:rPr>
      </w:pPr>
      <w:r w:rsidRPr="00E57AC6">
        <w:rPr>
          <w:rFonts w:ascii="Times New Roman" w:hAnsi="Times New Roman"/>
          <w:b/>
          <w:color w:val="000000"/>
          <w:sz w:val="28"/>
          <w:lang w:val="ru-RU"/>
        </w:rPr>
        <w:t>Физическое воспитание:</w:t>
      </w:r>
    </w:p>
    <w:p w:rsidR="00E210FA" w:rsidRPr="00E57AC6" w:rsidRDefault="00E57AC6">
      <w:pPr>
        <w:spacing w:after="0" w:line="264" w:lineRule="auto"/>
        <w:ind w:firstLine="600"/>
        <w:jc w:val="both"/>
        <w:rPr>
          <w:lang w:val="ru-RU"/>
        </w:rPr>
      </w:pPr>
      <w:r w:rsidRPr="00E57AC6">
        <w:rPr>
          <w:rFonts w:ascii="Times New Roman" w:hAnsi="Times New Roman"/>
          <w:color w:val="000000"/>
          <w:sz w:val="28"/>
          <w:lang w:val="ru-RU"/>
        </w:rPr>
        <w:t>сформированностью умения применять математические знания в интересах здорового и безопасного образа жизни, ответственного отношения к своему здоровью (здоровое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деятельностью.</w:t>
      </w:r>
    </w:p>
    <w:p w:rsidR="00E210FA" w:rsidRPr="00E57AC6" w:rsidRDefault="00E57AC6">
      <w:pPr>
        <w:spacing w:after="0" w:line="264" w:lineRule="auto"/>
        <w:ind w:firstLine="600"/>
        <w:jc w:val="both"/>
        <w:rPr>
          <w:lang w:val="ru-RU"/>
        </w:rPr>
      </w:pPr>
      <w:r w:rsidRPr="00E57AC6">
        <w:rPr>
          <w:rFonts w:ascii="Times New Roman" w:hAnsi="Times New Roman"/>
          <w:b/>
          <w:color w:val="000000"/>
          <w:sz w:val="28"/>
          <w:lang w:val="ru-RU"/>
        </w:rPr>
        <w:t>Трудовое воспитание:</w:t>
      </w:r>
    </w:p>
    <w:p w:rsidR="00E210FA" w:rsidRPr="00E57AC6" w:rsidRDefault="00E57AC6">
      <w:pPr>
        <w:spacing w:after="0" w:line="264" w:lineRule="auto"/>
        <w:ind w:firstLine="600"/>
        <w:jc w:val="both"/>
        <w:rPr>
          <w:lang w:val="ru-RU"/>
        </w:rPr>
      </w:pPr>
      <w:r w:rsidRPr="00E57AC6">
        <w:rPr>
          <w:rFonts w:ascii="Times New Roman" w:hAnsi="Times New Roman"/>
          <w:color w:val="000000"/>
          <w:sz w:val="28"/>
          <w:lang w:val="ru-RU"/>
        </w:rPr>
        <w:t xml:space="preserve">готовностью к труду, осознанием ценности трудолюбия; интересом к различным сферам профессиональной деятельности, связанным с математикой и её приложениями, умением совершать осознанный выбор будущей профессии и реализовывать собственные жизненные планы; </w:t>
      </w:r>
      <w:r w:rsidRPr="00E57AC6">
        <w:rPr>
          <w:rFonts w:ascii="Times New Roman" w:hAnsi="Times New Roman"/>
          <w:color w:val="000000"/>
          <w:sz w:val="28"/>
          <w:lang w:val="ru-RU"/>
        </w:rPr>
        <w:lastRenderedPageBreak/>
        <w:t>готовностью и способностью к математическому образованию и самообразованию на протяжении всей жизни; готовностью к активному участию в решении практических задач математической направленности.</w:t>
      </w:r>
    </w:p>
    <w:p w:rsidR="00E210FA" w:rsidRPr="00E57AC6" w:rsidRDefault="00E57AC6">
      <w:pPr>
        <w:spacing w:after="0" w:line="264" w:lineRule="auto"/>
        <w:ind w:firstLine="600"/>
        <w:jc w:val="both"/>
        <w:rPr>
          <w:lang w:val="ru-RU"/>
        </w:rPr>
      </w:pPr>
      <w:r w:rsidRPr="00E57AC6">
        <w:rPr>
          <w:rFonts w:ascii="Times New Roman" w:hAnsi="Times New Roman"/>
          <w:b/>
          <w:color w:val="000000"/>
          <w:sz w:val="28"/>
          <w:lang w:val="ru-RU"/>
        </w:rPr>
        <w:t>Экологическое воспитание:</w:t>
      </w:r>
    </w:p>
    <w:p w:rsidR="00E210FA" w:rsidRPr="00E57AC6" w:rsidRDefault="00E57AC6">
      <w:pPr>
        <w:spacing w:after="0" w:line="264" w:lineRule="auto"/>
        <w:ind w:firstLine="600"/>
        <w:jc w:val="both"/>
        <w:rPr>
          <w:lang w:val="ru-RU"/>
        </w:rPr>
      </w:pPr>
      <w:r w:rsidRPr="00E57AC6">
        <w:rPr>
          <w:rFonts w:ascii="Times New Roman" w:hAnsi="Times New Roman"/>
          <w:color w:val="000000"/>
          <w:sz w:val="28"/>
          <w:lang w:val="ru-RU"/>
        </w:rPr>
        <w:t>сформированностью экологической культуры, пониманием влияния социально-экономических процессов на состояние природной и социальной среды, осознанием глобального характера экологических проблем; ориентацией на применение математических знаний для решения задач в области окружающей среды, планирования поступков и оценки их возможных последствий для окружающей среды.</w:t>
      </w:r>
    </w:p>
    <w:p w:rsidR="00E210FA" w:rsidRPr="00E57AC6" w:rsidRDefault="00E57AC6">
      <w:pPr>
        <w:spacing w:after="0" w:line="264" w:lineRule="auto"/>
        <w:ind w:firstLine="600"/>
        <w:jc w:val="both"/>
        <w:rPr>
          <w:lang w:val="ru-RU"/>
        </w:rPr>
      </w:pPr>
      <w:r w:rsidRPr="00E57AC6">
        <w:rPr>
          <w:rFonts w:ascii="Times New Roman" w:hAnsi="Times New Roman"/>
          <w:b/>
          <w:color w:val="000000"/>
          <w:sz w:val="28"/>
          <w:lang w:val="ru-RU"/>
        </w:rPr>
        <w:t>Ценности научного познания:</w:t>
      </w:r>
      <w:r w:rsidRPr="00E57AC6">
        <w:rPr>
          <w:rFonts w:ascii="Times New Roman" w:hAnsi="Times New Roman"/>
          <w:color w:val="000000"/>
          <w:sz w:val="28"/>
          <w:u w:val="single"/>
          <w:lang w:val="ru-RU"/>
        </w:rPr>
        <w:t xml:space="preserve"> </w:t>
      </w:r>
    </w:p>
    <w:p w:rsidR="00E210FA" w:rsidRPr="00E57AC6" w:rsidRDefault="00E57AC6">
      <w:pPr>
        <w:spacing w:after="0" w:line="264" w:lineRule="auto"/>
        <w:ind w:firstLine="600"/>
        <w:jc w:val="both"/>
        <w:rPr>
          <w:lang w:val="ru-RU"/>
        </w:rPr>
      </w:pPr>
      <w:r w:rsidRPr="00E57AC6">
        <w:rPr>
          <w:rFonts w:ascii="Times New Roman" w:hAnsi="Times New Roman"/>
          <w:color w:val="000000"/>
          <w:sz w:val="28"/>
          <w:lang w:val="ru-RU"/>
        </w:rPr>
        <w:t>сформированностью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готовностью осуществлять проектную и исследовательскую деятельность индивидуально и в группе.</w:t>
      </w:r>
    </w:p>
    <w:p w:rsidR="00E210FA" w:rsidRPr="00E57AC6" w:rsidRDefault="00E210FA">
      <w:pPr>
        <w:spacing w:after="0" w:line="264" w:lineRule="auto"/>
        <w:ind w:left="120"/>
        <w:jc w:val="both"/>
        <w:rPr>
          <w:lang w:val="ru-RU"/>
        </w:rPr>
      </w:pPr>
    </w:p>
    <w:p w:rsidR="00E210FA" w:rsidRPr="00E57AC6" w:rsidRDefault="00E57AC6">
      <w:pPr>
        <w:spacing w:after="0" w:line="264" w:lineRule="auto"/>
        <w:ind w:left="120"/>
        <w:jc w:val="both"/>
        <w:rPr>
          <w:lang w:val="ru-RU"/>
        </w:rPr>
      </w:pPr>
      <w:bookmarkStart w:id="10" w:name="_Toc118726579"/>
      <w:bookmarkEnd w:id="10"/>
      <w:r w:rsidRPr="00E57AC6">
        <w:rPr>
          <w:rFonts w:ascii="Times New Roman" w:hAnsi="Times New Roman"/>
          <w:b/>
          <w:color w:val="000000"/>
          <w:sz w:val="28"/>
          <w:lang w:val="ru-RU"/>
        </w:rPr>
        <w:t>МЕТАПРЕДМЕТНЫЕ РЕЗУЛЬТАТЫ</w:t>
      </w:r>
    </w:p>
    <w:p w:rsidR="00E210FA" w:rsidRPr="00E57AC6" w:rsidRDefault="00E210FA">
      <w:pPr>
        <w:spacing w:after="0" w:line="264" w:lineRule="auto"/>
        <w:ind w:left="120"/>
        <w:jc w:val="both"/>
        <w:rPr>
          <w:lang w:val="ru-RU"/>
        </w:rPr>
      </w:pPr>
    </w:p>
    <w:p w:rsidR="00E210FA" w:rsidRPr="00E57AC6" w:rsidRDefault="00E57AC6">
      <w:pPr>
        <w:spacing w:after="0" w:line="264" w:lineRule="auto"/>
        <w:ind w:firstLine="600"/>
        <w:jc w:val="both"/>
        <w:rPr>
          <w:lang w:val="ru-RU"/>
        </w:rPr>
      </w:pPr>
      <w:r w:rsidRPr="00E57AC6">
        <w:rPr>
          <w:rFonts w:ascii="Times New Roman" w:hAnsi="Times New Roman"/>
          <w:color w:val="000000"/>
          <w:sz w:val="28"/>
          <w:lang w:val="ru-RU"/>
        </w:rPr>
        <w:t xml:space="preserve">Метапредметные результаты освоения программы учебного предмета «Математика» характеризуются овладением универсальными </w:t>
      </w:r>
      <w:r w:rsidRPr="00E57AC6">
        <w:rPr>
          <w:rFonts w:ascii="Times New Roman" w:hAnsi="Times New Roman"/>
          <w:b/>
          <w:i/>
          <w:color w:val="000000"/>
          <w:sz w:val="28"/>
          <w:lang w:val="ru-RU"/>
        </w:rPr>
        <w:t>познавательными</w:t>
      </w:r>
      <w:r w:rsidRPr="00E57AC6">
        <w:rPr>
          <w:rFonts w:ascii="Times New Roman" w:hAnsi="Times New Roman"/>
          <w:i/>
          <w:color w:val="000000"/>
          <w:sz w:val="28"/>
          <w:lang w:val="ru-RU"/>
        </w:rPr>
        <w:t xml:space="preserve"> действиями, универсальными коммуникативными действиями, универсальными регулятивными действиями.</w:t>
      </w:r>
    </w:p>
    <w:p w:rsidR="00E210FA" w:rsidRPr="00E57AC6" w:rsidRDefault="00E57AC6">
      <w:pPr>
        <w:spacing w:after="0" w:line="264" w:lineRule="auto"/>
        <w:ind w:firstLine="600"/>
        <w:jc w:val="both"/>
        <w:rPr>
          <w:lang w:val="ru-RU"/>
        </w:rPr>
      </w:pPr>
      <w:r w:rsidRPr="00E57AC6">
        <w:rPr>
          <w:rFonts w:ascii="Times New Roman" w:hAnsi="Times New Roman"/>
          <w:color w:val="000000"/>
          <w:sz w:val="28"/>
          <w:lang w:val="ru-RU"/>
        </w:rPr>
        <w:t xml:space="preserve">1) </w:t>
      </w:r>
      <w:r w:rsidRPr="00E57AC6">
        <w:rPr>
          <w:rFonts w:ascii="Times New Roman" w:hAnsi="Times New Roman"/>
          <w:i/>
          <w:color w:val="000000"/>
          <w:sz w:val="28"/>
          <w:lang w:val="ru-RU"/>
        </w:rPr>
        <w:t xml:space="preserve">Универсальные </w:t>
      </w:r>
      <w:r w:rsidRPr="00E57AC6">
        <w:rPr>
          <w:rFonts w:ascii="Times New Roman" w:hAnsi="Times New Roman"/>
          <w:b/>
          <w:i/>
          <w:color w:val="000000"/>
          <w:sz w:val="28"/>
          <w:lang w:val="ru-RU"/>
        </w:rPr>
        <w:t>познавательные</w:t>
      </w:r>
      <w:r w:rsidRPr="00E57AC6">
        <w:rPr>
          <w:rFonts w:ascii="Times New Roman" w:hAnsi="Times New Roman"/>
          <w:i/>
          <w:color w:val="000000"/>
          <w:sz w:val="28"/>
          <w:lang w:val="ru-RU"/>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r w:rsidRPr="00E57AC6">
        <w:rPr>
          <w:rFonts w:ascii="Times New Roman" w:hAnsi="Times New Roman"/>
          <w:color w:val="000000"/>
          <w:sz w:val="28"/>
          <w:lang w:val="ru-RU"/>
        </w:rPr>
        <w:t>.</w:t>
      </w:r>
    </w:p>
    <w:p w:rsidR="00E210FA" w:rsidRDefault="00E57AC6">
      <w:pPr>
        <w:spacing w:after="0" w:line="264" w:lineRule="auto"/>
        <w:ind w:firstLine="600"/>
        <w:jc w:val="both"/>
      </w:pPr>
      <w:r>
        <w:rPr>
          <w:rFonts w:ascii="Times New Roman" w:hAnsi="Times New Roman"/>
          <w:b/>
          <w:color w:val="000000"/>
          <w:sz w:val="28"/>
        </w:rPr>
        <w:t>Базовые логические действия:</w:t>
      </w:r>
    </w:p>
    <w:p w:rsidR="00E210FA" w:rsidRPr="00E57AC6" w:rsidRDefault="00E57AC6">
      <w:pPr>
        <w:numPr>
          <w:ilvl w:val="0"/>
          <w:numId w:val="2"/>
        </w:numPr>
        <w:spacing w:after="0" w:line="264" w:lineRule="auto"/>
        <w:jc w:val="both"/>
        <w:rPr>
          <w:lang w:val="ru-RU"/>
        </w:rPr>
      </w:pPr>
      <w:r w:rsidRPr="00E57AC6">
        <w:rPr>
          <w:rFonts w:ascii="Times New Roman" w:hAnsi="Times New Roman"/>
          <w:color w:val="000000"/>
          <w:sz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E210FA" w:rsidRPr="00E57AC6" w:rsidRDefault="00E57AC6">
      <w:pPr>
        <w:numPr>
          <w:ilvl w:val="0"/>
          <w:numId w:val="2"/>
        </w:numPr>
        <w:spacing w:after="0" w:line="264" w:lineRule="auto"/>
        <w:jc w:val="both"/>
        <w:rPr>
          <w:lang w:val="ru-RU"/>
        </w:rPr>
      </w:pPr>
      <w:r w:rsidRPr="00E57AC6">
        <w:rPr>
          <w:rFonts w:ascii="Times New Roman" w:hAnsi="Times New Roman"/>
          <w:color w:val="000000"/>
          <w:sz w:val="28"/>
          <w:lang w:val="ru-RU"/>
        </w:rPr>
        <w:t>воспринимать, формулировать и преобразовывать суждения: утвердительные и отрицательные, единичные, частные и общие; условные;</w:t>
      </w:r>
    </w:p>
    <w:p w:rsidR="00E210FA" w:rsidRPr="00E57AC6" w:rsidRDefault="00E57AC6">
      <w:pPr>
        <w:numPr>
          <w:ilvl w:val="0"/>
          <w:numId w:val="2"/>
        </w:numPr>
        <w:spacing w:after="0" w:line="264" w:lineRule="auto"/>
        <w:jc w:val="both"/>
        <w:rPr>
          <w:lang w:val="ru-RU"/>
        </w:rPr>
      </w:pPr>
      <w:r w:rsidRPr="00E57AC6">
        <w:rPr>
          <w:rFonts w:ascii="Times New Roman" w:hAnsi="Times New Roman"/>
          <w:color w:val="000000"/>
          <w:sz w:val="28"/>
          <w:lang w:val="ru-RU"/>
        </w:rPr>
        <w:t xml:space="preserve">выявлять математические закономерности, взаимосвязи и противоречия в фактах, данных, наблюдениях и утверждениях; </w:t>
      </w:r>
      <w:r w:rsidRPr="00E57AC6">
        <w:rPr>
          <w:rFonts w:ascii="Times New Roman" w:hAnsi="Times New Roman"/>
          <w:color w:val="000000"/>
          <w:sz w:val="28"/>
          <w:lang w:val="ru-RU"/>
        </w:rPr>
        <w:lastRenderedPageBreak/>
        <w:t xml:space="preserve">предлагать критерии для выявления закономерностей и противоречий; </w:t>
      </w:r>
    </w:p>
    <w:p w:rsidR="00E210FA" w:rsidRPr="00E57AC6" w:rsidRDefault="00E57AC6">
      <w:pPr>
        <w:numPr>
          <w:ilvl w:val="0"/>
          <w:numId w:val="2"/>
        </w:numPr>
        <w:spacing w:after="0" w:line="264" w:lineRule="auto"/>
        <w:jc w:val="both"/>
        <w:rPr>
          <w:lang w:val="ru-RU"/>
        </w:rPr>
      </w:pPr>
      <w:r w:rsidRPr="00E57AC6">
        <w:rPr>
          <w:rFonts w:ascii="Times New Roman" w:hAnsi="Times New Roman"/>
          <w:color w:val="000000"/>
          <w:sz w:val="28"/>
          <w:lang w:val="ru-RU"/>
        </w:rPr>
        <w:t>делать выводы с использованием законов логики, дедуктивных и индуктивных умозаключений, умозаключений по аналогии;</w:t>
      </w:r>
    </w:p>
    <w:p w:rsidR="00E210FA" w:rsidRPr="00E57AC6" w:rsidRDefault="00E57AC6">
      <w:pPr>
        <w:numPr>
          <w:ilvl w:val="0"/>
          <w:numId w:val="2"/>
        </w:numPr>
        <w:spacing w:after="0" w:line="264" w:lineRule="auto"/>
        <w:jc w:val="both"/>
        <w:rPr>
          <w:lang w:val="ru-RU"/>
        </w:rPr>
      </w:pPr>
      <w:r w:rsidRPr="00E57AC6">
        <w:rPr>
          <w:rFonts w:ascii="Times New Roman" w:hAnsi="Times New Roman"/>
          <w:color w:val="000000"/>
          <w:sz w:val="28"/>
          <w:lang w:val="ru-RU"/>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E210FA" w:rsidRPr="00E57AC6" w:rsidRDefault="00E57AC6">
      <w:pPr>
        <w:numPr>
          <w:ilvl w:val="0"/>
          <w:numId w:val="2"/>
        </w:numPr>
        <w:spacing w:after="0" w:line="264" w:lineRule="auto"/>
        <w:jc w:val="both"/>
        <w:rPr>
          <w:lang w:val="ru-RU"/>
        </w:rPr>
      </w:pPr>
      <w:r w:rsidRPr="00E57AC6">
        <w:rPr>
          <w:rFonts w:ascii="Times New Roman" w:hAnsi="Times New Roman"/>
          <w:color w:val="000000"/>
          <w:sz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210FA" w:rsidRDefault="00E57AC6">
      <w:pPr>
        <w:spacing w:after="0" w:line="264" w:lineRule="auto"/>
        <w:ind w:firstLine="600"/>
        <w:jc w:val="both"/>
      </w:pPr>
      <w:r>
        <w:rPr>
          <w:rFonts w:ascii="Times New Roman" w:hAnsi="Times New Roman"/>
          <w:b/>
          <w:color w:val="000000"/>
          <w:sz w:val="28"/>
        </w:rPr>
        <w:t>Базовые исследовательские действия:</w:t>
      </w:r>
    </w:p>
    <w:p w:rsidR="00E210FA" w:rsidRPr="00E57AC6" w:rsidRDefault="00E57AC6">
      <w:pPr>
        <w:numPr>
          <w:ilvl w:val="0"/>
          <w:numId w:val="3"/>
        </w:numPr>
        <w:spacing w:after="0" w:line="264" w:lineRule="auto"/>
        <w:jc w:val="both"/>
        <w:rPr>
          <w:lang w:val="ru-RU"/>
        </w:rPr>
      </w:pPr>
      <w:r w:rsidRPr="00E57AC6">
        <w:rPr>
          <w:rFonts w:ascii="Times New Roman" w:hAnsi="Times New Roman"/>
          <w:color w:val="000000"/>
          <w:sz w:val="28"/>
          <w:lang w:val="ru-RU"/>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E210FA" w:rsidRPr="00E57AC6" w:rsidRDefault="00E57AC6">
      <w:pPr>
        <w:numPr>
          <w:ilvl w:val="0"/>
          <w:numId w:val="3"/>
        </w:numPr>
        <w:spacing w:after="0" w:line="264" w:lineRule="auto"/>
        <w:jc w:val="both"/>
        <w:rPr>
          <w:lang w:val="ru-RU"/>
        </w:rPr>
      </w:pPr>
      <w:r w:rsidRPr="00E57AC6">
        <w:rPr>
          <w:rFonts w:ascii="Times New Roman" w:hAnsi="Times New Roman"/>
          <w:color w:val="000000"/>
          <w:sz w:val="28"/>
          <w:lang w:val="ru-RU"/>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E210FA" w:rsidRPr="00E57AC6" w:rsidRDefault="00E57AC6">
      <w:pPr>
        <w:numPr>
          <w:ilvl w:val="0"/>
          <w:numId w:val="3"/>
        </w:numPr>
        <w:spacing w:after="0" w:line="264" w:lineRule="auto"/>
        <w:jc w:val="both"/>
        <w:rPr>
          <w:lang w:val="ru-RU"/>
        </w:rPr>
      </w:pPr>
      <w:r w:rsidRPr="00E57AC6">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E210FA" w:rsidRPr="00E57AC6" w:rsidRDefault="00E57AC6">
      <w:pPr>
        <w:numPr>
          <w:ilvl w:val="0"/>
          <w:numId w:val="3"/>
        </w:numPr>
        <w:spacing w:after="0" w:line="264" w:lineRule="auto"/>
        <w:jc w:val="both"/>
        <w:rPr>
          <w:lang w:val="ru-RU"/>
        </w:rPr>
      </w:pPr>
      <w:r w:rsidRPr="00E57AC6">
        <w:rPr>
          <w:rFonts w:ascii="Times New Roman" w:hAnsi="Times New Roman"/>
          <w:color w:val="000000"/>
          <w:sz w:val="28"/>
          <w:lang w:val="ru-RU"/>
        </w:rPr>
        <w:t>прогнозировать возможное развитие процесса, а также выдвигать предположения о его развитии в новых условиях.</w:t>
      </w:r>
    </w:p>
    <w:p w:rsidR="00E210FA" w:rsidRDefault="00E57AC6">
      <w:pPr>
        <w:spacing w:after="0" w:line="264" w:lineRule="auto"/>
        <w:ind w:firstLine="600"/>
        <w:jc w:val="both"/>
      </w:pPr>
      <w:r>
        <w:rPr>
          <w:rFonts w:ascii="Times New Roman" w:hAnsi="Times New Roman"/>
          <w:b/>
          <w:color w:val="000000"/>
          <w:sz w:val="28"/>
        </w:rPr>
        <w:t>Работа с информацией:</w:t>
      </w:r>
    </w:p>
    <w:p w:rsidR="00E210FA" w:rsidRPr="00E57AC6" w:rsidRDefault="00E57AC6">
      <w:pPr>
        <w:numPr>
          <w:ilvl w:val="0"/>
          <w:numId w:val="4"/>
        </w:numPr>
        <w:spacing w:after="0" w:line="264" w:lineRule="auto"/>
        <w:jc w:val="both"/>
        <w:rPr>
          <w:lang w:val="ru-RU"/>
        </w:rPr>
      </w:pPr>
      <w:r w:rsidRPr="00E57AC6">
        <w:rPr>
          <w:rFonts w:ascii="Times New Roman" w:hAnsi="Times New Roman"/>
          <w:color w:val="000000"/>
          <w:sz w:val="28"/>
          <w:lang w:val="ru-RU"/>
        </w:rPr>
        <w:t>выявлять дефициты информации, данных, необходимых для ответа на вопрос и для решения задачи;</w:t>
      </w:r>
    </w:p>
    <w:p w:rsidR="00E210FA" w:rsidRPr="00E57AC6" w:rsidRDefault="00E57AC6">
      <w:pPr>
        <w:numPr>
          <w:ilvl w:val="0"/>
          <w:numId w:val="4"/>
        </w:numPr>
        <w:spacing w:after="0" w:line="264" w:lineRule="auto"/>
        <w:jc w:val="both"/>
        <w:rPr>
          <w:lang w:val="ru-RU"/>
        </w:rPr>
      </w:pPr>
      <w:r w:rsidRPr="00E57AC6">
        <w:rPr>
          <w:rFonts w:ascii="Times New Roman" w:hAnsi="Times New Roman"/>
          <w:color w:val="000000"/>
          <w:sz w:val="28"/>
          <w:lang w:val="ru-RU"/>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E210FA" w:rsidRPr="00E57AC6" w:rsidRDefault="00E57AC6">
      <w:pPr>
        <w:numPr>
          <w:ilvl w:val="0"/>
          <w:numId w:val="4"/>
        </w:numPr>
        <w:spacing w:after="0" w:line="264" w:lineRule="auto"/>
        <w:jc w:val="both"/>
        <w:rPr>
          <w:lang w:val="ru-RU"/>
        </w:rPr>
      </w:pPr>
      <w:r w:rsidRPr="00E57AC6">
        <w:rPr>
          <w:rFonts w:ascii="Times New Roman" w:hAnsi="Times New Roman"/>
          <w:color w:val="000000"/>
          <w:sz w:val="28"/>
          <w:lang w:val="ru-RU"/>
        </w:rPr>
        <w:t>структурировать информацию, представлять её в различных формах, иллюстрировать графически;</w:t>
      </w:r>
    </w:p>
    <w:p w:rsidR="00E210FA" w:rsidRPr="00E57AC6" w:rsidRDefault="00E57AC6">
      <w:pPr>
        <w:numPr>
          <w:ilvl w:val="0"/>
          <w:numId w:val="4"/>
        </w:numPr>
        <w:spacing w:after="0" w:line="264" w:lineRule="auto"/>
        <w:jc w:val="both"/>
        <w:rPr>
          <w:lang w:val="ru-RU"/>
        </w:rPr>
      </w:pPr>
      <w:r w:rsidRPr="00E57AC6">
        <w:rPr>
          <w:rFonts w:ascii="Times New Roman" w:hAnsi="Times New Roman"/>
          <w:color w:val="000000"/>
          <w:sz w:val="28"/>
          <w:lang w:val="ru-RU"/>
        </w:rPr>
        <w:t>оценивать надёжность информации по самостоятельно сформулированным критериям.</w:t>
      </w:r>
    </w:p>
    <w:p w:rsidR="00E210FA" w:rsidRPr="00E57AC6" w:rsidRDefault="00E57AC6">
      <w:pPr>
        <w:spacing w:after="0" w:line="264" w:lineRule="auto"/>
        <w:ind w:firstLine="600"/>
        <w:jc w:val="both"/>
        <w:rPr>
          <w:lang w:val="ru-RU"/>
        </w:rPr>
      </w:pPr>
      <w:r w:rsidRPr="00E57AC6">
        <w:rPr>
          <w:rFonts w:ascii="Times New Roman" w:hAnsi="Times New Roman"/>
          <w:color w:val="000000"/>
          <w:sz w:val="28"/>
          <w:lang w:val="ru-RU"/>
        </w:rPr>
        <w:t xml:space="preserve">2) </w:t>
      </w:r>
      <w:r w:rsidRPr="00E57AC6">
        <w:rPr>
          <w:rFonts w:ascii="Times New Roman" w:hAnsi="Times New Roman"/>
          <w:i/>
          <w:color w:val="000000"/>
          <w:sz w:val="28"/>
          <w:lang w:val="ru-RU"/>
        </w:rPr>
        <w:t xml:space="preserve">Универсальные </w:t>
      </w:r>
      <w:r w:rsidRPr="00E57AC6">
        <w:rPr>
          <w:rFonts w:ascii="Times New Roman" w:hAnsi="Times New Roman"/>
          <w:b/>
          <w:i/>
          <w:color w:val="000000"/>
          <w:sz w:val="28"/>
          <w:lang w:val="ru-RU"/>
        </w:rPr>
        <w:t xml:space="preserve">коммуникативные </w:t>
      </w:r>
      <w:r w:rsidRPr="00E57AC6">
        <w:rPr>
          <w:rFonts w:ascii="Times New Roman" w:hAnsi="Times New Roman"/>
          <w:i/>
          <w:color w:val="000000"/>
          <w:sz w:val="28"/>
          <w:lang w:val="ru-RU"/>
        </w:rPr>
        <w:t>действия, обеспечивают сформированность социальных навыков обучающихся.</w:t>
      </w:r>
    </w:p>
    <w:p w:rsidR="00E210FA" w:rsidRDefault="00E57AC6">
      <w:pPr>
        <w:spacing w:after="0" w:line="264" w:lineRule="auto"/>
        <w:ind w:firstLine="600"/>
        <w:jc w:val="both"/>
      </w:pPr>
      <w:r>
        <w:rPr>
          <w:rFonts w:ascii="Times New Roman" w:hAnsi="Times New Roman"/>
          <w:b/>
          <w:color w:val="000000"/>
          <w:sz w:val="28"/>
        </w:rPr>
        <w:t>Общение:</w:t>
      </w:r>
    </w:p>
    <w:p w:rsidR="00E210FA" w:rsidRPr="00E57AC6" w:rsidRDefault="00E57AC6">
      <w:pPr>
        <w:numPr>
          <w:ilvl w:val="0"/>
          <w:numId w:val="5"/>
        </w:numPr>
        <w:spacing w:after="0" w:line="264" w:lineRule="auto"/>
        <w:jc w:val="both"/>
        <w:rPr>
          <w:lang w:val="ru-RU"/>
        </w:rPr>
      </w:pPr>
      <w:r w:rsidRPr="00E57AC6">
        <w:rPr>
          <w:rFonts w:ascii="Times New Roman" w:hAnsi="Times New Roman"/>
          <w:color w:val="000000"/>
          <w:sz w:val="28"/>
          <w:lang w:val="ru-RU"/>
        </w:rPr>
        <w:lastRenderedPageBreak/>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E210FA" w:rsidRPr="00E57AC6" w:rsidRDefault="00E57AC6">
      <w:pPr>
        <w:numPr>
          <w:ilvl w:val="0"/>
          <w:numId w:val="5"/>
        </w:numPr>
        <w:spacing w:after="0" w:line="264" w:lineRule="auto"/>
        <w:jc w:val="both"/>
        <w:rPr>
          <w:lang w:val="ru-RU"/>
        </w:rPr>
      </w:pPr>
      <w:r w:rsidRPr="00E57AC6">
        <w:rPr>
          <w:rFonts w:ascii="Times New Roman" w:hAnsi="Times New Roman"/>
          <w:color w:val="000000"/>
          <w:sz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E210FA" w:rsidRPr="00E57AC6" w:rsidRDefault="00E57AC6">
      <w:pPr>
        <w:numPr>
          <w:ilvl w:val="0"/>
          <w:numId w:val="5"/>
        </w:numPr>
        <w:spacing w:after="0" w:line="264" w:lineRule="auto"/>
        <w:jc w:val="both"/>
        <w:rPr>
          <w:lang w:val="ru-RU"/>
        </w:rPr>
      </w:pPr>
      <w:r w:rsidRPr="00E57AC6">
        <w:rPr>
          <w:rFonts w:ascii="Times New Roman" w:hAnsi="Times New Roman"/>
          <w:color w:val="000000"/>
          <w:sz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E210FA" w:rsidRDefault="00E57AC6">
      <w:pPr>
        <w:spacing w:after="0" w:line="264" w:lineRule="auto"/>
        <w:ind w:firstLine="600"/>
        <w:jc w:val="both"/>
      </w:pPr>
      <w:r>
        <w:rPr>
          <w:rFonts w:ascii="Times New Roman" w:hAnsi="Times New Roman"/>
          <w:b/>
          <w:color w:val="000000"/>
          <w:sz w:val="28"/>
        </w:rPr>
        <w:t>Сотрудничество:</w:t>
      </w:r>
    </w:p>
    <w:p w:rsidR="00E210FA" w:rsidRPr="00E57AC6" w:rsidRDefault="00E57AC6">
      <w:pPr>
        <w:numPr>
          <w:ilvl w:val="0"/>
          <w:numId w:val="6"/>
        </w:numPr>
        <w:spacing w:after="0" w:line="264" w:lineRule="auto"/>
        <w:jc w:val="both"/>
        <w:rPr>
          <w:lang w:val="ru-RU"/>
        </w:rPr>
      </w:pPr>
      <w:r w:rsidRPr="00E57AC6">
        <w:rPr>
          <w:rFonts w:ascii="Times New Roman" w:hAnsi="Times New Roman"/>
          <w:color w:val="000000"/>
          <w:sz w:val="28"/>
          <w:lang w:val="ru-RU"/>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E210FA" w:rsidRPr="00E57AC6" w:rsidRDefault="00E57AC6">
      <w:pPr>
        <w:numPr>
          <w:ilvl w:val="0"/>
          <w:numId w:val="6"/>
        </w:numPr>
        <w:spacing w:after="0" w:line="264" w:lineRule="auto"/>
        <w:jc w:val="both"/>
        <w:rPr>
          <w:lang w:val="ru-RU"/>
        </w:rPr>
      </w:pPr>
      <w:r w:rsidRPr="00E57AC6">
        <w:rPr>
          <w:rFonts w:ascii="Times New Roman" w:hAnsi="Times New Roman"/>
          <w:color w:val="000000"/>
          <w:sz w:val="28"/>
          <w:lang w:val="ru-RU"/>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E210FA" w:rsidRPr="00E57AC6" w:rsidRDefault="00E57AC6">
      <w:pPr>
        <w:spacing w:after="0" w:line="264" w:lineRule="auto"/>
        <w:ind w:firstLine="600"/>
        <w:jc w:val="both"/>
        <w:rPr>
          <w:lang w:val="ru-RU"/>
        </w:rPr>
      </w:pPr>
      <w:r w:rsidRPr="00E57AC6">
        <w:rPr>
          <w:rFonts w:ascii="Times New Roman" w:hAnsi="Times New Roman"/>
          <w:color w:val="000000"/>
          <w:sz w:val="28"/>
          <w:lang w:val="ru-RU"/>
        </w:rPr>
        <w:t xml:space="preserve">3) </w:t>
      </w:r>
      <w:r w:rsidRPr="00E57AC6">
        <w:rPr>
          <w:rFonts w:ascii="Times New Roman" w:hAnsi="Times New Roman"/>
          <w:i/>
          <w:color w:val="000000"/>
          <w:sz w:val="28"/>
          <w:lang w:val="ru-RU"/>
        </w:rPr>
        <w:t xml:space="preserve">Универсальные </w:t>
      </w:r>
      <w:r w:rsidRPr="00E57AC6">
        <w:rPr>
          <w:rFonts w:ascii="Times New Roman" w:hAnsi="Times New Roman"/>
          <w:b/>
          <w:i/>
          <w:color w:val="000000"/>
          <w:sz w:val="28"/>
          <w:lang w:val="ru-RU"/>
        </w:rPr>
        <w:t xml:space="preserve">регулятивные </w:t>
      </w:r>
      <w:r w:rsidRPr="00E57AC6">
        <w:rPr>
          <w:rFonts w:ascii="Times New Roman" w:hAnsi="Times New Roman"/>
          <w:i/>
          <w:color w:val="000000"/>
          <w:sz w:val="28"/>
          <w:lang w:val="ru-RU"/>
        </w:rPr>
        <w:t>действия, обеспечивают формирование смысловых установок и жизненных навыков личности</w:t>
      </w:r>
      <w:r w:rsidRPr="00E57AC6">
        <w:rPr>
          <w:rFonts w:ascii="Times New Roman" w:hAnsi="Times New Roman"/>
          <w:color w:val="000000"/>
          <w:sz w:val="28"/>
          <w:lang w:val="ru-RU"/>
        </w:rPr>
        <w:t>.</w:t>
      </w:r>
    </w:p>
    <w:p w:rsidR="00E210FA" w:rsidRDefault="00E57AC6">
      <w:pPr>
        <w:spacing w:after="0" w:line="264" w:lineRule="auto"/>
        <w:ind w:firstLine="600"/>
        <w:jc w:val="both"/>
      </w:pPr>
      <w:r>
        <w:rPr>
          <w:rFonts w:ascii="Times New Roman" w:hAnsi="Times New Roman"/>
          <w:b/>
          <w:color w:val="000000"/>
          <w:sz w:val="28"/>
        </w:rPr>
        <w:t>Самоорганизация:</w:t>
      </w:r>
    </w:p>
    <w:p w:rsidR="00E210FA" w:rsidRPr="00E57AC6" w:rsidRDefault="00E57AC6">
      <w:pPr>
        <w:numPr>
          <w:ilvl w:val="0"/>
          <w:numId w:val="7"/>
        </w:numPr>
        <w:spacing w:after="0"/>
        <w:rPr>
          <w:lang w:val="ru-RU"/>
        </w:rPr>
      </w:pPr>
      <w:r w:rsidRPr="00E57AC6">
        <w:rPr>
          <w:rFonts w:ascii="Times New Roman" w:hAnsi="Times New Roman"/>
          <w:color w:val="000000"/>
          <w:sz w:val="28"/>
          <w:lang w:val="ru-RU"/>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E210FA" w:rsidRDefault="00E57AC6">
      <w:pPr>
        <w:spacing w:after="0" w:line="264" w:lineRule="auto"/>
        <w:ind w:firstLine="600"/>
        <w:jc w:val="both"/>
      </w:pPr>
      <w:r>
        <w:rPr>
          <w:rFonts w:ascii="Times New Roman" w:hAnsi="Times New Roman"/>
          <w:b/>
          <w:color w:val="000000"/>
          <w:sz w:val="28"/>
        </w:rPr>
        <w:t>Самоконтроль:</w:t>
      </w:r>
    </w:p>
    <w:p w:rsidR="00E210FA" w:rsidRPr="00E57AC6" w:rsidRDefault="00E57AC6">
      <w:pPr>
        <w:numPr>
          <w:ilvl w:val="0"/>
          <w:numId w:val="8"/>
        </w:numPr>
        <w:spacing w:after="0" w:line="264" w:lineRule="auto"/>
        <w:jc w:val="both"/>
        <w:rPr>
          <w:lang w:val="ru-RU"/>
        </w:rPr>
      </w:pPr>
      <w:r w:rsidRPr="00E57AC6">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E210FA" w:rsidRPr="00E57AC6" w:rsidRDefault="00E57AC6">
      <w:pPr>
        <w:numPr>
          <w:ilvl w:val="0"/>
          <w:numId w:val="8"/>
        </w:numPr>
        <w:spacing w:after="0" w:line="264" w:lineRule="auto"/>
        <w:jc w:val="both"/>
        <w:rPr>
          <w:lang w:val="ru-RU"/>
        </w:rPr>
      </w:pPr>
      <w:r w:rsidRPr="00E57AC6">
        <w:rPr>
          <w:rFonts w:ascii="Times New Roman" w:hAnsi="Times New Roman"/>
          <w:color w:val="000000"/>
          <w:sz w:val="28"/>
          <w:lang w:val="ru-RU"/>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E210FA" w:rsidRPr="00E57AC6" w:rsidRDefault="00E57AC6">
      <w:pPr>
        <w:numPr>
          <w:ilvl w:val="0"/>
          <w:numId w:val="8"/>
        </w:numPr>
        <w:spacing w:after="0" w:line="264" w:lineRule="auto"/>
        <w:jc w:val="both"/>
        <w:rPr>
          <w:lang w:val="ru-RU"/>
        </w:rPr>
      </w:pPr>
      <w:r w:rsidRPr="00E57AC6">
        <w:rPr>
          <w:rFonts w:ascii="Times New Roman" w:hAnsi="Times New Roman"/>
          <w:color w:val="000000"/>
          <w:sz w:val="28"/>
          <w:lang w:val="ru-RU"/>
        </w:rPr>
        <w:lastRenderedPageBreak/>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E210FA" w:rsidRPr="00E57AC6" w:rsidRDefault="00E210FA">
      <w:pPr>
        <w:spacing w:after="0" w:line="264" w:lineRule="auto"/>
        <w:ind w:left="120"/>
        <w:jc w:val="both"/>
        <w:rPr>
          <w:lang w:val="ru-RU"/>
        </w:rPr>
      </w:pPr>
    </w:p>
    <w:p w:rsidR="00E210FA" w:rsidRPr="00E57AC6" w:rsidRDefault="00E57AC6">
      <w:pPr>
        <w:spacing w:after="0" w:line="264" w:lineRule="auto"/>
        <w:ind w:left="120"/>
        <w:jc w:val="both"/>
        <w:rPr>
          <w:lang w:val="ru-RU"/>
        </w:rPr>
      </w:pPr>
      <w:r w:rsidRPr="00E57AC6">
        <w:rPr>
          <w:rFonts w:ascii="Times New Roman" w:hAnsi="Times New Roman"/>
          <w:b/>
          <w:color w:val="000000"/>
          <w:sz w:val="28"/>
          <w:lang w:val="ru-RU"/>
        </w:rPr>
        <w:t>ПРЕДМЕТНЫЕ РЕЗУЛЬТАТЫ</w:t>
      </w:r>
    </w:p>
    <w:p w:rsidR="00E210FA" w:rsidRPr="00E57AC6" w:rsidRDefault="00E210FA">
      <w:pPr>
        <w:spacing w:after="0" w:line="264" w:lineRule="auto"/>
        <w:ind w:left="120"/>
        <w:jc w:val="both"/>
        <w:rPr>
          <w:lang w:val="ru-RU"/>
        </w:rPr>
      </w:pPr>
    </w:p>
    <w:p w:rsidR="00E210FA" w:rsidRPr="00E57AC6" w:rsidRDefault="00E57AC6">
      <w:pPr>
        <w:spacing w:after="0" w:line="264" w:lineRule="auto"/>
        <w:ind w:left="120"/>
        <w:jc w:val="both"/>
        <w:rPr>
          <w:lang w:val="ru-RU"/>
        </w:rPr>
      </w:pPr>
      <w:bookmarkStart w:id="11" w:name="_Toc118726597"/>
      <w:bookmarkEnd w:id="11"/>
      <w:r w:rsidRPr="00E57AC6">
        <w:rPr>
          <w:rFonts w:ascii="Times New Roman" w:hAnsi="Times New Roman"/>
          <w:b/>
          <w:color w:val="000000"/>
          <w:sz w:val="28"/>
          <w:lang w:val="ru-RU"/>
        </w:rPr>
        <w:t>10 КЛАСС</w:t>
      </w:r>
    </w:p>
    <w:p w:rsidR="00E210FA" w:rsidRPr="00E57AC6" w:rsidRDefault="00E210FA">
      <w:pPr>
        <w:spacing w:after="0" w:line="264" w:lineRule="auto"/>
        <w:ind w:left="120"/>
        <w:jc w:val="both"/>
        <w:rPr>
          <w:lang w:val="ru-RU"/>
        </w:rPr>
      </w:pPr>
    </w:p>
    <w:p w:rsidR="00E210FA" w:rsidRPr="00E57AC6" w:rsidRDefault="00E57AC6">
      <w:pPr>
        <w:spacing w:after="0" w:line="264" w:lineRule="auto"/>
        <w:ind w:firstLine="600"/>
        <w:jc w:val="both"/>
        <w:rPr>
          <w:lang w:val="ru-RU"/>
        </w:rPr>
      </w:pPr>
      <w:r w:rsidRPr="00E57AC6">
        <w:rPr>
          <w:rFonts w:ascii="Times New Roman" w:hAnsi="Times New Roman"/>
          <w:color w:val="000000"/>
          <w:sz w:val="28"/>
          <w:lang w:val="ru-RU"/>
        </w:rPr>
        <w:t>Оперировать понятиями: точка, прямая, плоскость.</w:t>
      </w:r>
    </w:p>
    <w:p w:rsidR="00E210FA" w:rsidRPr="00E57AC6" w:rsidRDefault="00E57AC6">
      <w:pPr>
        <w:spacing w:after="0" w:line="264" w:lineRule="auto"/>
        <w:ind w:firstLine="600"/>
        <w:jc w:val="both"/>
        <w:rPr>
          <w:lang w:val="ru-RU"/>
        </w:rPr>
      </w:pPr>
      <w:r w:rsidRPr="00E57AC6">
        <w:rPr>
          <w:rFonts w:ascii="Times New Roman" w:hAnsi="Times New Roman"/>
          <w:color w:val="000000"/>
          <w:sz w:val="28"/>
          <w:lang w:val="ru-RU"/>
        </w:rPr>
        <w:t>Применять аксиомы стереометрии и следствия из них при решении геометрических задач.</w:t>
      </w:r>
    </w:p>
    <w:p w:rsidR="00E210FA" w:rsidRPr="00E57AC6" w:rsidRDefault="00E57AC6">
      <w:pPr>
        <w:spacing w:after="0" w:line="264" w:lineRule="auto"/>
        <w:ind w:firstLine="600"/>
        <w:jc w:val="both"/>
        <w:rPr>
          <w:lang w:val="ru-RU"/>
        </w:rPr>
      </w:pPr>
      <w:r w:rsidRPr="00E57AC6">
        <w:rPr>
          <w:rFonts w:ascii="Times New Roman" w:hAnsi="Times New Roman"/>
          <w:color w:val="000000"/>
          <w:sz w:val="28"/>
          <w:lang w:val="ru-RU"/>
        </w:rPr>
        <w:t>Оперировать понятиями: параллельность и перпендикулярность прямых и плоскостей.</w:t>
      </w:r>
    </w:p>
    <w:p w:rsidR="00E210FA" w:rsidRPr="00E57AC6" w:rsidRDefault="00E57AC6">
      <w:pPr>
        <w:spacing w:after="0" w:line="264" w:lineRule="auto"/>
        <w:ind w:firstLine="600"/>
        <w:jc w:val="both"/>
        <w:rPr>
          <w:lang w:val="ru-RU"/>
        </w:rPr>
      </w:pPr>
      <w:r w:rsidRPr="00E57AC6">
        <w:rPr>
          <w:rFonts w:ascii="Times New Roman" w:hAnsi="Times New Roman"/>
          <w:color w:val="000000"/>
          <w:sz w:val="28"/>
          <w:lang w:val="ru-RU"/>
        </w:rPr>
        <w:t>Классифицировать взаимное расположение прямых и плоскостей в пространстве.</w:t>
      </w:r>
    </w:p>
    <w:p w:rsidR="00E210FA" w:rsidRPr="00E57AC6" w:rsidRDefault="00E57AC6">
      <w:pPr>
        <w:spacing w:after="0" w:line="264" w:lineRule="auto"/>
        <w:ind w:firstLine="600"/>
        <w:jc w:val="both"/>
        <w:rPr>
          <w:lang w:val="ru-RU"/>
        </w:rPr>
      </w:pPr>
      <w:r w:rsidRPr="00E57AC6">
        <w:rPr>
          <w:rFonts w:ascii="Times New Roman" w:hAnsi="Times New Roman"/>
          <w:color w:val="000000"/>
          <w:sz w:val="28"/>
          <w:lang w:val="ru-RU"/>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E210FA" w:rsidRPr="00E57AC6" w:rsidRDefault="00E57AC6">
      <w:pPr>
        <w:spacing w:after="0" w:line="264" w:lineRule="auto"/>
        <w:ind w:firstLine="600"/>
        <w:jc w:val="both"/>
        <w:rPr>
          <w:lang w:val="ru-RU"/>
        </w:rPr>
      </w:pPr>
      <w:r w:rsidRPr="00E57AC6">
        <w:rPr>
          <w:rFonts w:ascii="Times New Roman" w:hAnsi="Times New Roman"/>
          <w:color w:val="000000"/>
          <w:sz w:val="28"/>
          <w:lang w:val="ru-RU"/>
        </w:rPr>
        <w:t>Оперировать понятиями: многогранник, выпуклый и невыпуклый многогранник, элементы многогранника, правильный многогранник.</w:t>
      </w:r>
    </w:p>
    <w:p w:rsidR="00E210FA" w:rsidRPr="00E57AC6" w:rsidRDefault="00E57AC6">
      <w:pPr>
        <w:spacing w:after="0" w:line="264" w:lineRule="auto"/>
        <w:ind w:firstLine="600"/>
        <w:jc w:val="both"/>
        <w:rPr>
          <w:lang w:val="ru-RU"/>
        </w:rPr>
      </w:pPr>
      <w:r w:rsidRPr="00E57AC6">
        <w:rPr>
          <w:rFonts w:ascii="Times New Roman" w:hAnsi="Times New Roman"/>
          <w:color w:val="000000"/>
          <w:sz w:val="28"/>
          <w:lang w:val="ru-RU"/>
        </w:rPr>
        <w:t>Распознавать основные виды многогранников (пирамида; призма, прямоугольный параллелепипед, куб).</w:t>
      </w:r>
    </w:p>
    <w:p w:rsidR="00E210FA" w:rsidRPr="00E57AC6" w:rsidRDefault="00E57AC6">
      <w:pPr>
        <w:spacing w:after="0" w:line="264" w:lineRule="auto"/>
        <w:ind w:firstLine="600"/>
        <w:jc w:val="both"/>
        <w:rPr>
          <w:lang w:val="ru-RU"/>
        </w:rPr>
      </w:pPr>
      <w:r w:rsidRPr="00E57AC6">
        <w:rPr>
          <w:rFonts w:ascii="Times New Roman" w:hAnsi="Times New Roman"/>
          <w:color w:val="000000"/>
          <w:sz w:val="28"/>
          <w:lang w:val="ru-RU"/>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E210FA" w:rsidRPr="00E57AC6" w:rsidRDefault="00E57AC6">
      <w:pPr>
        <w:spacing w:after="0" w:line="264" w:lineRule="auto"/>
        <w:ind w:firstLine="600"/>
        <w:jc w:val="both"/>
        <w:rPr>
          <w:lang w:val="ru-RU"/>
        </w:rPr>
      </w:pPr>
      <w:r w:rsidRPr="00E57AC6">
        <w:rPr>
          <w:rFonts w:ascii="Times New Roman" w:hAnsi="Times New Roman"/>
          <w:color w:val="000000"/>
          <w:sz w:val="28"/>
          <w:lang w:val="ru-RU"/>
        </w:rPr>
        <w:t>Оперировать понятиями: секущая плоскость, сечение многогранников.</w:t>
      </w:r>
    </w:p>
    <w:p w:rsidR="00E210FA" w:rsidRPr="00E57AC6" w:rsidRDefault="00E57AC6">
      <w:pPr>
        <w:spacing w:after="0" w:line="264" w:lineRule="auto"/>
        <w:ind w:firstLine="600"/>
        <w:jc w:val="both"/>
        <w:rPr>
          <w:lang w:val="ru-RU"/>
        </w:rPr>
      </w:pPr>
      <w:r w:rsidRPr="00E57AC6">
        <w:rPr>
          <w:rFonts w:ascii="Times New Roman" w:hAnsi="Times New Roman"/>
          <w:color w:val="000000"/>
          <w:sz w:val="28"/>
          <w:lang w:val="ru-RU"/>
        </w:rPr>
        <w:t>Объяснять принципы построения сечений, используя метод следов.</w:t>
      </w:r>
    </w:p>
    <w:p w:rsidR="00E210FA" w:rsidRPr="00E57AC6" w:rsidRDefault="00E57AC6">
      <w:pPr>
        <w:spacing w:after="0" w:line="264" w:lineRule="auto"/>
        <w:ind w:firstLine="600"/>
        <w:jc w:val="both"/>
        <w:rPr>
          <w:lang w:val="ru-RU"/>
        </w:rPr>
      </w:pPr>
      <w:r w:rsidRPr="00E57AC6">
        <w:rPr>
          <w:rFonts w:ascii="Times New Roman" w:hAnsi="Times New Roman"/>
          <w:color w:val="000000"/>
          <w:sz w:val="28"/>
          <w:lang w:val="ru-RU"/>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E210FA" w:rsidRPr="00E57AC6" w:rsidRDefault="00E57AC6">
      <w:pPr>
        <w:spacing w:after="0" w:line="264" w:lineRule="auto"/>
        <w:ind w:firstLine="600"/>
        <w:jc w:val="both"/>
        <w:rPr>
          <w:lang w:val="ru-RU"/>
        </w:rPr>
      </w:pPr>
      <w:r w:rsidRPr="00E57AC6">
        <w:rPr>
          <w:rFonts w:ascii="Times New Roman" w:hAnsi="Times New Roman"/>
          <w:color w:val="000000"/>
          <w:sz w:val="28"/>
          <w:lang w:val="ru-RU"/>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E210FA" w:rsidRPr="00E57AC6" w:rsidRDefault="00E57AC6">
      <w:pPr>
        <w:spacing w:after="0" w:line="264" w:lineRule="auto"/>
        <w:ind w:firstLine="600"/>
        <w:jc w:val="both"/>
        <w:rPr>
          <w:lang w:val="ru-RU"/>
        </w:rPr>
      </w:pPr>
      <w:r w:rsidRPr="00E57AC6">
        <w:rPr>
          <w:rFonts w:ascii="Times New Roman" w:hAnsi="Times New Roman"/>
          <w:color w:val="000000"/>
          <w:sz w:val="28"/>
          <w:lang w:val="ru-RU"/>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E210FA" w:rsidRPr="00E57AC6" w:rsidRDefault="00E57AC6">
      <w:pPr>
        <w:spacing w:after="0" w:line="264" w:lineRule="auto"/>
        <w:ind w:firstLine="600"/>
        <w:jc w:val="both"/>
        <w:rPr>
          <w:lang w:val="ru-RU"/>
        </w:rPr>
      </w:pPr>
      <w:r w:rsidRPr="00E57AC6">
        <w:rPr>
          <w:rFonts w:ascii="Times New Roman" w:hAnsi="Times New Roman"/>
          <w:color w:val="000000"/>
          <w:sz w:val="28"/>
          <w:lang w:val="ru-RU"/>
        </w:rPr>
        <w:lastRenderedPageBreak/>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E210FA" w:rsidRPr="00E57AC6" w:rsidRDefault="00E57AC6">
      <w:pPr>
        <w:spacing w:after="0" w:line="264" w:lineRule="auto"/>
        <w:ind w:firstLine="600"/>
        <w:jc w:val="both"/>
        <w:rPr>
          <w:lang w:val="ru-RU"/>
        </w:rPr>
      </w:pPr>
      <w:r w:rsidRPr="00E57AC6">
        <w:rPr>
          <w:rFonts w:ascii="Times New Roman" w:hAnsi="Times New Roman"/>
          <w:color w:val="000000"/>
          <w:sz w:val="28"/>
          <w:lang w:val="ru-RU"/>
        </w:rPr>
        <w:t>Оперировать понятиями: симметрия в пространстве; центр, ось и плоскость симметрии; центр, ось и плоскость симметрии фигуры.</w:t>
      </w:r>
    </w:p>
    <w:p w:rsidR="00E210FA" w:rsidRPr="00E57AC6" w:rsidRDefault="00E57AC6">
      <w:pPr>
        <w:spacing w:after="0" w:line="264" w:lineRule="auto"/>
        <w:ind w:firstLine="600"/>
        <w:jc w:val="both"/>
        <w:rPr>
          <w:lang w:val="ru-RU"/>
        </w:rPr>
      </w:pPr>
      <w:r w:rsidRPr="00E57AC6">
        <w:rPr>
          <w:rFonts w:ascii="Times New Roman" w:hAnsi="Times New Roman"/>
          <w:color w:val="000000"/>
          <w:sz w:val="28"/>
          <w:lang w:val="ru-RU"/>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E210FA" w:rsidRPr="00E57AC6" w:rsidRDefault="00E57AC6">
      <w:pPr>
        <w:spacing w:after="0" w:line="264" w:lineRule="auto"/>
        <w:ind w:firstLine="600"/>
        <w:jc w:val="both"/>
        <w:rPr>
          <w:lang w:val="ru-RU"/>
        </w:rPr>
      </w:pPr>
      <w:r w:rsidRPr="00E57AC6">
        <w:rPr>
          <w:rFonts w:ascii="Times New Roman" w:hAnsi="Times New Roman"/>
          <w:color w:val="000000"/>
          <w:sz w:val="28"/>
          <w:lang w:val="ru-RU"/>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E210FA" w:rsidRPr="00E57AC6" w:rsidRDefault="00E57AC6">
      <w:pPr>
        <w:spacing w:after="0" w:line="264" w:lineRule="auto"/>
        <w:ind w:firstLine="600"/>
        <w:jc w:val="both"/>
        <w:rPr>
          <w:lang w:val="ru-RU"/>
        </w:rPr>
      </w:pPr>
      <w:r w:rsidRPr="00E57AC6">
        <w:rPr>
          <w:rFonts w:ascii="Times New Roman" w:hAnsi="Times New Roman"/>
          <w:color w:val="000000"/>
          <w:sz w:val="28"/>
          <w:lang w:val="ru-RU"/>
        </w:rPr>
        <w:t>Применять простейшие программные средства и электронно-коммуникационные системы при решении стереометрических задач.</w:t>
      </w:r>
    </w:p>
    <w:p w:rsidR="00E210FA" w:rsidRPr="00E57AC6" w:rsidRDefault="00E57AC6">
      <w:pPr>
        <w:spacing w:after="0" w:line="264" w:lineRule="auto"/>
        <w:ind w:firstLine="600"/>
        <w:jc w:val="both"/>
        <w:rPr>
          <w:lang w:val="ru-RU"/>
        </w:rPr>
      </w:pPr>
      <w:r w:rsidRPr="00E57AC6">
        <w:rPr>
          <w:rFonts w:ascii="Times New Roman" w:hAnsi="Times New Roman"/>
          <w:color w:val="000000"/>
          <w:sz w:val="28"/>
          <w:lang w:val="ru-RU"/>
        </w:rPr>
        <w:t>Приводить примеры математических закономерностей в природе и жизни, распознавать проявление законов геометрии в искусстве.</w:t>
      </w:r>
    </w:p>
    <w:p w:rsidR="00E210FA" w:rsidRPr="00E57AC6" w:rsidRDefault="00E57AC6">
      <w:pPr>
        <w:spacing w:after="0" w:line="264" w:lineRule="auto"/>
        <w:ind w:firstLine="600"/>
        <w:jc w:val="both"/>
        <w:rPr>
          <w:lang w:val="ru-RU"/>
        </w:rPr>
      </w:pPr>
      <w:r w:rsidRPr="00E57AC6">
        <w:rPr>
          <w:rFonts w:ascii="Times New Roman" w:hAnsi="Times New Roman"/>
          <w:color w:val="000000"/>
          <w:sz w:val="28"/>
          <w:lang w:val="ru-RU"/>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E210FA" w:rsidRPr="00E57AC6" w:rsidRDefault="00E210FA">
      <w:pPr>
        <w:spacing w:after="0" w:line="264" w:lineRule="auto"/>
        <w:ind w:left="120"/>
        <w:jc w:val="both"/>
        <w:rPr>
          <w:lang w:val="ru-RU"/>
        </w:rPr>
      </w:pPr>
    </w:p>
    <w:p w:rsidR="00E210FA" w:rsidRPr="00E57AC6" w:rsidRDefault="00E57AC6">
      <w:pPr>
        <w:spacing w:after="0" w:line="264" w:lineRule="auto"/>
        <w:ind w:left="120"/>
        <w:jc w:val="both"/>
        <w:rPr>
          <w:lang w:val="ru-RU"/>
        </w:rPr>
      </w:pPr>
      <w:r w:rsidRPr="00E57AC6">
        <w:rPr>
          <w:rFonts w:ascii="Times New Roman" w:hAnsi="Times New Roman"/>
          <w:b/>
          <w:color w:val="000000"/>
          <w:sz w:val="28"/>
          <w:lang w:val="ru-RU"/>
        </w:rPr>
        <w:t>11 КЛАСС</w:t>
      </w:r>
    </w:p>
    <w:p w:rsidR="00E210FA" w:rsidRPr="00E57AC6" w:rsidRDefault="00E210FA">
      <w:pPr>
        <w:spacing w:after="0" w:line="264" w:lineRule="auto"/>
        <w:ind w:left="120"/>
        <w:jc w:val="both"/>
        <w:rPr>
          <w:lang w:val="ru-RU"/>
        </w:rPr>
      </w:pPr>
    </w:p>
    <w:p w:rsidR="00E210FA" w:rsidRPr="00E57AC6" w:rsidRDefault="00E57AC6">
      <w:pPr>
        <w:spacing w:after="0" w:line="264" w:lineRule="auto"/>
        <w:ind w:firstLine="600"/>
        <w:jc w:val="both"/>
        <w:rPr>
          <w:lang w:val="ru-RU"/>
        </w:rPr>
      </w:pPr>
      <w:r w:rsidRPr="00E57AC6">
        <w:rPr>
          <w:rFonts w:ascii="Times New Roman" w:hAnsi="Times New Roman"/>
          <w:color w:val="000000"/>
          <w:sz w:val="28"/>
          <w:lang w:val="ru-RU"/>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E210FA" w:rsidRPr="00E57AC6" w:rsidRDefault="00E57AC6">
      <w:pPr>
        <w:spacing w:after="0" w:line="264" w:lineRule="auto"/>
        <w:ind w:firstLine="600"/>
        <w:jc w:val="both"/>
        <w:rPr>
          <w:lang w:val="ru-RU"/>
        </w:rPr>
      </w:pPr>
      <w:r w:rsidRPr="00E57AC6">
        <w:rPr>
          <w:rFonts w:ascii="Times New Roman" w:hAnsi="Times New Roman"/>
          <w:color w:val="000000"/>
          <w:sz w:val="28"/>
          <w:lang w:val="ru-RU"/>
        </w:rPr>
        <w:t>Распознавать тела вращения (цилиндр, конус, сфера и шар).</w:t>
      </w:r>
    </w:p>
    <w:p w:rsidR="00E210FA" w:rsidRPr="00E57AC6" w:rsidRDefault="00E57AC6">
      <w:pPr>
        <w:spacing w:after="0" w:line="264" w:lineRule="auto"/>
        <w:ind w:firstLine="600"/>
        <w:jc w:val="both"/>
        <w:rPr>
          <w:lang w:val="ru-RU"/>
        </w:rPr>
      </w:pPr>
      <w:r w:rsidRPr="00E57AC6">
        <w:rPr>
          <w:rFonts w:ascii="Times New Roman" w:hAnsi="Times New Roman"/>
          <w:color w:val="000000"/>
          <w:sz w:val="28"/>
          <w:lang w:val="ru-RU"/>
        </w:rPr>
        <w:t>Объяснять способы получения тел вращения.</w:t>
      </w:r>
    </w:p>
    <w:p w:rsidR="00E210FA" w:rsidRPr="00E57AC6" w:rsidRDefault="00E57AC6">
      <w:pPr>
        <w:spacing w:after="0" w:line="264" w:lineRule="auto"/>
        <w:ind w:firstLine="600"/>
        <w:jc w:val="both"/>
        <w:rPr>
          <w:lang w:val="ru-RU"/>
        </w:rPr>
      </w:pPr>
      <w:r w:rsidRPr="00E57AC6">
        <w:rPr>
          <w:rFonts w:ascii="Times New Roman" w:hAnsi="Times New Roman"/>
          <w:color w:val="000000"/>
          <w:sz w:val="28"/>
          <w:lang w:val="ru-RU"/>
        </w:rPr>
        <w:t>Классифицировать взаимное расположение сферы и плоскости.</w:t>
      </w:r>
    </w:p>
    <w:p w:rsidR="00E210FA" w:rsidRPr="00E57AC6" w:rsidRDefault="00E57AC6">
      <w:pPr>
        <w:spacing w:after="0" w:line="264" w:lineRule="auto"/>
        <w:ind w:firstLine="600"/>
        <w:jc w:val="both"/>
        <w:rPr>
          <w:lang w:val="ru-RU"/>
        </w:rPr>
      </w:pPr>
      <w:r w:rsidRPr="00E57AC6">
        <w:rPr>
          <w:rFonts w:ascii="Times New Roman" w:hAnsi="Times New Roman"/>
          <w:color w:val="000000"/>
          <w:sz w:val="28"/>
          <w:lang w:val="ru-RU"/>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E210FA" w:rsidRPr="00E57AC6" w:rsidRDefault="00E57AC6">
      <w:pPr>
        <w:spacing w:after="0" w:line="264" w:lineRule="auto"/>
        <w:ind w:firstLine="600"/>
        <w:jc w:val="both"/>
        <w:rPr>
          <w:lang w:val="ru-RU"/>
        </w:rPr>
      </w:pPr>
      <w:r w:rsidRPr="00E57AC6">
        <w:rPr>
          <w:rFonts w:ascii="Times New Roman" w:hAnsi="Times New Roman"/>
          <w:color w:val="000000"/>
          <w:sz w:val="28"/>
          <w:lang w:val="ru-RU"/>
        </w:rPr>
        <w:t>Вычислять объёмы и площади поверхностей тел вращения, геометрических тел с применением формул.</w:t>
      </w:r>
    </w:p>
    <w:p w:rsidR="00E210FA" w:rsidRPr="00E57AC6" w:rsidRDefault="00E57AC6">
      <w:pPr>
        <w:spacing w:after="0" w:line="264" w:lineRule="auto"/>
        <w:ind w:firstLine="600"/>
        <w:jc w:val="both"/>
        <w:rPr>
          <w:lang w:val="ru-RU"/>
        </w:rPr>
      </w:pPr>
      <w:r w:rsidRPr="00E57AC6">
        <w:rPr>
          <w:rFonts w:ascii="Times New Roman" w:hAnsi="Times New Roman"/>
          <w:color w:val="000000"/>
          <w:sz w:val="28"/>
          <w:lang w:val="ru-RU"/>
        </w:rPr>
        <w:t>Оперировать понятиями: многогранник, вписанный в сферу и описанный около сферы; сфера, вписанная в многогранник или тело вращения.</w:t>
      </w:r>
    </w:p>
    <w:p w:rsidR="00E210FA" w:rsidRPr="00E57AC6" w:rsidRDefault="00E57AC6">
      <w:pPr>
        <w:spacing w:after="0" w:line="264" w:lineRule="auto"/>
        <w:ind w:firstLine="600"/>
        <w:jc w:val="both"/>
        <w:rPr>
          <w:lang w:val="ru-RU"/>
        </w:rPr>
      </w:pPr>
      <w:r w:rsidRPr="00E57AC6">
        <w:rPr>
          <w:rFonts w:ascii="Times New Roman" w:hAnsi="Times New Roman"/>
          <w:color w:val="000000"/>
          <w:sz w:val="28"/>
          <w:lang w:val="ru-RU"/>
        </w:rPr>
        <w:t>Вычислять соотношения между площадями поверхностей и объёмами подобных тел.</w:t>
      </w:r>
    </w:p>
    <w:p w:rsidR="00E210FA" w:rsidRPr="00E57AC6" w:rsidRDefault="00E57AC6">
      <w:pPr>
        <w:spacing w:after="0" w:line="264" w:lineRule="auto"/>
        <w:ind w:firstLine="600"/>
        <w:jc w:val="both"/>
        <w:rPr>
          <w:lang w:val="ru-RU"/>
        </w:rPr>
      </w:pPr>
      <w:r w:rsidRPr="00E57AC6">
        <w:rPr>
          <w:rFonts w:ascii="Times New Roman" w:hAnsi="Times New Roman"/>
          <w:color w:val="000000"/>
          <w:sz w:val="28"/>
          <w:lang w:val="ru-RU"/>
        </w:rPr>
        <w:lastRenderedPageBreak/>
        <w:t>Изображать изучаемые фигуры от руки и с применением простых чертёжных инструментов.</w:t>
      </w:r>
    </w:p>
    <w:p w:rsidR="00E210FA" w:rsidRPr="00E57AC6" w:rsidRDefault="00E57AC6">
      <w:pPr>
        <w:spacing w:after="0" w:line="264" w:lineRule="auto"/>
        <w:ind w:firstLine="600"/>
        <w:jc w:val="both"/>
        <w:rPr>
          <w:lang w:val="ru-RU"/>
        </w:rPr>
      </w:pPr>
      <w:r w:rsidRPr="00E57AC6">
        <w:rPr>
          <w:rFonts w:ascii="Times New Roman" w:hAnsi="Times New Roman"/>
          <w:color w:val="000000"/>
          <w:sz w:val="28"/>
          <w:lang w:val="ru-RU"/>
        </w:rPr>
        <w:t>Выполнять (выносные) плоские чертежи из рисунков простых объёмных фигур: вид сверху, сбоку, снизу; строить сечения тел вращения.</w:t>
      </w:r>
    </w:p>
    <w:p w:rsidR="00E210FA" w:rsidRPr="00E57AC6" w:rsidRDefault="00E57AC6">
      <w:pPr>
        <w:spacing w:after="0" w:line="264" w:lineRule="auto"/>
        <w:ind w:firstLine="600"/>
        <w:jc w:val="both"/>
        <w:rPr>
          <w:lang w:val="ru-RU"/>
        </w:rPr>
      </w:pPr>
      <w:r w:rsidRPr="00E57AC6">
        <w:rPr>
          <w:rFonts w:ascii="Times New Roman" w:hAnsi="Times New Roman"/>
          <w:color w:val="000000"/>
          <w:sz w:val="28"/>
          <w:lang w:val="ru-RU"/>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E210FA" w:rsidRPr="00E57AC6" w:rsidRDefault="00E57AC6">
      <w:pPr>
        <w:spacing w:after="0" w:line="264" w:lineRule="auto"/>
        <w:ind w:firstLine="600"/>
        <w:jc w:val="both"/>
        <w:rPr>
          <w:lang w:val="ru-RU"/>
        </w:rPr>
      </w:pPr>
      <w:r w:rsidRPr="00E57AC6">
        <w:rPr>
          <w:rFonts w:ascii="Times New Roman" w:hAnsi="Times New Roman"/>
          <w:color w:val="000000"/>
          <w:sz w:val="28"/>
          <w:lang w:val="ru-RU"/>
        </w:rPr>
        <w:t>Оперировать понятием вектор в пространстве.</w:t>
      </w:r>
    </w:p>
    <w:p w:rsidR="00E210FA" w:rsidRPr="00E57AC6" w:rsidRDefault="00E57AC6">
      <w:pPr>
        <w:spacing w:after="0" w:line="264" w:lineRule="auto"/>
        <w:ind w:firstLine="600"/>
        <w:jc w:val="both"/>
        <w:rPr>
          <w:lang w:val="ru-RU"/>
        </w:rPr>
      </w:pPr>
      <w:r w:rsidRPr="00E57AC6">
        <w:rPr>
          <w:rFonts w:ascii="Times New Roman" w:hAnsi="Times New Roman"/>
          <w:color w:val="000000"/>
          <w:sz w:val="28"/>
          <w:lang w:val="ru-RU"/>
        </w:rPr>
        <w:t>Выполнять действия сложения векторов, вычитания векторов и умножения вектора на число, объяснять, какими свойствами они обладают.</w:t>
      </w:r>
    </w:p>
    <w:p w:rsidR="00E210FA" w:rsidRPr="00E57AC6" w:rsidRDefault="00E57AC6">
      <w:pPr>
        <w:spacing w:after="0" w:line="264" w:lineRule="auto"/>
        <w:ind w:firstLine="600"/>
        <w:jc w:val="both"/>
        <w:rPr>
          <w:lang w:val="ru-RU"/>
        </w:rPr>
      </w:pPr>
      <w:r w:rsidRPr="00E57AC6">
        <w:rPr>
          <w:rFonts w:ascii="Times New Roman" w:hAnsi="Times New Roman"/>
          <w:color w:val="000000"/>
          <w:sz w:val="28"/>
          <w:lang w:val="ru-RU"/>
        </w:rPr>
        <w:t>Применять правило параллелепипеда.</w:t>
      </w:r>
    </w:p>
    <w:p w:rsidR="00E210FA" w:rsidRPr="00E57AC6" w:rsidRDefault="00E57AC6">
      <w:pPr>
        <w:spacing w:after="0" w:line="264" w:lineRule="auto"/>
        <w:ind w:firstLine="600"/>
        <w:jc w:val="both"/>
        <w:rPr>
          <w:lang w:val="ru-RU"/>
        </w:rPr>
      </w:pPr>
      <w:r w:rsidRPr="00E57AC6">
        <w:rPr>
          <w:rFonts w:ascii="Times New Roman" w:hAnsi="Times New Roman"/>
          <w:color w:val="000000"/>
          <w:sz w:val="28"/>
          <w:lang w:val="ru-RU"/>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E210FA" w:rsidRPr="00E57AC6" w:rsidRDefault="00E57AC6">
      <w:pPr>
        <w:spacing w:after="0" w:line="264" w:lineRule="auto"/>
        <w:ind w:firstLine="600"/>
        <w:jc w:val="both"/>
        <w:rPr>
          <w:lang w:val="ru-RU"/>
        </w:rPr>
      </w:pPr>
      <w:r w:rsidRPr="00E57AC6">
        <w:rPr>
          <w:rFonts w:ascii="Times New Roman" w:hAnsi="Times New Roman"/>
          <w:color w:val="000000"/>
          <w:sz w:val="28"/>
          <w:lang w:val="ru-RU"/>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E210FA" w:rsidRPr="00E57AC6" w:rsidRDefault="00E57AC6">
      <w:pPr>
        <w:spacing w:after="0" w:line="264" w:lineRule="auto"/>
        <w:ind w:firstLine="600"/>
        <w:jc w:val="both"/>
        <w:rPr>
          <w:lang w:val="ru-RU"/>
        </w:rPr>
      </w:pPr>
      <w:r w:rsidRPr="00E57AC6">
        <w:rPr>
          <w:rFonts w:ascii="Times New Roman" w:hAnsi="Times New Roman"/>
          <w:color w:val="000000"/>
          <w:sz w:val="28"/>
          <w:lang w:val="ru-RU"/>
        </w:rPr>
        <w:t>Задавать плоскость уравнением в декартовой системе координат.</w:t>
      </w:r>
    </w:p>
    <w:p w:rsidR="00E210FA" w:rsidRPr="00E57AC6" w:rsidRDefault="00E57AC6">
      <w:pPr>
        <w:spacing w:after="0" w:line="264" w:lineRule="auto"/>
        <w:ind w:firstLine="600"/>
        <w:jc w:val="both"/>
        <w:rPr>
          <w:lang w:val="ru-RU"/>
        </w:rPr>
      </w:pPr>
      <w:r w:rsidRPr="00E57AC6">
        <w:rPr>
          <w:rFonts w:ascii="Times New Roman" w:hAnsi="Times New Roman"/>
          <w:color w:val="000000"/>
          <w:sz w:val="28"/>
          <w:lang w:val="ru-RU"/>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E210FA" w:rsidRPr="00E57AC6" w:rsidRDefault="00E57AC6">
      <w:pPr>
        <w:spacing w:after="0" w:line="264" w:lineRule="auto"/>
        <w:ind w:firstLine="600"/>
        <w:jc w:val="both"/>
        <w:rPr>
          <w:lang w:val="ru-RU"/>
        </w:rPr>
      </w:pPr>
      <w:r w:rsidRPr="00E57AC6">
        <w:rPr>
          <w:rFonts w:ascii="Times New Roman" w:hAnsi="Times New Roman"/>
          <w:color w:val="000000"/>
          <w:sz w:val="28"/>
          <w:lang w:val="ru-RU"/>
        </w:rPr>
        <w:t>Решать простейшие геометрические задачи на применение векторно-координатного метода.</w:t>
      </w:r>
    </w:p>
    <w:p w:rsidR="00E210FA" w:rsidRPr="00E57AC6" w:rsidRDefault="00E57AC6">
      <w:pPr>
        <w:spacing w:after="0" w:line="264" w:lineRule="auto"/>
        <w:ind w:firstLine="600"/>
        <w:jc w:val="both"/>
        <w:rPr>
          <w:lang w:val="ru-RU"/>
        </w:rPr>
      </w:pPr>
      <w:r w:rsidRPr="00E57AC6">
        <w:rPr>
          <w:rFonts w:ascii="Times New Roman" w:hAnsi="Times New Roman"/>
          <w:color w:val="000000"/>
          <w:sz w:val="28"/>
          <w:lang w:val="ru-RU"/>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E210FA" w:rsidRPr="00E57AC6" w:rsidRDefault="00E57AC6">
      <w:pPr>
        <w:spacing w:after="0" w:line="264" w:lineRule="auto"/>
        <w:ind w:firstLine="600"/>
        <w:jc w:val="both"/>
        <w:rPr>
          <w:lang w:val="ru-RU"/>
        </w:rPr>
      </w:pPr>
      <w:r w:rsidRPr="00E57AC6">
        <w:rPr>
          <w:rFonts w:ascii="Times New Roman" w:hAnsi="Times New Roman"/>
          <w:color w:val="000000"/>
          <w:sz w:val="28"/>
          <w:lang w:val="ru-RU"/>
        </w:rPr>
        <w:t>Применять простейшие программные средства и электронно-коммуникационные системы при решении стереометрических задач.</w:t>
      </w:r>
    </w:p>
    <w:p w:rsidR="00E210FA" w:rsidRPr="00E57AC6" w:rsidRDefault="00E57AC6">
      <w:pPr>
        <w:spacing w:after="0" w:line="264" w:lineRule="auto"/>
        <w:ind w:firstLine="600"/>
        <w:jc w:val="both"/>
        <w:rPr>
          <w:lang w:val="ru-RU"/>
        </w:rPr>
      </w:pPr>
      <w:r w:rsidRPr="00E57AC6">
        <w:rPr>
          <w:rFonts w:ascii="Times New Roman" w:hAnsi="Times New Roman"/>
          <w:color w:val="000000"/>
          <w:sz w:val="28"/>
          <w:lang w:val="ru-RU"/>
        </w:rPr>
        <w:t>Приводить примеры математических закономерностей в природе и жизни, распознавать проявление законов геометрии в искусстве.</w:t>
      </w:r>
    </w:p>
    <w:p w:rsidR="00E210FA" w:rsidRPr="00E57AC6" w:rsidRDefault="00E57AC6">
      <w:pPr>
        <w:spacing w:after="0" w:line="264" w:lineRule="auto"/>
        <w:ind w:firstLine="600"/>
        <w:jc w:val="both"/>
        <w:rPr>
          <w:lang w:val="ru-RU"/>
        </w:rPr>
      </w:pPr>
      <w:r w:rsidRPr="00E57AC6">
        <w:rPr>
          <w:rFonts w:ascii="Times New Roman" w:hAnsi="Times New Roman"/>
          <w:color w:val="000000"/>
          <w:sz w:val="28"/>
          <w:lang w:val="ru-RU"/>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E210FA" w:rsidRPr="00E57AC6" w:rsidRDefault="00E210FA">
      <w:pPr>
        <w:rPr>
          <w:lang w:val="ru-RU"/>
        </w:rPr>
        <w:sectPr w:rsidR="00E210FA" w:rsidRPr="00E57AC6">
          <w:pgSz w:w="11906" w:h="16383"/>
          <w:pgMar w:top="1134" w:right="850" w:bottom="1134" w:left="1701" w:header="720" w:footer="720" w:gutter="0"/>
          <w:cols w:space="720"/>
        </w:sectPr>
      </w:pPr>
    </w:p>
    <w:p w:rsidR="00E210FA" w:rsidRDefault="00E57AC6">
      <w:pPr>
        <w:spacing w:after="0"/>
        <w:ind w:left="120"/>
      </w:pPr>
      <w:bookmarkStart w:id="12" w:name="block-26108693"/>
      <w:bookmarkEnd w:id="8"/>
      <w:r w:rsidRPr="00E57AC6">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E210FA" w:rsidRDefault="00E57AC6">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73"/>
        <w:gridCol w:w="4738"/>
        <w:gridCol w:w="1491"/>
        <w:gridCol w:w="1841"/>
        <w:gridCol w:w="1910"/>
        <w:gridCol w:w="2568"/>
      </w:tblGrid>
      <w:tr w:rsidR="00E210FA">
        <w:trPr>
          <w:trHeight w:val="144"/>
          <w:tblCellSpacing w:w="20" w:type="nil"/>
        </w:trPr>
        <w:tc>
          <w:tcPr>
            <w:tcW w:w="446" w:type="dxa"/>
            <w:vMerge w:val="restart"/>
            <w:tcMar>
              <w:top w:w="50" w:type="dxa"/>
              <w:left w:w="100" w:type="dxa"/>
            </w:tcMar>
            <w:vAlign w:val="center"/>
          </w:tcPr>
          <w:p w:rsidR="00E210FA" w:rsidRDefault="00E57AC6">
            <w:pPr>
              <w:spacing w:after="0"/>
              <w:ind w:left="135"/>
            </w:pPr>
            <w:r>
              <w:rPr>
                <w:rFonts w:ascii="Times New Roman" w:hAnsi="Times New Roman"/>
                <w:b/>
                <w:color w:val="000000"/>
                <w:sz w:val="24"/>
              </w:rPr>
              <w:t xml:space="preserve">№ п/п </w:t>
            </w:r>
          </w:p>
          <w:p w:rsidR="00E210FA" w:rsidRDefault="00E210FA">
            <w:pPr>
              <w:spacing w:after="0"/>
              <w:ind w:left="135"/>
            </w:pPr>
          </w:p>
        </w:tc>
        <w:tc>
          <w:tcPr>
            <w:tcW w:w="3344" w:type="dxa"/>
            <w:vMerge w:val="restart"/>
            <w:tcMar>
              <w:top w:w="50" w:type="dxa"/>
              <w:left w:w="100" w:type="dxa"/>
            </w:tcMar>
            <w:vAlign w:val="center"/>
          </w:tcPr>
          <w:p w:rsidR="00E210FA" w:rsidRDefault="00E57AC6">
            <w:pPr>
              <w:spacing w:after="0"/>
              <w:ind w:left="135"/>
            </w:pPr>
            <w:r>
              <w:rPr>
                <w:rFonts w:ascii="Times New Roman" w:hAnsi="Times New Roman"/>
                <w:b/>
                <w:color w:val="000000"/>
                <w:sz w:val="24"/>
              </w:rPr>
              <w:t xml:space="preserve">Наименование разделов и тем программы </w:t>
            </w:r>
          </w:p>
          <w:p w:rsidR="00E210FA" w:rsidRDefault="00E210FA">
            <w:pPr>
              <w:spacing w:after="0"/>
              <w:ind w:left="135"/>
            </w:pPr>
          </w:p>
        </w:tc>
        <w:tc>
          <w:tcPr>
            <w:tcW w:w="0" w:type="auto"/>
            <w:gridSpan w:val="3"/>
            <w:tcMar>
              <w:top w:w="50" w:type="dxa"/>
              <w:left w:w="100" w:type="dxa"/>
            </w:tcMar>
            <w:vAlign w:val="center"/>
          </w:tcPr>
          <w:p w:rsidR="00E210FA" w:rsidRDefault="00E57AC6">
            <w:pPr>
              <w:spacing w:after="0"/>
            </w:pPr>
            <w:r>
              <w:rPr>
                <w:rFonts w:ascii="Times New Roman" w:hAnsi="Times New Roman"/>
                <w:b/>
                <w:color w:val="000000"/>
                <w:sz w:val="24"/>
              </w:rPr>
              <w:t>Количество часов</w:t>
            </w:r>
          </w:p>
        </w:tc>
        <w:tc>
          <w:tcPr>
            <w:tcW w:w="2568" w:type="dxa"/>
            <w:vMerge w:val="restart"/>
            <w:tcMar>
              <w:top w:w="50" w:type="dxa"/>
              <w:left w:w="100" w:type="dxa"/>
            </w:tcMar>
            <w:vAlign w:val="center"/>
          </w:tcPr>
          <w:p w:rsidR="00E210FA" w:rsidRDefault="00E57AC6">
            <w:pPr>
              <w:spacing w:after="0"/>
              <w:ind w:left="135"/>
            </w:pPr>
            <w:r>
              <w:rPr>
                <w:rFonts w:ascii="Times New Roman" w:hAnsi="Times New Roman"/>
                <w:b/>
                <w:color w:val="000000"/>
                <w:sz w:val="24"/>
              </w:rPr>
              <w:t xml:space="preserve">Электронные (цифровые) образовательные ресурсы </w:t>
            </w:r>
          </w:p>
          <w:p w:rsidR="00E210FA" w:rsidRDefault="00E210FA">
            <w:pPr>
              <w:spacing w:after="0"/>
              <w:ind w:left="135"/>
            </w:pPr>
          </w:p>
        </w:tc>
      </w:tr>
      <w:tr w:rsidR="00E210FA">
        <w:trPr>
          <w:trHeight w:val="144"/>
          <w:tblCellSpacing w:w="20" w:type="nil"/>
        </w:trPr>
        <w:tc>
          <w:tcPr>
            <w:tcW w:w="0" w:type="auto"/>
            <w:vMerge/>
            <w:tcBorders>
              <w:top w:val="nil"/>
            </w:tcBorders>
            <w:tcMar>
              <w:top w:w="50" w:type="dxa"/>
              <w:left w:w="100" w:type="dxa"/>
            </w:tcMar>
          </w:tcPr>
          <w:p w:rsidR="00E210FA" w:rsidRDefault="00E210FA"/>
        </w:tc>
        <w:tc>
          <w:tcPr>
            <w:tcW w:w="0" w:type="auto"/>
            <w:vMerge/>
            <w:tcBorders>
              <w:top w:val="nil"/>
            </w:tcBorders>
            <w:tcMar>
              <w:top w:w="50" w:type="dxa"/>
              <w:left w:w="100" w:type="dxa"/>
            </w:tcMar>
          </w:tcPr>
          <w:p w:rsidR="00E210FA" w:rsidRDefault="00E210FA"/>
        </w:tc>
        <w:tc>
          <w:tcPr>
            <w:tcW w:w="949" w:type="dxa"/>
            <w:tcMar>
              <w:top w:w="50" w:type="dxa"/>
              <w:left w:w="100" w:type="dxa"/>
            </w:tcMar>
            <w:vAlign w:val="center"/>
          </w:tcPr>
          <w:p w:rsidR="00E210FA" w:rsidRDefault="00E57AC6">
            <w:pPr>
              <w:spacing w:after="0"/>
              <w:ind w:left="135"/>
            </w:pPr>
            <w:r>
              <w:rPr>
                <w:rFonts w:ascii="Times New Roman" w:hAnsi="Times New Roman"/>
                <w:b/>
                <w:color w:val="000000"/>
                <w:sz w:val="24"/>
              </w:rPr>
              <w:t xml:space="preserve">Всего </w:t>
            </w:r>
          </w:p>
          <w:p w:rsidR="00E210FA" w:rsidRDefault="00E210FA">
            <w:pPr>
              <w:spacing w:after="0"/>
              <w:ind w:left="135"/>
            </w:pPr>
          </w:p>
        </w:tc>
        <w:tc>
          <w:tcPr>
            <w:tcW w:w="1667" w:type="dxa"/>
            <w:tcMar>
              <w:top w:w="50" w:type="dxa"/>
              <w:left w:w="100" w:type="dxa"/>
            </w:tcMar>
            <w:vAlign w:val="center"/>
          </w:tcPr>
          <w:p w:rsidR="00E210FA" w:rsidRDefault="00E57AC6">
            <w:pPr>
              <w:spacing w:after="0"/>
              <w:ind w:left="135"/>
            </w:pPr>
            <w:r>
              <w:rPr>
                <w:rFonts w:ascii="Times New Roman" w:hAnsi="Times New Roman"/>
                <w:b/>
                <w:color w:val="000000"/>
                <w:sz w:val="24"/>
              </w:rPr>
              <w:t xml:space="preserve">Контрольные работы </w:t>
            </w:r>
          </w:p>
          <w:p w:rsidR="00E210FA" w:rsidRDefault="00E210FA">
            <w:pPr>
              <w:spacing w:after="0"/>
              <w:ind w:left="135"/>
            </w:pPr>
          </w:p>
        </w:tc>
        <w:tc>
          <w:tcPr>
            <w:tcW w:w="1756" w:type="dxa"/>
            <w:tcMar>
              <w:top w:w="50" w:type="dxa"/>
              <w:left w:w="100" w:type="dxa"/>
            </w:tcMar>
            <w:vAlign w:val="center"/>
          </w:tcPr>
          <w:p w:rsidR="00E210FA" w:rsidRDefault="00E57AC6">
            <w:pPr>
              <w:spacing w:after="0"/>
              <w:ind w:left="135"/>
            </w:pPr>
            <w:r>
              <w:rPr>
                <w:rFonts w:ascii="Times New Roman" w:hAnsi="Times New Roman"/>
                <w:b/>
                <w:color w:val="000000"/>
                <w:sz w:val="24"/>
              </w:rPr>
              <w:t xml:space="preserve">Практические работы </w:t>
            </w:r>
          </w:p>
          <w:p w:rsidR="00E210FA" w:rsidRDefault="00E210FA">
            <w:pPr>
              <w:spacing w:after="0"/>
              <w:ind w:left="135"/>
            </w:pPr>
          </w:p>
        </w:tc>
        <w:tc>
          <w:tcPr>
            <w:tcW w:w="0" w:type="auto"/>
            <w:vMerge/>
            <w:tcBorders>
              <w:top w:val="nil"/>
            </w:tcBorders>
            <w:tcMar>
              <w:top w:w="50" w:type="dxa"/>
              <w:left w:w="100" w:type="dxa"/>
            </w:tcMar>
          </w:tcPr>
          <w:p w:rsidR="00E210FA" w:rsidRDefault="00E210FA"/>
        </w:tc>
      </w:tr>
      <w:tr w:rsidR="00E210FA">
        <w:trPr>
          <w:trHeight w:val="144"/>
          <w:tblCellSpacing w:w="20" w:type="nil"/>
        </w:trPr>
        <w:tc>
          <w:tcPr>
            <w:tcW w:w="446" w:type="dxa"/>
            <w:tcMar>
              <w:top w:w="50" w:type="dxa"/>
              <w:left w:w="100" w:type="dxa"/>
            </w:tcMar>
            <w:vAlign w:val="center"/>
          </w:tcPr>
          <w:p w:rsidR="00E210FA" w:rsidRDefault="00E57AC6">
            <w:pPr>
              <w:spacing w:after="0"/>
            </w:pPr>
            <w:r>
              <w:rPr>
                <w:rFonts w:ascii="Times New Roman" w:hAnsi="Times New Roman"/>
                <w:color w:val="000000"/>
                <w:sz w:val="24"/>
              </w:rPr>
              <w:t>1</w:t>
            </w:r>
          </w:p>
        </w:tc>
        <w:tc>
          <w:tcPr>
            <w:tcW w:w="3344" w:type="dxa"/>
            <w:tcMar>
              <w:top w:w="50" w:type="dxa"/>
              <w:left w:w="100" w:type="dxa"/>
            </w:tcMar>
            <w:vAlign w:val="center"/>
          </w:tcPr>
          <w:p w:rsidR="00E210FA" w:rsidRDefault="00E57AC6">
            <w:pPr>
              <w:spacing w:after="0"/>
              <w:ind w:left="135"/>
            </w:pPr>
            <w:r>
              <w:rPr>
                <w:rFonts w:ascii="Times New Roman" w:hAnsi="Times New Roman"/>
                <w:color w:val="000000"/>
                <w:sz w:val="24"/>
              </w:rPr>
              <w:t>Введение в стереометрию</w:t>
            </w:r>
          </w:p>
        </w:tc>
        <w:tc>
          <w:tcPr>
            <w:tcW w:w="949" w:type="dxa"/>
            <w:tcMar>
              <w:top w:w="50" w:type="dxa"/>
              <w:left w:w="100" w:type="dxa"/>
            </w:tcMar>
            <w:vAlign w:val="center"/>
          </w:tcPr>
          <w:p w:rsidR="00E210FA" w:rsidRDefault="00E57AC6">
            <w:pPr>
              <w:spacing w:after="0"/>
              <w:ind w:left="135"/>
              <w:jc w:val="center"/>
            </w:pPr>
            <w:r>
              <w:rPr>
                <w:rFonts w:ascii="Times New Roman" w:hAnsi="Times New Roman"/>
                <w:color w:val="000000"/>
                <w:sz w:val="24"/>
              </w:rPr>
              <w:t xml:space="preserve"> 10 </w:t>
            </w:r>
          </w:p>
        </w:tc>
        <w:tc>
          <w:tcPr>
            <w:tcW w:w="1667" w:type="dxa"/>
            <w:tcMar>
              <w:top w:w="50" w:type="dxa"/>
              <w:left w:w="100" w:type="dxa"/>
            </w:tcMar>
            <w:vAlign w:val="center"/>
          </w:tcPr>
          <w:p w:rsidR="00E210FA" w:rsidRDefault="00E210FA">
            <w:pPr>
              <w:spacing w:after="0"/>
              <w:ind w:left="135"/>
              <w:jc w:val="center"/>
            </w:pPr>
          </w:p>
        </w:tc>
        <w:tc>
          <w:tcPr>
            <w:tcW w:w="1756" w:type="dxa"/>
            <w:tcMar>
              <w:top w:w="50" w:type="dxa"/>
              <w:left w:w="100" w:type="dxa"/>
            </w:tcMar>
            <w:vAlign w:val="center"/>
          </w:tcPr>
          <w:p w:rsidR="00E210FA" w:rsidRDefault="00E210FA">
            <w:pPr>
              <w:spacing w:after="0"/>
              <w:ind w:left="135"/>
              <w:jc w:val="center"/>
            </w:pPr>
          </w:p>
        </w:tc>
        <w:tc>
          <w:tcPr>
            <w:tcW w:w="2568" w:type="dxa"/>
            <w:tcMar>
              <w:top w:w="50" w:type="dxa"/>
              <w:left w:w="100" w:type="dxa"/>
            </w:tcMar>
            <w:vAlign w:val="center"/>
          </w:tcPr>
          <w:p w:rsidR="00E210FA" w:rsidRDefault="00E210FA">
            <w:pPr>
              <w:spacing w:after="0"/>
              <w:ind w:left="135"/>
            </w:pPr>
          </w:p>
        </w:tc>
      </w:tr>
      <w:tr w:rsidR="00E210FA">
        <w:trPr>
          <w:trHeight w:val="144"/>
          <w:tblCellSpacing w:w="20" w:type="nil"/>
        </w:trPr>
        <w:tc>
          <w:tcPr>
            <w:tcW w:w="446" w:type="dxa"/>
            <w:tcMar>
              <w:top w:w="50" w:type="dxa"/>
              <w:left w:w="100" w:type="dxa"/>
            </w:tcMar>
            <w:vAlign w:val="center"/>
          </w:tcPr>
          <w:p w:rsidR="00E210FA" w:rsidRDefault="00E57AC6">
            <w:pPr>
              <w:spacing w:after="0"/>
            </w:pPr>
            <w:r>
              <w:rPr>
                <w:rFonts w:ascii="Times New Roman" w:hAnsi="Times New Roman"/>
                <w:color w:val="000000"/>
                <w:sz w:val="24"/>
              </w:rPr>
              <w:t>2</w:t>
            </w:r>
          </w:p>
        </w:tc>
        <w:tc>
          <w:tcPr>
            <w:tcW w:w="3344" w:type="dxa"/>
            <w:tcMar>
              <w:top w:w="50" w:type="dxa"/>
              <w:left w:w="100" w:type="dxa"/>
            </w:tcMar>
            <w:vAlign w:val="center"/>
          </w:tcPr>
          <w:p w:rsidR="00E210FA" w:rsidRDefault="00E57AC6">
            <w:pPr>
              <w:spacing w:after="0"/>
              <w:ind w:left="135"/>
            </w:pPr>
            <w:r w:rsidRPr="00E57AC6">
              <w:rPr>
                <w:rFonts w:ascii="Times New Roman" w:hAnsi="Times New Roman"/>
                <w:color w:val="000000"/>
                <w:sz w:val="24"/>
                <w:lang w:val="ru-RU"/>
              </w:rPr>
              <w:t xml:space="preserve">Прямые и плоскости в пространстве. </w:t>
            </w:r>
            <w:r>
              <w:rPr>
                <w:rFonts w:ascii="Times New Roman" w:hAnsi="Times New Roman"/>
                <w:color w:val="000000"/>
                <w:sz w:val="24"/>
              </w:rPr>
              <w:t>Параллельность прямых и плоскостей</w:t>
            </w:r>
          </w:p>
        </w:tc>
        <w:tc>
          <w:tcPr>
            <w:tcW w:w="949" w:type="dxa"/>
            <w:tcMar>
              <w:top w:w="50" w:type="dxa"/>
              <w:left w:w="100" w:type="dxa"/>
            </w:tcMar>
            <w:vAlign w:val="center"/>
          </w:tcPr>
          <w:p w:rsidR="00E210FA" w:rsidRDefault="00E57AC6">
            <w:pPr>
              <w:spacing w:after="0"/>
              <w:ind w:left="135"/>
              <w:jc w:val="center"/>
            </w:pPr>
            <w:r>
              <w:rPr>
                <w:rFonts w:ascii="Times New Roman" w:hAnsi="Times New Roman"/>
                <w:color w:val="000000"/>
                <w:sz w:val="24"/>
              </w:rPr>
              <w:t xml:space="preserve"> 12 </w:t>
            </w:r>
          </w:p>
        </w:tc>
        <w:tc>
          <w:tcPr>
            <w:tcW w:w="1667" w:type="dxa"/>
            <w:tcMar>
              <w:top w:w="50" w:type="dxa"/>
              <w:left w:w="100" w:type="dxa"/>
            </w:tcMar>
            <w:vAlign w:val="center"/>
          </w:tcPr>
          <w:p w:rsidR="00E210FA" w:rsidRDefault="00E57AC6">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E210FA" w:rsidRDefault="00E210FA">
            <w:pPr>
              <w:spacing w:after="0"/>
              <w:ind w:left="135"/>
              <w:jc w:val="center"/>
            </w:pPr>
          </w:p>
        </w:tc>
        <w:tc>
          <w:tcPr>
            <w:tcW w:w="2568" w:type="dxa"/>
            <w:tcMar>
              <w:top w:w="50" w:type="dxa"/>
              <w:left w:w="100" w:type="dxa"/>
            </w:tcMar>
            <w:vAlign w:val="center"/>
          </w:tcPr>
          <w:p w:rsidR="00E210FA" w:rsidRDefault="00E210FA">
            <w:pPr>
              <w:spacing w:after="0"/>
              <w:ind w:left="135"/>
            </w:pPr>
          </w:p>
        </w:tc>
      </w:tr>
      <w:tr w:rsidR="00E210FA">
        <w:trPr>
          <w:trHeight w:val="144"/>
          <w:tblCellSpacing w:w="20" w:type="nil"/>
        </w:trPr>
        <w:tc>
          <w:tcPr>
            <w:tcW w:w="446" w:type="dxa"/>
            <w:tcMar>
              <w:top w:w="50" w:type="dxa"/>
              <w:left w:w="100" w:type="dxa"/>
            </w:tcMar>
            <w:vAlign w:val="center"/>
          </w:tcPr>
          <w:p w:rsidR="00E210FA" w:rsidRDefault="00E57AC6">
            <w:pPr>
              <w:spacing w:after="0"/>
            </w:pPr>
            <w:r>
              <w:rPr>
                <w:rFonts w:ascii="Times New Roman" w:hAnsi="Times New Roman"/>
                <w:color w:val="000000"/>
                <w:sz w:val="24"/>
              </w:rPr>
              <w:t>3</w:t>
            </w:r>
          </w:p>
        </w:tc>
        <w:tc>
          <w:tcPr>
            <w:tcW w:w="3344" w:type="dxa"/>
            <w:tcMar>
              <w:top w:w="50" w:type="dxa"/>
              <w:left w:w="100" w:type="dxa"/>
            </w:tcMar>
            <w:vAlign w:val="center"/>
          </w:tcPr>
          <w:p w:rsidR="00E210FA" w:rsidRDefault="00E57AC6">
            <w:pPr>
              <w:spacing w:after="0"/>
              <w:ind w:left="135"/>
            </w:pPr>
            <w:r>
              <w:rPr>
                <w:rFonts w:ascii="Times New Roman" w:hAnsi="Times New Roman"/>
                <w:color w:val="000000"/>
                <w:sz w:val="24"/>
              </w:rPr>
              <w:t>Перпендикулярность прямых и плоскостей</w:t>
            </w:r>
          </w:p>
        </w:tc>
        <w:tc>
          <w:tcPr>
            <w:tcW w:w="949" w:type="dxa"/>
            <w:tcMar>
              <w:top w:w="50" w:type="dxa"/>
              <w:left w:w="100" w:type="dxa"/>
            </w:tcMar>
            <w:vAlign w:val="center"/>
          </w:tcPr>
          <w:p w:rsidR="00E210FA" w:rsidRDefault="00E57AC6">
            <w:pPr>
              <w:spacing w:after="0"/>
              <w:ind w:left="135"/>
              <w:jc w:val="center"/>
            </w:pPr>
            <w:r>
              <w:rPr>
                <w:rFonts w:ascii="Times New Roman" w:hAnsi="Times New Roman"/>
                <w:color w:val="000000"/>
                <w:sz w:val="24"/>
              </w:rPr>
              <w:t xml:space="preserve"> 12 </w:t>
            </w:r>
          </w:p>
        </w:tc>
        <w:tc>
          <w:tcPr>
            <w:tcW w:w="1667" w:type="dxa"/>
            <w:tcMar>
              <w:top w:w="50" w:type="dxa"/>
              <w:left w:w="100" w:type="dxa"/>
            </w:tcMar>
            <w:vAlign w:val="center"/>
          </w:tcPr>
          <w:p w:rsidR="00E210FA" w:rsidRDefault="00E210FA">
            <w:pPr>
              <w:spacing w:after="0"/>
              <w:ind w:left="135"/>
              <w:jc w:val="center"/>
            </w:pPr>
          </w:p>
        </w:tc>
        <w:tc>
          <w:tcPr>
            <w:tcW w:w="1756" w:type="dxa"/>
            <w:tcMar>
              <w:top w:w="50" w:type="dxa"/>
              <w:left w:w="100" w:type="dxa"/>
            </w:tcMar>
            <w:vAlign w:val="center"/>
          </w:tcPr>
          <w:p w:rsidR="00E210FA" w:rsidRDefault="00E210FA">
            <w:pPr>
              <w:spacing w:after="0"/>
              <w:ind w:left="135"/>
              <w:jc w:val="center"/>
            </w:pPr>
          </w:p>
        </w:tc>
        <w:tc>
          <w:tcPr>
            <w:tcW w:w="2568" w:type="dxa"/>
            <w:tcMar>
              <w:top w:w="50" w:type="dxa"/>
              <w:left w:w="100" w:type="dxa"/>
            </w:tcMar>
            <w:vAlign w:val="center"/>
          </w:tcPr>
          <w:p w:rsidR="00E210FA" w:rsidRDefault="00E210FA">
            <w:pPr>
              <w:spacing w:after="0"/>
              <w:ind w:left="135"/>
            </w:pPr>
          </w:p>
        </w:tc>
      </w:tr>
      <w:tr w:rsidR="00E210FA">
        <w:trPr>
          <w:trHeight w:val="144"/>
          <w:tblCellSpacing w:w="20" w:type="nil"/>
        </w:trPr>
        <w:tc>
          <w:tcPr>
            <w:tcW w:w="446" w:type="dxa"/>
            <w:tcMar>
              <w:top w:w="50" w:type="dxa"/>
              <w:left w:w="100" w:type="dxa"/>
            </w:tcMar>
            <w:vAlign w:val="center"/>
          </w:tcPr>
          <w:p w:rsidR="00E210FA" w:rsidRDefault="00E57AC6">
            <w:pPr>
              <w:spacing w:after="0"/>
            </w:pPr>
            <w:r>
              <w:rPr>
                <w:rFonts w:ascii="Times New Roman" w:hAnsi="Times New Roman"/>
                <w:color w:val="000000"/>
                <w:sz w:val="24"/>
              </w:rPr>
              <w:t>4</w:t>
            </w:r>
          </w:p>
        </w:tc>
        <w:tc>
          <w:tcPr>
            <w:tcW w:w="3344" w:type="dxa"/>
            <w:tcMar>
              <w:top w:w="50" w:type="dxa"/>
              <w:left w:w="100" w:type="dxa"/>
            </w:tcMar>
            <w:vAlign w:val="center"/>
          </w:tcPr>
          <w:p w:rsidR="00E210FA" w:rsidRPr="00E57AC6" w:rsidRDefault="00E57AC6">
            <w:pPr>
              <w:spacing w:after="0"/>
              <w:ind w:left="135"/>
              <w:rPr>
                <w:lang w:val="ru-RU"/>
              </w:rPr>
            </w:pPr>
            <w:r w:rsidRPr="00E57AC6">
              <w:rPr>
                <w:rFonts w:ascii="Times New Roman" w:hAnsi="Times New Roman"/>
                <w:color w:val="000000"/>
                <w:sz w:val="24"/>
                <w:lang w:val="ru-RU"/>
              </w:rPr>
              <w:t>Углы между прямыми и плоскостями</w:t>
            </w:r>
          </w:p>
        </w:tc>
        <w:tc>
          <w:tcPr>
            <w:tcW w:w="949" w:type="dxa"/>
            <w:tcMar>
              <w:top w:w="50" w:type="dxa"/>
              <w:left w:w="100" w:type="dxa"/>
            </w:tcMar>
            <w:vAlign w:val="center"/>
          </w:tcPr>
          <w:p w:rsidR="00E210FA" w:rsidRDefault="00E57AC6">
            <w:pPr>
              <w:spacing w:after="0"/>
              <w:ind w:left="135"/>
              <w:jc w:val="center"/>
            </w:pPr>
            <w:r w:rsidRPr="00E57AC6">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67" w:type="dxa"/>
            <w:tcMar>
              <w:top w:w="50" w:type="dxa"/>
              <w:left w:w="100" w:type="dxa"/>
            </w:tcMar>
            <w:vAlign w:val="center"/>
          </w:tcPr>
          <w:p w:rsidR="00E210FA" w:rsidRDefault="00E57AC6">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E210FA" w:rsidRDefault="00E210FA">
            <w:pPr>
              <w:spacing w:after="0"/>
              <w:ind w:left="135"/>
              <w:jc w:val="center"/>
            </w:pPr>
          </w:p>
        </w:tc>
        <w:tc>
          <w:tcPr>
            <w:tcW w:w="2568" w:type="dxa"/>
            <w:tcMar>
              <w:top w:w="50" w:type="dxa"/>
              <w:left w:w="100" w:type="dxa"/>
            </w:tcMar>
            <w:vAlign w:val="center"/>
          </w:tcPr>
          <w:p w:rsidR="00E210FA" w:rsidRDefault="00E210FA">
            <w:pPr>
              <w:spacing w:after="0"/>
              <w:ind w:left="135"/>
            </w:pPr>
          </w:p>
        </w:tc>
      </w:tr>
      <w:tr w:rsidR="00E210FA">
        <w:trPr>
          <w:trHeight w:val="144"/>
          <w:tblCellSpacing w:w="20" w:type="nil"/>
        </w:trPr>
        <w:tc>
          <w:tcPr>
            <w:tcW w:w="446" w:type="dxa"/>
            <w:tcMar>
              <w:top w:w="50" w:type="dxa"/>
              <w:left w:w="100" w:type="dxa"/>
            </w:tcMar>
            <w:vAlign w:val="center"/>
          </w:tcPr>
          <w:p w:rsidR="00E210FA" w:rsidRDefault="00E57AC6">
            <w:pPr>
              <w:spacing w:after="0"/>
            </w:pPr>
            <w:r>
              <w:rPr>
                <w:rFonts w:ascii="Times New Roman" w:hAnsi="Times New Roman"/>
                <w:color w:val="000000"/>
                <w:sz w:val="24"/>
              </w:rPr>
              <w:t>5</w:t>
            </w:r>
          </w:p>
        </w:tc>
        <w:tc>
          <w:tcPr>
            <w:tcW w:w="3344" w:type="dxa"/>
            <w:tcMar>
              <w:top w:w="50" w:type="dxa"/>
              <w:left w:w="100" w:type="dxa"/>
            </w:tcMar>
            <w:vAlign w:val="center"/>
          </w:tcPr>
          <w:p w:rsidR="00E210FA" w:rsidRDefault="00E57AC6">
            <w:pPr>
              <w:spacing w:after="0"/>
              <w:ind w:left="135"/>
            </w:pPr>
            <w:r>
              <w:rPr>
                <w:rFonts w:ascii="Times New Roman" w:hAnsi="Times New Roman"/>
                <w:color w:val="000000"/>
                <w:sz w:val="24"/>
              </w:rPr>
              <w:t>Многогранники</w:t>
            </w:r>
          </w:p>
        </w:tc>
        <w:tc>
          <w:tcPr>
            <w:tcW w:w="949" w:type="dxa"/>
            <w:tcMar>
              <w:top w:w="50" w:type="dxa"/>
              <w:left w:w="100" w:type="dxa"/>
            </w:tcMar>
            <w:vAlign w:val="center"/>
          </w:tcPr>
          <w:p w:rsidR="00E210FA" w:rsidRDefault="00E57AC6">
            <w:pPr>
              <w:spacing w:after="0"/>
              <w:ind w:left="135"/>
              <w:jc w:val="center"/>
            </w:pPr>
            <w:r>
              <w:rPr>
                <w:rFonts w:ascii="Times New Roman" w:hAnsi="Times New Roman"/>
                <w:color w:val="000000"/>
                <w:sz w:val="24"/>
              </w:rPr>
              <w:t xml:space="preserve"> 11 </w:t>
            </w:r>
          </w:p>
        </w:tc>
        <w:tc>
          <w:tcPr>
            <w:tcW w:w="1667" w:type="dxa"/>
            <w:tcMar>
              <w:top w:w="50" w:type="dxa"/>
              <w:left w:w="100" w:type="dxa"/>
            </w:tcMar>
            <w:vAlign w:val="center"/>
          </w:tcPr>
          <w:p w:rsidR="00E210FA" w:rsidRDefault="00E57AC6">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E210FA" w:rsidRDefault="00E210FA">
            <w:pPr>
              <w:spacing w:after="0"/>
              <w:ind w:left="135"/>
              <w:jc w:val="center"/>
            </w:pPr>
          </w:p>
        </w:tc>
        <w:tc>
          <w:tcPr>
            <w:tcW w:w="2568" w:type="dxa"/>
            <w:tcMar>
              <w:top w:w="50" w:type="dxa"/>
              <w:left w:w="100" w:type="dxa"/>
            </w:tcMar>
            <w:vAlign w:val="center"/>
          </w:tcPr>
          <w:p w:rsidR="00E210FA" w:rsidRDefault="00E210FA">
            <w:pPr>
              <w:spacing w:after="0"/>
              <w:ind w:left="135"/>
            </w:pPr>
          </w:p>
        </w:tc>
      </w:tr>
      <w:tr w:rsidR="00E210FA">
        <w:trPr>
          <w:trHeight w:val="144"/>
          <w:tblCellSpacing w:w="20" w:type="nil"/>
        </w:trPr>
        <w:tc>
          <w:tcPr>
            <w:tcW w:w="446" w:type="dxa"/>
            <w:tcMar>
              <w:top w:w="50" w:type="dxa"/>
              <w:left w:w="100" w:type="dxa"/>
            </w:tcMar>
            <w:vAlign w:val="center"/>
          </w:tcPr>
          <w:p w:rsidR="00E210FA" w:rsidRDefault="00E57AC6">
            <w:pPr>
              <w:spacing w:after="0"/>
            </w:pPr>
            <w:r>
              <w:rPr>
                <w:rFonts w:ascii="Times New Roman" w:hAnsi="Times New Roman"/>
                <w:color w:val="000000"/>
                <w:sz w:val="24"/>
              </w:rPr>
              <w:t>6</w:t>
            </w:r>
          </w:p>
        </w:tc>
        <w:tc>
          <w:tcPr>
            <w:tcW w:w="3344" w:type="dxa"/>
            <w:tcMar>
              <w:top w:w="50" w:type="dxa"/>
              <w:left w:w="100" w:type="dxa"/>
            </w:tcMar>
            <w:vAlign w:val="center"/>
          </w:tcPr>
          <w:p w:rsidR="00E210FA" w:rsidRDefault="00E57AC6">
            <w:pPr>
              <w:spacing w:after="0"/>
              <w:ind w:left="135"/>
            </w:pPr>
            <w:r>
              <w:rPr>
                <w:rFonts w:ascii="Times New Roman" w:hAnsi="Times New Roman"/>
                <w:color w:val="000000"/>
                <w:sz w:val="24"/>
              </w:rPr>
              <w:t>Объёмы многогранников</w:t>
            </w:r>
          </w:p>
        </w:tc>
        <w:tc>
          <w:tcPr>
            <w:tcW w:w="949" w:type="dxa"/>
            <w:tcMar>
              <w:top w:w="50" w:type="dxa"/>
              <w:left w:w="100" w:type="dxa"/>
            </w:tcMar>
            <w:vAlign w:val="center"/>
          </w:tcPr>
          <w:p w:rsidR="00E210FA" w:rsidRDefault="00E57AC6">
            <w:pPr>
              <w:spacing w:after="0"/>
              <w:ind w:left="135"/>
              <w:jc w:val="center"/>
            </w:pPr>
            <w:r>
              <w:rPr>
                <w:rFonts w:ascii="Times New Roman" w:hAnsi="Times New Roman"/>
                <w:color w:val="000000"/>
                <w:sz w:val="24"/>
              </w:rPr>
              <w:t xml:space="preserve"> 9 </w:t>
            </w:r>
          </w:p>
        </w:tc>
        <w:tc>
          <w:tcPr>
            <w:tcW w:w="1667" w:type="dxa"/>
            <w:tcMar>
              <w:top w:w="50" w:type="dxa"/>
              <w:left w:w="100" w:type="dxa"/>
            </w:tcMar>
            <w:vAlign w:val="center"/>
          </w:tcPr>
          <w:p w:rsidR="00E210FA" w:rsidRDefault="00E57AC6">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E210FA" w:rsidRDefault="00E210FA">
            <w:pPr>
              <w:spacing w:after="0"/>
              <w:ind w:left="135"/>
              <w:jc w:val="center"/>
            </w:pPr>
          </w:p>
        </w:tc>
        <w:tc>
          <w:tcPr>
            <w:tcW w:w="2568" w:type="dxa"/>
            <w:tcMar>
              <w:top w:w="50" w:type="dxa"/>
              <w:left w:w="100" w:type="dxa"/>
            </w:tcMar>
            <w:vAlign w:val="center"/>
          </w:tcPr>
          <w:p w:rsidR="00E210FA" w:rsidRDefault="00E210FA">
            <w:pPr>
              <w:spacing w:after="0"/>
              <w:ind w:left="135"/>
            </w:pPr>
          </w:p>
        </w:tc>
      </w:tr>
      <w:tr w:rsidR="00E210FA">
        <w:trPr>
          <w:trHeight w:val="144"/>
          <w:tblCellSpacing w:w="20" w:type="nil"/>
        </w:trPr>
        <w:tc>
          <w:tcPr>
            <w:tcW w:w="446" w:type="dxa"/>
            <w:tcMar>
              <w:top w:w="50" w:type="dxa"/>
              <w:left w:w="100" w:type="dxa"/>
            </w:tcMar>
            <w:vAlign w:val="center"/>
          </w:tcPr>
          <w:p w:rsidR="00E210FA" w:rsidRDefault="00E57AC6">
            <w:pPr>
              <w:spacing w:after="0"/>
            </w:pPr>
            <w:r>
              <w:rPr>
                <w:rFonts w:ascii="Times New Roman" w:hAnsi="Times New Roman"/>
                <w:color w:val="000000"/>
                <w:sz w:val="24"/>
              </w:rPr>
              <w:t>7</w:t>
            </w:r>
          </w:p>
        </w:tc>
        <w:tc>
          <w:tcPr>
            <w:tcW w:w="3344" w:type="dxa"/>
            <w:tcMar>
              <w:top w:w="50" w:type="dxa"/>
              <w:left w:w="100" w:type="dxa"/>
            </w:tcMar>
            <w:vAlign w:val="center"/>
          </w:tcPr>
          <w:p w:rsidR="00E210FA" w:rsidRPr="00E57AC6" w:rsidRDefault="00E57AC6">
            <w:pPr>
              <w:spacing w:after="0"/>
              <w:ind w:left="135"/>
              <w:rPr>
                <w:lang w:val="ru-RU"/>
              </w:rPr>
            </w:pPr>
            <w:r w:rsidRPr="00E57AC6">
              <w:rPr>
                <w:rFonts w:ascii="Times New Roman" w:hAnsi="Times New Roman"/>
                <w:color w:val="000000"/>
                <w:sz w:val="24"/>
                <w:lang w:val="ru-RU"/>
              </w:rPr>
              <w:t>Повторение: сечения, расстояния и углы</w:t>
            </w:r>
          </w:p>
        </w:tc>
        <w:tc>
          <w:tcPr>
            <w:tcW w:w="949" w:type="dxa"/>
            <w:tcMar>
              <w:top w:w="50" w:type="dxa"/>
              <w:left w:w="100" w:type="dxa"/>
            </w:tcMar>
            <w:vAlign w:val="center"/>
          </w:tcPr>
          <w:p w:rsidR="00E210FA" w:rsidRDefault="00E57AC6">
            <w:pPr>
              <w:spacing w:after="0"/>
              <w:ind w:left="135"/>
              <w:jc w:val="center"/>
            </w:pPr>
            <w:r w:rsidRPr="00E57AC6">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67" w:type="dxa"/>
            <w:tcMar>
              <w:top w:w="50" w:type="dxa"/>
              <w:left w:w="100" w:type="dxa"/>
            </w:tcMar>
            <w:vAlign w:val="center"/>
          </w:tcPr>
          <w:p w:rsidR="00E210FA" w:rsidRDefault="00E57AC6">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E210FA" w:rsidRDefault="00E210FA">
            <w:pPr>
              <w:spacing w:after="0"/>
              <w:ind w:left="135"/>
              <w:jc w:val="center"/>
            </w:pPr>
          </w:p>
        </w:tc>
        <w:tc>
          <w:tcPr>
            <w:tcW w:w="2568" w:type="dxa"/>
            <w:tcMar>
              <w:top w:w="50" w:type="dxa"/>
              <w:left w:w="100" w:type="dxa"/>
            </w:tcMar>
            <w:vAlign w:val="center"/>
          </w:tcPr>
          <w:p w:rsidR="00E210FA" w:rsidRDefault="00E210FA">
            <w:pPr>
              <w:spacing w:after="0"/>
              <w:ind w:left="135"/>
            </w:pPr>
          </w:p>
        </w:tc>
      </w:tr>
      <w:tr w:rsidR="00E210FA">
        <w:trPr>
          <w:trHeight w:val="144"/>
          <w:tblCellSpacing w:w="20" w:type="nil"/>
        </w:trPr>
        <w:tc>
          <w:tcPr>
            <w:tcW w:w="0" w:type="auto"/>
            <w:gridSpan w:val="2"/>
            <w:tcMar>
              <w:top w:w="50" w:type="dxa"/>
              <w:left w:w="100" w:type="dxa"/>
            </w:tcMar>
            <w:vAlign w:val="center"/>
          </w:tcPr>
          <w:p w:rsidR="00E210FA" w:rsidRPr="00E57AC6" w:rsidRDefault="00E57AC6">
            <w:pPr>
              <w:spacing w:after="0"/>
              <w:ind w:left="135"/>
              <w:rPr>
                <w:lang w:val="ru-RU"/>
              </w:rPr>
            </w:pPr>
            <w:r w:rsidRPr="00E57AC6">
              <w:rPr>
                <w:rFonts w:ascii="Times New Roman" w:hAnsi="Times New Roman"/>
                <w:color w:val="000000"/>
                <w:sz w:val="24"/>
                <w:lang w:val="ru-RU"/>
              </w:rPr>
              <w:t>ОБЩЕЕ КОЛИЧЕСТВО ЧАСОВ ПО ПРОГРАММЕ</w:t>
            </w:r>
          </w:p>
        </w:tc>
        <w:tc>
          <w:tcPr>
            <w:tcW w:w="1491" w:type="dxa"/>
            <w:tcMar>
              <w:top w:w="50" w:type="dxa"/>
              <w:left w:w="100" w:type="dxa"/>
            </w:tcMar>
            <w:vAlign w:val="center"/>
          </w:tcPr>
          <w:p w:rsidR="00E210FA" w:rsidRDefault="00E57AC6">
            <w:pPr>
              <w:spacing w:after="0"/>
              <w:ind w:left="135"/>
              <w:jc w:val="center"/>
            </w:pPr>
            <w:r w:rsidRPr="00E57AC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67" w:type="dxa"/>
            <w:tcMar>
              <w:top w:w="50" w:type="dxa"/>
              <w:left w:w="100" w:type="dxa"/>
            </w:tcMar>
            <w:vAlign w:val="center"/>
          </w:tcPr>
          <w:p w:rsidR="00E210FA" w:rsidRDefault="00E57AC6">
            <w:pPr>
              <w:spacing w:after="0"/>
              <w:ind w:left="135"/>
              <w:jc w:val="center"/>
            </w:pPr>
            <w:r>
              <w:rPr>
                <w:rFonts w:ascii="Times New Roman" w:hAnsi="Times New Roman"/>
                <w:color w:val="000000"/>
                <w:sz w:val="24"/>
              </w:rPr>
              <w:t xml:space="preserve"> 5 </w:t>
            </w:r>
          </w:p>
        </w:tc>
        <w:tc>
          <w:tcPr>
            <w:tcW w:w="1756" w:type="dxa"/>
            <w:tcMar>
              <w:top w:w="50" w:type="dxa"/>
              <w:left w:w="100" w:type="dxa"/>
            </w:tcMar>
            <w:vAlign w:val="center"/>
          </w:tcPr>
          <w:p w:rsidR="00E210FA" w:rsidRDefault="00E57AC6">
            <w:pPr>
              <w:spacing w:after="0"/>
              <w:ind w:left="135"/>
              <w:jc w:val="center"/>
            </w:pPr>
            <w:r>
              <w:rPr>
                <w:rFonts w:ascii="Times New Roman" w:hAnsi="Times New Roman"/>
                <w:color w:val="000000"/>
                <w:sz w:val="24"/>
              </w:rPr>
              <w:t xml:space="preserve"> 0 </w:t>
            </w:r>
          </w:p>
        </w:tc>
        <w:tc>
          <w:tcPr>
            <w:tcW w:w="2568" w:type="dxa"/>
            <w:tcMar>
              <w:top w:w="50" w:type="dxa"/>
              <w:left w:w="100" w:type="dxa"/>
            </w:tcMar>
            <w:vAlign w:val="center"/>
          </w:tcPr>
          <w:p w:rsidR="00E210FA" w:rsidRDefault="00E210FA"/>
        </w:tc>
      </w:tr>
    </w:tbl>
    <w:p w:rsidR="00E210FA" w:rsidRDefault="00E210FA">
      <w:pPr>
        <w:sectPr w:rsidR="00E210FA">
          <w:pgSz w:w="16383" w:h="11906" w:orient="landscape"/>
          <w:pgMar w:top="1134" w:right="850" w:bottom="1134" w:left="1701" w:header="720" w:footer="720" w:gutter="0"/>
          <w:cols w:space="720"/>
        </w:sectPr>
      </w:pPr>
    </w:p>
    <w:p w:rsidR="00E210FA" w:rsidRDefault="00E57AC6">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79"/>
        <w:gridCol w:w="4532"/>
        <w:gridCol w:w="1598"/>
        <w:gridCol w:w="1841"/>
        <w:gridCol w:w="1910"/>
        <w:gridCol w:w="2757"/>
      </w:tblGrid>
      <w:tr w:rsidR="00E210FA">
        <w:trPr>
          <w:trHeight w:val="144"/>
          <w:tblCellSpacing w:w="20" w:type="nil"/>
        </w:trPr>
        <w:tc>
          <w:tcPr>
            <w:tcW w:w="485" w:type="dxa"/>
            <w:vMerge w:val="restart"/>
            <w:tcMar>
              <w:top w:w="50" w:type="dxa"/>
              <w:left w:w="100" w:type="dxa"/>
            </w:tcMar>
            <w:vAlign w:val="center"/>
          </w:tcPr>
          <w:p w:rsidR="00E210FA" w:rsidRDefault="00E57AC6">
            <w:pPr>
              <w:spacing w:after="0"/>
              <w:ind w:left="135"/>
            </w:pPr>
            <w:r>
              <w:rPr>
                <w:rFonts w:ascii="Times New Roman" w:hAnsi="Times New Roman"/>
                <w:b/>
                <w:color w:val="000000"/>
                <w:sz w:val="24"/>
              </w:rPr>
              <w:t xml:space="preserve">№ п/п </w:t>
            </w:r>
          </w:p>
          <w:p w:rsidR="00E210FA" w:rsidRDefault="00E210FA">
            <w:pPr>
              <w:spacing w:after="0"/>
              <w:ind w:left="135"/>
            </w:pPr>
          </w:p>
        </w:tc>
        <w:tc>
          <w:tcPr>
            <w:tcW w:w="2640" w:type="dxa"/>
            <w:vMerge w:val="restart"/>
            <w:tcMar>
              <w:top w:w="50" w:type="dxa"/>
              <w:left w:w="100" w:type="dxa"/>
            </w:tcMar>
            <w:vAlign w:val="center"/>
          </w:tcPr>
          <w:p w:rsidR="00E210FA" w:rsidRDefault="00E57AC6">
            <w:pPr>
              <w:spacing w:after="0"/>
              <w:ind w:left="135"/>
            </w:pPr>
            <w:r>
              <w:rPr>
                <w:rFonts w:ascii="Times New Roman" w:hAnsi="Times New Roman"/>
                <w:b/>
                <w:color w:val="000000"/>
                <w:sz w:val="24"/>
              </w:rPr>
              <w:t xml:space="preserve">Наименование разделов и тем программы </w:t>
            </w:r>
          </w:p>
          <w:p w:rsidR="00E210FA" w:rsidRDefault="00E210FA">
            <w:pPr>
              <w:spacing w:after="0"/>
              <w:ind w:left="135"/>
            </w:pPr>
          </w:p>
        </w:tc>
        <w:tc>
          <w:tcPr>
            <w:tcW w:w="0" w:type="auto"/>
            <w:gridSpan w:val="3"/>
            <w:tcMar>
              <w:top w:w="50" w:type="dxa"/>
              <w:left w:w="100" w:type="dxa"/>
            </w:tcMar>
            <w:vAlign w:val="center"/>
          </w:tcPr>
          <w:p w:rsidR="00E210FA" w:rsidRDefault="00E57AC6">
            <w:pPr>
              <w:spacing w:after="0"/>
            </w:pPr>
            <w:r>
              <w:rPr>
                <w:rFonts w:ascii="Times New Roman" w:hAnsi="Times New Roman"/>
                <w:b/>
                <w:color w:val="000000"/>
                <w:sz w:val="24"/>
              </w:rPr>
              <w:t>Количество часов</w:t>
            </w:r>
          </w:p>
        </w:tc>
        <w:tc>
          <w:tcPr>
            <w:tcW w:w="2757" w:type="dxa"/>
            <w:vMerge w:val="restart"/>
            <w:tcMar>
              <w:top w:w="50" w:type="dxa"/>
              <w:left w:w="100" w:type="dxa"/>
            </w:tcMar>
            <w:vAlign w:val="center"/>
          </w:tcPr>
          <w:p w:rsidR="00E210FA" w:rsidRDefault="00E57AC6">
            <w:pPr>
              <w:spacing w:after="0"/>
              <w:ind w:left="135"/>
            </w:pPr>
            <w:r>
              <w:rPr>
                <w:rFonts w:ascii="Times New Roman" w:hAnsi="Times New Roman"/>
                <w:b/>
                <w:color w:val="000000"/>
                <w:sz w:val="24"/>
              </w:rPr>
              <w:t xml:space="preserve">Электронные (цифровые) образовательные ресурсы </w:t>
            </w:r>
          </w:p>
          <w:p w:rsidR="00E210FA" w:rsidRDefault="00E210FA">
            <w:pPr>
              <w:spacing w:after="0"/>
              <w:ind w:left="135"/>
            </w:pPr>
          </w:p>
        </w:tc>
      </w:tr>
      <w:tr w:rsidR="00E210FA">
        <w:trPr>
          <w:trHeight w:val="144"/>
          <w:tblCellSpacing w:w="20" w:type="nil"/>
        </w:trPr>
        <w:tc>
          <w:tcPr>
            <w:tcW w:w="0" w:type="auto"/>
            <w:vMerge/>
            <w:tcBorders>
              <w:top w:val="nil"/>
            </w:tcBorders>
            <w:tcMar>
              <w:top w:w="50" w:type="dxa"/>
              <w:left w:w="100" w:type="dxa"/>
            </w:tcMar>
          </w:tcPr>
          <w:p w:rsidR="00E210FA" w:rsidRDefault="00E210FA"/>
        </w:tc>
        <w:tc>
          <w:tcPr>
            <w:tcW w:w="0" w:type="auto"/>
            <w:vMerge/>
            <w:tcBorders>
              <w:top w:val="nil"/>
            </w:tcBorders>
            <w:tcMar>
              <w:top w:w="50" w:type="dxa"/>
              <w:left w:w="100" w:type="dxa"/>
            </w:tcMar>
          </w:tcPr>
          <w:p w:rsidR="00E210FA" w:rsidRDefault="00E210FA"/>
        </w:tc>
        <w:tc>
          <w:tcPr>
            <w:tcW w:w="1017" w:type="dxa"/>
            <w:tcMar>
              <w:top w:w="50" w:type="dxa"/>
              <w:left w:w="100" w:type="dxa"/>
            </w:tcMar>
            <w:vAlign w:val="center"/>
          </w:tcPr>
          <w:p w:rsidR="00E210FA" w:rsidRDefault="00E57AC6">
            <w:pPr>
              <w:spacing w:after="0"/>
              <w:ind w:left="135"/>
            </w:pPr>
            <w:r>
              <w:rPr>
                <w:rFonts w:ascii="Times New Roman" w:hAnsi="Times New Roman"/>
                <w:b/>
                <w:color w:val="000000"/>
                <w:sz w:val="24"/>
              </w:rPr>
              <w:t xml:space="preserve">Всего </w:t>
            </w:r>
          </w:p>
          <w:p w:rsidR="00E210FA" w:rsidRDefault="00E210FA">
            <w:pPr>
              <w:spacing w:after="0"/>
              <w:ind w:left="135"/>
            </w:pPr>
          </w:p>
        </w:tc>
        <w:tc>
          <w:tcPr>
            <w:tcW w:w="1745" w:type="dxa"/>
            <w:tcMar>
              <w:top w:w="50" w:type="dxa"/>
              <w:left w:w="100" w:type="dxa"/>
            </w:tcMar>
            <w:vAlign w:val="center"/>
          </w:tcPr>
          <w:p w:rsidR="00E210FA" w:rsidRDefault="00E57AC6">
            <w:pPr>
              <w:spacing w:after="0"/>
              <w:ind w:left="135"/>
            </w:pPr>
            <w:r>
              <w:rPr>
                <w:rFonts w:ascii="Times New Roman" w:hAnsi="Times New Roman"/>
                <w:b/>
                <w:color w:val="000000"/>
                <w:sz w:val="24"/>
              </w:rPr>
              <w:t xml:space="preserve">Контрольные работы </w:t>
            </w:r>
          </w:p>
          <w:p w:rsidR="00E210FA" w:rsidRDefault="00E210FA">
            <w:pPr>
              <w:spacing w:after="0"/>
              <w:ind w:left="135"/>
            </w:pPr>
          </w:p>
        </w:tc>
        <w:tc>
          <w:tcPr>
            <w:tcW w:w="1829" w:type="dxa"/>
            <w:tcMar>
              <w:top w:w="50" w:type="dxa"/>
              <w:left w:w="100" w:type="dxa"/>
            </w:tcMar>
            <w:vAlign w:val="center"/>
          </w:tcPr>
          <w:p w:rsidR="00E210FA" w:rsidRDefault="00E57AC6">
            <w:pPr>
              <w:spacing w:after="0"/>
              <w:ind w:left="135"/>
            </w:pPr>
            <w:r>
              <w:rPr>
                <w:rFonts w:ascii="Times New Roman" w:hAnsi="Times New Roman"/>
                <w:b/>
                <w:color w:val="000000"/>
                <w:sz w:val="24"/>
              </w:rPr>
              <w:t xml:space="preserve">Практические работы </w:t>
            </w:r>
          </w:p>
          <w:p w:rsidR="00E210FA" w:rsidRDefault="00E210FA">
            <w:pPr>
              <w:spacing w:after="0"/>
              <w:ind w:left="135"/>
            </w:pPr>
          </w:p>
        </w:tc>
        <w:tc>
          <w:tcPr>
            <w:tcW w:w="0" w:type="auto"/>
            <w:vMerge/>
            <w:tcBorders>
              <w:top w:val="nil"/>
            </w:tcBorders>
            <w:tcMar>
              <w:top w:w="50" w:type="dxa"/>
              <w:left w:w="100" w:type="dxa"/>
            </w:tcMar>
          </w:tcPr>
          <w:p w:rsidR="00E210FA" w:rsidRDefault="00E210FA"/>
        </w:tc>
      </w:tr>
      <w:tr w:rsidR="00E210FA">
        <w:trPr>
          <w:trHeight w:val="144"/>
          <w:tblCellSpacing w:w="20" w:type="nil"/>
        </w:trPr>
        <w:tc>
          <w:tcPr>
            <w:tcW w:w="485" w:type="dxa"/>
            <w:tcMar>
              <w:top w:w="50" w:type="dxa"/>
              <w:left w:w="100" w:type="dxa"/>
            </w:tcMar>
            <w:vAlign w:val="center"/>
          </w:tcPr>
          <w:p w:rsidR="00E210FA" w:rsidRDefault="00E57AC6">
            <w:pPr>
              <w:spacing w:after="0"/>
            </w:pPr>
            <w:r>
              <w:rPr>
                <w:rFonts w:ascii="Times New Roman" w:hAnsi="Times New Roman"/>
                <w:color w:val="000000"/>
                <w:sz w:val="24"/>
              </w:rPr>
              <w:t>1</w:t>
            </w:r>
          </w:p>
        </w:tc>
        <w:tc>
          <w:tcPr>
            <w:tcW w:w="2640" w:type="dxa"/>
            <w:tcMar>
              <w:top w:w="50" w:type="dxa"/>
              <w:left w:w="100" w:type="dxa"/>
            </w:tcMar>
            <w:vAlign w:val="center"/>
          </w:tcPr>
          <w:p w:rsidR="00E210FA" w:rsidRDefault="00E57AC6">
            <w:pPr>
              <w:spacing w:after="0"/>
              <w:ind w:left="135"/>
            </w:pPr>
            <w:r>
              <w:rPr>
                <w:rFonts w:ascii="Times New Roman" w:hAnsi="Times New Roman"/>
                <w:color w:val="000000"/>
                <w:sz w:val="24"/>
              </w:rPr>
              <w:t>Тела вращения</w:t>
            </w:r>
          </w:p>
        </w:tc>
        <w:tc>
          <w:tcPr>
            <w:tcW w:w="1017" w:type="dxa"/>
            <w:tcMar>
              <w:top w:w="50" w:type="dxa"/>
              <w:left w:w="100" w:type="dxa"/>
            </w:tcMar>
            <w:vAlign w:val="center"/>
          </w:tcPr>
          <w:p w:rsidR="00E210FA" w:rsidRDefault="00E57AC6">
            <w:pPr>
              <w:spacing w:after="0"/>
              <w:ind w:left="135"/>
              <w:jc w:val="center"/>
            </w:pPr>
            <w:r>
              <w:rPr>
                <w:rFonts w:ascii="Times New Roman" w:hAnsi="Times New Roman"/>
                <w:color w:val="000000"/>
                <w:sz w:val="24"/>
              </w:rPr>
              <w:t xml:space="preserve"> 12 </w:t>
            </w:r>
          </w:p>
        </w:tc>
        <w:tc>
          <w:tcPr>
            <w:tcW w:w="1745" w:type="dxa"/>
            <w:tcMar>
              <w:top w:w="50" w:type="dxa"/>
              <w:left w:w="100" w:type="dxa"/>
            </w:tcMar>
            <w:vAlign w:val="center"/>
          </w:tcPr>
          <w:p w:rsidR="00E210FA" w:rsidRDefault="00E210FA">
            <w:pPr>
              <w:spacing w:after="0"/>
              <w:ind w:left="135"/>
              <w:jc w:val="center"/>
            </w:pPr>
          </w:p>
        </w:tc>
        <w:tc>
          <w:tcPr>
            <w:tcW w:w="1829" w:type="dxa"/>
            <w:tcMar>
              <w:top w:w="50" w:type="dxa"/>
              <w:left w:w="100" w:type="dxa"/>
            </w:tcMar>
            <w:vAlign w:val="center"/>
          </w:tcPr>
          <w:p w:rsidR="00E210FA" w:rsidRDefault="00E210FA">
            <w:pPr>
              <w:spacing w:after="0"/>
              <w:ind w:left="135"/>
              <w:jc w:val="center"/>
            </w:pPr>
          </w:p>
        </w:tc>
        <w:tc>
          <w:tcPr>
            <w:tcW w:w="2757" w:type="dxa"/>
            <w:tcMar>
              <w:top w:w="50" w:type="dxa"/>
              <w:left w:w="100" w:type="dxa"/>
            </w:tcMar>
            <w:vAlign w:val="center"/>
          </w:tcPr>
          <w:p w:rsidR="00E210FA" w:rsidRDefault="00E210FA">
            <w:pPr>
              <w:spacing w:after="0"/>
              <w:ind w:left="135"/>
            </w:pPr>
          </w:p>
        </w:tc>
      </w:tr>
      <w:tr w:rsidR="00E210FA">
        <w:trPr>
          <w:trHeight w:val="144"/>
          <w:tblCellSpacing w:w="20" w:type="nil"/>
        </w:trPr>
        <w:tc>
          <w:tcPr>
            <w:tcW w:w="485" w:type="dxa"/>
            <w:tcMar>
              <w:top w:w="50" w:type="dxa"/>
              <w:left w:w="100" w:type="dxa"/>
            </w:tcMar>
            <w:vAlign w:val="center"/>
          </w:tcPr>
          <w:p w:rsidR="00E210FA" w:rsidRDefault="00E57AC6">
            <w:pPr>
              <w:spacing w:after="0"/>
            </w:pPr>
            <w:r>
              <w:rPr>
                <w:rFonts w:ascii="Times New Roman" w:hAnsi="Times New Roman"/>
                <w:color w:val="000000"/>
                <w:sz w:val="24"/>
              </w:rPr>
              <w:t>2</w:t>
            </w:r>
          </w:p>
        </w:tc>
        <w:tc>
          <w:tcPr>
            <w:tcW w:w="2640" w:type="dxa"/>
            <w:tcMar>
              <w:top w:w="50" w:type="dxa"/>
              <w:left w:w="100" w:type="dxa"/>
            </w:tcMar>
            <w:vAlign w:val="center"/>
          </w:tcPr>
          <w:p w:rsidR="00E210FA" w:rsidRDefault="00E57AC6">
            <w:pPr>
              <w:spacing w:after="0"/>
              <w:ind w:left="135"/>
            </w:pPr>
            <w:r>
              <w:rPr>
                <w:rFonts w:ascii="Times New Roman" w:hAnsi="Times New Roman"/>
                <w:color w:val="000000"/>
                <w:sz w:val="24"/>
              </w:rPr>
              <w:t>Объёмы тел</w:t>
            </w:r>
          </w:p>
        </w:tc>
        <w:tc>
          <w:tcPr>
            <w:tcW w:w="1017" w:type="dxa"/>
            <w:tcMar>
              <w:top w:w="50" w:type="dxa"/>
              <w:left w:w="100" w:type="dxa"/>
            </w:tcMar>
            <w:vAlign w:val="center"/>
          </w:tcPr>
          <w:p w:rsidR="00E210FA" w:rsidRDefault="00E57AC6">
            <w:pPr>
              <w:spacing w:after="0"/>
              <w:ind w:left="135"/>
              <w:jc w:val="center"/>
            </w:pPr>
            <w:r>
              <w:rPr>
                <w:rFonts w:ascii="Times New Roman" w:hAnsi="Times New Roman"/>
                <w:color w:val="000000"/>
                <w:sz w:val="24"/>
              </w:rPr>
              <w:t xml:space="preserve"> 5 </w:t>
            </w:r>
          </w:p>
        </w:tc>
        <w:tc>
          <w:tcPr>
            <w:tcW w:w="1745" w:type="dxa"/>
            <w:tcMar>
              <w:top w:w="50" w:type="dxa"/>
              <w:left w:w="100" w:type="dxa"/>
            </w:tcMar>
            <w:vAlign w:val="center"/>
          </w:tcPr>
          <w:p w:rsidR="00E210FA" w:rsidRDefault="00E57AC6">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E210FA" w:rsidRDefault="00E210FA">
            <w:pPr>
              <w:spacing w:after="0"/>
              <w:ind w:left="135"/>
              <w:jc w:val="center"/>
            </w:pPr>
          </w:p>
        </w:tc>
        <w:tc>
          <w:tcPr>
            <w:tcW w:w="2757" w:type="dxa"/>
            <w:tcMar>
              <w:top w:w="50" w:type="dxa"/>
              <w:left w:w="100" w:type="dxa"/>
            </w:tcMar>
            <w:vAlign w:val="center"/>
          </w:tcPr>
          <w:p w:rsidR="00E210FA" w:rsidRDefault="00E210FA">
            <w:pPr>
              <w:spacing w:after="0"/>
              <w:ind w:left="135"/>
            </w:pPr>
          </w:p>
        </w:tc>
      </w:tr>
      <w:tr w:rsidR="00E210FA">
        <w:trPr>
          <w:trHeight w:val="144"/>
          <w:tblCellSpacing w:w="20" w:type="nil"/>
        </w:trPr>
        <w:tc>
          <w:tcPr>
            <w:tcW w:w="485" w:type="dxa"/>
            <w:tcMar>
              <w:top w:w="50" w:type="dxa"/>
              <w:left w:w="100" w:type="dxa"/>
            </w:tcMar>
            <w:vAlign w:val="center"/>
          </w:tcPr>
          <w:p w:rsidR="00E210FA" w:rsidRDefault="00E57AC6">
            <w:pPr>
              <w:spacing w:after="0"/>
            </w:pPr>
            <w:r>
              <w:rPr>
                <w:rFonts w:ascii="Times New Roman" w:hAnsi="Times New Roman"/>
                <w:color w:val="000000"/>
                <w:sz w:val="24"/>
              </w:rPr>
              <w:t>3</w:t>
            </w:r>
          </w:p>
        </w:tc>
        <w:tc>
          <w:tcPr>
            <w:tcW w:w="2640" w:type="dxa"/>
            <w:tcMar>
              <w:top w:w="50" w:type="dxa"/>
              <w:left w:w="100" w:type="dxa"/>
            </w:tcMar>
            <w:vAlign w:val="center"/>
          </w:tcPr>
          <w:p w:rsidR="00E210FA" w:rsidRPr="00E57AC6" w:rsidRDefault="00E57AC6">
            <w:pPr>
              <w:spacing w:after="0"/>
              <w:ind w:left="135"/>
              <w:rPr>
                <w:lang w:val="ru-RU"/>
              </w:rPr>
            </w:pPr>
            <w:r w:rsidRPr="00E57AC6">
              <w:rPr>
                <w:rFonts w:ascii="Times New Roman" w:hAnsi="Times New Roman"/>
                <w:color w:val="000000"/>
                <w:sz w:val="24"/>
                <w:lang w:val="ru-RU"/>
              </w:rPr>
              <w:t>Векторы и координаты в пространстве</w:t>
            </w:r>
          </w:p>
        </w:tc>
        <w:tc>
          <w:tcPr>
            <w:tcW w:w="1017" w:type="dxa"/>
            <w:tcMar>
              <w:top w:w="50" w:type="dxa"/>
              <w:left w:w="100" w:type="dxa"/>
            </w:tcMar>
            <w:vAlign w:val="center"/>
          </w:tcPr>
          <w:p w:rsidR="00E210FA" w:rsidRDefault="00E57AC6">
            <w:pPr>
              <w:spacing w:after="0"/>
              <w:ind w:left="135"/>
              <w:jc w:val="center"/>
            </w:pPr>
            <w:r w:rsidRPr="00E57AC6">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45" w:type="dxa"/>
            <w:tcMar>
              <w:top w:w="50" w:type="dxa"/>
              <w:left w:w="100" w:type="dxa"/>
            </w:tcMar>
            <w:vAlign w:val="center"/>
          </w:tcPr>
          <w:p w:rsidR="00E210FA" w:rsidRDefault="00E57AC6">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E210FA" w:rsidRDefault="00E210FA">
            <w:pPr>
              <w:spacing w:after="0"/>
              <w:ind w:left="135"/>
              <w:jc w:val="center"/>
            </w:pPr>
          </w:p>
        </w:tc>
        <w:tc>
          <w:tcPr>
            <w:tcW w:w="2757" w:type="dxa"/>
            <w:tcMar>
              <w:top w:w="50" w:type="dxa"/>
              <w:left w:w="100" w:type="dxa"/>
            </w:tcMar>
            <w:vAlign w:val="center"/>
          </w:tcPr>
          <w:p w:rsidR="00E210FA" w:rsidRDefault="00E210FA">
            <w:pPr>
              <w:spacing w:after="0"/>
              <w:ind w:left="135"/>
            </w:pPr>
          </w:p>
        </w:tc>
      </w:tr>
      <w:tr w:rsidR="00E210FA">
        <w:trPr>
          <w:trHeight w:val="144"/>
          <w:tblCellSpacing w:w="20" w:type="nil"/>
        </w:trPr>
        <w:tc>
          <w:tcPr>
            <w:tcW w:w="485" w:type="dxa"/>
            <w:tcMar>
              <w:top w:w="50" w:type="dxa"/>
              <w:left w:w="100" w:type="dxa"/>
            </w:tcMar>
            <w:vAlign w:val="center"/>
          </w:tcPr>
          <w:p w:rsidR="00E210FA" w:rsidRDefault="00E57AC6">
            <w:pPr>
              <w:spacing w:after="0"/>
            </w:pPr>
            <w:r>
              <w:rPr>
                <w:rFonts w:ascii="Times New Roman" w:hAnsi="Times New Roman"/>
                <w:color w:val="000000"/>
                <w:sz w:val="24"/>
              </w:rPr>
              <w:t>4</w:t>
            </w:r>
          </w:p>
        </w:tc>
        <w:tc>
          <w:tcPr>
            <w:tcW w:w="2640" w:type="dxa"/>
            <w:tcMar>
              <w:top w:w="50" w:type="dxa"/>
              <w:left w:w="100" w:type="dxa"/>
            </w:tcMar>
            <w:vAlign w:val="center"/>
          </w:tcPr>
          <w:p w:rsidR="00E210FA" w:rsidRDefault="00E57AC6">
            <w:pPr>
              <w:spacing w:after="0"/>
              <w:ind w:left="135"/>
            </w:pPr>
            <w:r>
              <w:rPr>
                <w:rFonts w:ascii="Times New Roman" w:hAnsi="Times New Roman"/>
                <w:color w:val="000000"/>
                <w:sz w:val="24"/>
              </w:rPr>
              <w:t>Повторение, обобщение, систематизация знаний</w:t>
            </w:r>
          </w:p>
        </w:tc>
        <w:tc>
          <w:tcPr>
            <w:tcW w:w="1017" w:type="dxa"/>
            <w:tcMar>
              <w:top w:w="50" w:type="dxa"/>
              <w:left w:w="100" w:type="dxa"/>
            </w:tcMar>
            <w:vAlign w:val="center"/>
          </w:tcPr>
          <w:p w:rsidR="00E210FA" w:rsidRDefault="00E57AC6">
            <w:pPr>
              <w:spacing w:after="0"/>
              <w:ind w:left="135"/>
              <w:jc w:val="center"/>
            </w:pPr>
            <w:r>
              <w:rPr>
                <w:rFonts w:ascii="Times New Roman" w:hAnsi="Times New Roman"/>
                <w:color w:val="000000"/>
                <w:sz w:val="24"/>
              </w:rPr>
              <w:t xml:space="preserve"> 7 </w:t>
            </w:r>
          </w:p>
        </w:tc>
        <w:tc>
          <w:tcPr>
            <w:tcW w:w="1745" w:type="dxa"/>
            <w:tcMar>
              <w:top w:w="50" w:type="dxa"/>
              <w:left w:w="100" w:type="dxa"/>
            </w:tcMar>
            <w:vAlign w:val="center"/>
          </w:tcPr>
          <w:p w:rsidR="00E210FA" w:rsidRDefault="00E57AC6">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E210FA" w:rsidRDefault="00E210FA">
            <w:pPr>
              <w:spacing w:after="0"/>
              <w:ind w:left="135"/>
              <w:jc w:val="center"/>
            </w:pPr>
          </w:p>
        </w:tc>
        <w:tc>
          <w:tcPr>
            <w:tcW w:w="2757" w:type="dxa"/>
            <w:tcMar>
              <w:top w:w="50" w:type="dxa"/>
              <w:left w:w="100" w:type="dxa"/>
            </w:tcMar>
            <w:vAlign w:val="center"/>
          </w:tcPr>
          <w:p w:rsidR="00E210FA" w:rsidRDefault="00E210FA">
            <w:pPr>
              <w:spacing w:after="0"/>
              <w:ind w:left="135"/>
            </w:pPr>
          </w:p>
        </w:tc>
      </w:tr>
      <w:tr w:rsidR="00E210FA">
        <w:trPr>
          <w:trHeight w:val="144"/>
          <w:tblCellSpacing w:w="20" w:type="nil"/>
        </w:trPr>
        <w:tc>
          <w:tcPr>
            <w:tcW w:w="0" w:type="auto"/>
            <w:gridSpan w:val="2"/>
            <w:tcMar>
              <w:top w:w="50" w:type="dxa"/>
              <w:left w:w="100" w:type="dxa"/>
            </w:tcMar>
            <w:vAlign w:val="center"/>
          </w:tcPr>
          <w:p w:rsidR="00E210FA" w:rsidRPr="00E57AC6" w:rsidRDefault="00E57AC6">
            <w:pPr>
              <w:spacing w:after="0"/>
              <w:ind w:left="135"/>
              <w:rPr>
                <w:lang w:val="ru-RU"/>
              </w:rPr>
            </w:pPr>
            <w:r w:rsidRPr="00E57AC6">
              <w:rPr>
                <w:rFonts w:ascii="Times New Roman" w:hAnsi="Times New Roman"/>
                <w:color w:val="000000"/>
                <w:sz w:val="24"/>
                <w:lang w:val="ru-RU"/>
              </w:rPr>
              <w:t>ОБЩЕЕ КОЛИЧЕСТВО ЧАСОВ ПО ПРОГРАММЕ</w:t>
            </w:r>
          </w:p>
        </w:tc>
        <w:tc>
          <w:tcPr>
            <w:tcW w:w="1598" w:type="dxa"/>
            <w:tcMar>
              <w:top w:w="50" w:type="dxa"/>
              <w:left w:w="100" w:type="dxa"/>
            </w:tcMar>
            <w:vAlign w:val="center"/>
          </w:tcPr>
          <w:p w:rsidR="00E210FA" w:rsidRDefault="00E57AC6">
            <w:pPr>
              <w:spacing w:after="0"/>
              <w:ind w:left="135"/>
              <w:jc w:val="center"/>
            </w:pPr>
            <w:r w:rsidRPr="00E57AC6">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45" w:type="dxa"/>
            <w:tcMar>
              <w:top w:w="50" w:type="dxa"/>
              <w:left w:w="100" w:type="dxa"/>
            </w:tcMar>
            <w:vAlign w:val="center"/>
          </w:tcPr>
          <w:p w:rsidR="00E210FA" w:rsidRDefault="00E57AC6">
            <w:pPr>
              <w:spacing w:after="0"/>
              <w:ind w:left="135"/>
              <w:jc w:val="center"/>
            </w:pPr>
            <w:r>
              <w:rPr>
                <w:rFonts w:ascii="Times New Roman" w:hAnsi="Times New Roman"/>
                <w:color w:val="000000"/>
                <w:sz w:val="24"/>
              </w:rPr>
              <w:t xml:space="preserve"> 3 </w:t>
            </w:r>
          </w:p>
        </w:tc>
        <w:tc>
          <w:tcPr>
            <w:tcW w:w="1829" w:type="dxa"/>
            <w:tcMar>
              <w:top w:w="50" w:type="dxa"/>
              <w:left w:w="100" w:type="dxa"/>
            </w:tcMar>
            <w:vAlign w:val="center"/>
          </w:tcPr>
          <w:p w:rsidR="00E210FA" w:rsidRDefault="00E57AC6">
            <w:pPr>
              <w:spacing w:after="0"/>
              <w:ind w:left="135"/>
              <w:jc w:val="center"/>
            </w:pPr>
            <w:r>
              <w:rPr>
                <w:rFonts w:ascii="Times New Roman" w:hAnsi="Times New Roman"/>
                <w:color w:val="000000"/>
                <w:sz w:val="24"/>
              </w:rPr>
              <w:t xml:space="preserve"> 0 </w:t>
            </w:r>
          </w:p>
        </w:tc>
        <w:tc>
          <w:tcPr>
            <w:tcW w:w="2757" w:type="dxa"/>
            <w:tcMar>
              <w:top w:w="50" w:type="dxa"/>
              <w:left w:w="100" w:type="dxa"/>
            </w:tcMar>
            <w:vAlign w:val="center"/>
          </w:tcPr>
          <w:p w:rsidR="00E210FA" w:rsidRDefault="00E210FA"/>
        </w:tc>
      </w:tr>
    </w:tbl>
    <w:p w:rsidR="00E210FA" w:rsidRDefault="00E210FA">
      <w:pPr>
        <w:sectPr w:rsidR="00E210FA">
          <w:pgSz w:w="16383" w:h="11906" w:orient="landscape"/>
          <w:pgMar w:top="1134" w:right="850" w:bottom="1134" w:left="1701" w:header="720" w:footer="720" w:gutter="0"/>
          <w:cols w:space="720"/>
        </w:sectPr>
      </w:pPr>
    </w:p>
    <w:p w:rsidR="00E210FA" w:rsidRDefault="00E210FA">
      <w:pPr>
        <w:sectPr w:rsidR="00E210FA">
          <w:pgSz w:w="16383" w:h="11906" w:orient="landscape"/>
          <w:pgMar w:top="1134" w:right="850" w:bottom="1134" w:left="1701" w:header="720" w:footer="720" w:gutter="0"/>
          <w:cols w:space="720"/>
        </w:sectPr>
      </w:pPr>
    </w:p>
    <w:p w:rsidR="00E210FA" w:rsidRDefault="00E57AC6">
      <w:pPr>
        <w:spacing w:after="0"/>
        <w:ind w:left="120"/>
      </w:pPr>
      <w:bookmarkStart w:id="13" w:name="block-26108694"/>
      <w:bookmarkEnd w:id="12"/>
      <w:r>
        <w:rPr>
          <w:rFonts w:ascii="Times New Roman" w:hAnsi="Times New Roman"/>
          <w:b/>
          <w:color w:val="000000"/>
          <w:sz w:val="28"/>
        </w:rPr>
        <w:lastRenderedPageBreak/>
        <w:t xml:space="preserve"> ПОУРОЧНОЕ ПЛАНИРОВАНИЕ </w:t>
      </w:r>
    </w:p>
    <w:p w:rsidR="00E210FA" w:rsidRDefault="00E57AC6">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18"/>
        <w:gridCol w:w="4579"/>
        <w:gridCol w:w="1224"/>
        <w:gridCol w:w="1841"/>
        <w:gridCol w:w="1910"/>
        <w:gridCol w:w="1347"/>
        <w:gridCol w:w="2221"/>
      </w:tblGrid>
      <w:tr w:rsidR="00E210FA">
        <w:trPr>
          <w:trHeight w:val="144"/>
          <w:tblCellSpacing w:w="20" w:type="nil"/>
        </w:trPr>
        <w:tc>
          <w:tcPr>
            <w:tcW w:w="358" w:type="dxa"/>
            <w:vMerge w:val="restart"/>
            <w:tcMar>
              <w:top w:w="50" w:type="dxa"/>
              <w:left w:w="100" w:type="dxa"/>
            </w:tcMar>
            <w:vAlign w:val="center"/>
          </w:tcPr>
          <w:p w:rsidR="00E210FA" w:rsidRDefault="00E57AC6">
            <w:pPr>
              <w:spacing w:after="0"/>
              <w:ind w:left="135"/>
            </w:pPr>
            <w:r>
              <w:rPr>
                <w:rFonts w:ascii="Times New Roman" w:hAnsi="Times New Roman"/>
                <w:b/>
                <w:color w:val="000000"/>
                <w:sz w:val="24"/>
              </w:rPr>
              <w:t xml:space="preserve">№ п/п </w:t>
            </w:r>
          </w:p>
          <w:p w:rsidR="00E210FA" w:rsidRDefault="00E210FA">
            <w:pPr>
              <w:spacing w:after="0"/>
              <w:ind w:left="135"/>
            </w:pPr>
          </w:p>
        </w:tc>
        <w:tc>
          <w:tcPr>
            <w:tcW w:w="3488" w:type="dxa"/>
            <w:vMerge w:val="restart"/>
            <w:tcMar>
              <w:top w:w="50" w:type="dxa"/>
              <w:left w:w="100" w:type="dxa"/>
            </w:tcMar>
            <w:vAlign w:val="center"/>
          </w:tcPr>
          <w:p w:rsidR="00E210FA" w:rsidRDefault="00E57AC6">
            <w:pPr>
              <w:spacing w:after="0"/>
              <w:ind w:left="135"/>
            </w:pPr>
            <w:r>
              <w:rPr>
                <w:rFonts w:ascii="Times New Roman" w:hAnsi="Times New Roman"/>
                <w:b/>
                <w:color w:val="000000"/>
                <w:sz w:val="24"/>
              </w:rPr>
              <w:t xml:space="preserve">Тема урока </w:t>
            </w:r>
          </w:p>
          <w:p w:rsidR="00E210FA" w:rsidRDefault="00E210FA">
            <w:pPr>
              <w:spacing w:after="0"/>
              <w:ind w:left="135"/>
            </w:pPr>
          </w:p>
        </w:tc>
        <w:tc>
          <w:tcPr>
            <w:tcW w:w="0" w:type="auto"/>
            <w:gridSpan w:val="3"/>
            <w:tcMar>
              <w:top w:w="50" w:type="dxa"/>
              <w:left w:w="100" w:type="dxa"/>
            </w:tcMar>
            <w:vAlign w:val="center"/>
          </w:tcPr>
          <w:p w:rsidR="00E210FA" w:rsidRDefault="00E57AC6">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E210FA" w:rsidRDefault="00E57AC6">
            <w:pPr>
              <w:spacing w:after="0"/>
              <w:ind w:left="135"/>
            </w:pPr>
            <w:r>
              <w:rPr>
                <w:rFonts w:ascii="Times New Roman" w:hAnsi="Times New Roman"/>
                <w:b/>
                <w:color w:val="000000"/>
                <w:sz w:val="24"/>
              </w:rPr>
              <w:t xml:space="preserve">Дата изучения </w:t>
            </w:r>
          </w:p>
          <w:p w:rsidR="00E210FA" w:rsidRDefault="00E210FA">
            <w:pPr>
              <w:spacing w:after="0"/>
              <w:ind w:left="135"/>
            </w:pPr>
          </w:p>
        </w:tc>
        <w:tc>
          <w:tcPr>
            <w:tcW w:w="1937" w:type="dxa"/>
            <w:vMerge w:val="restart"/>
            <w:tcMar>
              <w:top w:w="50" w:type="dxa"/>
              <w:left w:w="100" w:type="dxa"/>
            </w:tcMar>
            <w:vAlign w:val="center"/>
          </w:tcPr>
          <w:p w:rsidR="00E210FA" w:rsidRDefault="00E57AC6">
            <w:pPr>
              <w:spacing w:after="0"/>
              <w:ind w:left="135"/>
            </w:pPr>
            <w:r>
              <w:rPr>
                <w:rFonts w:ascii="Times New Roman" w:hAnsi="Times New Roman"/>
                <w:b/>
                <w:color w:val="000000"/>
                <w:sz w:val="24"/>
              </w:rPr>
              <w:t xml:space="preserve">Электронные цифровые образовательные ресурсы </w:t>
            </w:r>
          </w:p>
          <w:p w:rsidR="00E210FA" w:rsidRDefault="00E210FA">
            <w:pPr>
              <w:spacing w:after="0"/>
              <w:ind w:left="135"/>
            </w:pPr>
          </w:p>
        </w:tc>
      </w:tr>
      <w:tr w:rsidR="00E210FA">
        <w:trPr>
          <w:trHeight w:val="144"/>
          <w:tblCellSpacing w:w="20" w:type="nil"/>
        </w:trPr>
        <w:tc>
          <w:tcPr>
            <w:tcW w:w="0" w:type="auto"/>
            <w:vMerge/>
            <w:tcBorders>
              <w:top w:val="nil"/>
            </w:tcBorders>
            <w:tcMar>
              <w:top w:w="50" w:type="dxa"/>
              <w:left w:w="100" w:type="dxa"/>
            </w:tcMar>
          </w:tcPr>
          <w:p w:rsidR="00E210FA" w:rsidRDefault="00E210FA"/>
        </w:tc>
        <w:tc>
          <w:tcPr>
            <w:tcW w:w="0" w:type="auto"/>
            <w:vMerge/>
            <w:tcBorders>
              <w:top w:val="nil"/>
            </w:tcBorders>
            <w:tcMar>
              <w:top w:w="50" w:type="dxa"/>
              <w:left w:w="100" w:type="dxa"/>
            </w:tcMar>
          </w:tcPr>
          <w:p w:rsidR="00E210FA" w:rsidRDefault="00E210FA"/>
        </w:tc>
        <w:tc>
          <w:tcPr>
            <w:tcW w:w="796" w:type="dxa"/>
            <w:tcMar>
              <w:top w:w="50" w:type="dxa"/>
              <w:left w:w="100" w:type="dxa"/>
            </w:tcMar>
            <w:vAlign w:val="center"/>
          </w:tcPr>
          <w:p w:rsidR="00E210FA" w:rsidRDefault="00E57AC6">
            <w:pPr>
              <w:spacing w:after="0"/>
              <w:ind w:left="135"/>
            </w:pPr>
            <w:r>
              <w:rPr>
                <w:rFonts w:ascii="Times New Roman" w:hAnsi="Times New Roman"/>
                <w:b/>
                <w:color w:val="000000"/>
                <w:sz w:val="24"/>
              </w:rPr>
              <w:t xml:space="preserve">Всего </w:t>
            </w:r>
          </w:p>
          <w:p w:rsidR="00E210FA" w:rsidRDefault="00E210FA">
            <w:pPr>
              <w:spacing w:after="0"/>
              <w:ind w:left="135"/>
            </w:pPr>
          </w:p>
        </w:tc>
        <w:tc>
          <w:tcPr>
            <w:tcW w:w="1489" w:type="dxa"/>
            <w:tcMar>
              <w:top w:w="50" w:type="dxa"/>
              <w:left w:w="100" w:type="dxa"/>
            </w:tcMar>
            <w:vAlign w:val="center"/>
          </w:tcPr>
          <w:p w:rsidR="00E210FA" w:rsidRDefault="00E57AC6">
            <w:pPr>
              <w:spacing w:after="0"/>
              <w:ind w:left="135"/>
            </w:pPr>
            <w:r>
              <w:rPr>
                <w:rFonts w:ascii="Times New Roman" w:hAnsi="Times New Roman"/>
                <w:b/>
                <w:color w:val="000000"/>
                <w:sz w:val="24"/>
              </w:rPr>
              <w:t xml:space="preserve">Контрольные работы </w:t>
            </w:r>
          </w:p>
          <w:p w:rsidR="00E210FA" w:rsidRDefault="00E210FA">
            <w:pPr>
              <w:spacing w:after="0"/>
              <w:ind w:left="135"/>
            </w:pPr>
          </w:p>
        </w:tc>
        <w:tc>
          <w:tcPr>
            <w:tcW w:w="1591" w:type="dxa"/>
            <w:tcMar>
              <w:top w:w="50" w:type="dxa"/>
              <w:left w:w="100" w:type="dxa"/>
            </w:tcMar>
            <w:vAlign w:val="center"/>
          </w:tcPr>
          <w:p w:rsidR="00E210FA" w:rsidRDefault="00E57AC6">
            <w:pPr>
              <w:spacing w:after="0"/>
              <w:ind w:left="135"/>
            </w:pPr>
            <w:r>
              <w:rPr>
                <w:rFonts w:ascii="Times New Roman" w:hAnsi="Times New Roman"/>
                <w:b/>
                <w:color w:val="000000"/>
                <w:sz w:val="24"/>
              </w:rPr>
              <w:t xml:space="preserve">Практические работы </w:t>
            </w:r>
          </w:p>
          <w:p w:rsidR="00E210FA" w:rsidRDefault="00E210FA">
            <w:pPr>
              <w:spacing w:after="0"/>
              <w:ind w:left="135"/>
            </w:pPr>
          </w:p>
        </w:tc>
        <w:tc>
          <w:tcPr>
            <w:tcW w:w="0" w:type="auto"/>
            <w:vMerge/>
            <w:tcBorders>
              <w:top w:val="nil"/>
            </w:tcBorders>
            <w:tcMar>
              <w:top w:w="50" w:type="dxa"/>
              <w:left w:w="100" w:type="dxa"/>
            </w:tcMar>
          </w:tcPr>
          <w:p w:rsidR="00E210FA" w:rsidRDefault="00E210FA"/>
        </w:tc>
        <w:tc>
          <w:tcPr>
            <w:tcW w:w="0" w:type="auto"/>
            <w:vMerge/>
            <w:tcBorders>
              <w:top w:val="nil"/>
            </w:tcBorders>
            <w:tcMar>
              <w:top w:w="50" w:type="dxa"/>
              <w:left w:w="100" w:type="dxa"/>
            </w:tcMar>
          </w:tcPr>
          <w:p w:rsidR="00E210FA" w:rsidRDefault="00E210FA"/>
        </w:tc>
      </w:tr>
      <w:tr w:rsidR="00E210FA">
        <w:trPr>
          <w:trHeight w:val="144"/>
          <w:tblCellSpacing w:w="20" w:type="nil"/>
        </w:trPr>
        <w:tc>
          <w:tcPr>
            <w:tcW w:w="358" w:type="dxa"/>
            <w:tcMar>
              <w:top w:w="50" w:type="dxa"/>
              <w:left w:w="100" w:type="dxa"/>
            </w:tcMar>
            <w:vAlign w:val="center"/>
          </w:tcPr>
          <w:p w:rsidR="00E210FA" w:rsidRDefault="00E57AC6">
            <w:pPr>
              <w:spacing w:after="0"/>
            </w:pPr>
            <w:r>
              <w:rPr>
                <w:rFonts w:ascii="Times New Roman" w:hAnsi="Times New Roman"/>
                <w:color w:val="000000"/>
                <w:sz w:val="24"/>
              </w:rPr>
              <w:t>1</w:t>
            </w:r>
          </w:p>
        </w:tc>
        <w:tc>
          <w:tcPr>
            <w:tcW w:w="3488" w:type="dxa"/>
            <w:tcMar>
              <w:top w:w="50" w:type="dxa"/>
              <w:left w:w="100" w:type="dxa"/>
            </w:tcMar>
            <w:vAlign w:val="center"/>
          </w:tcPr>
          <w:p w:rsidR="00E210FA" w:rsidRPr="00E57AC6" w:rsidRDefault="00E57AC6">
            <w:pPr>
              <w:spacing w:after="0"/>
              <w:ind w:left="135"/>
              <w:rPr>
                <w:lang w:val="ru-RU"/>
              </w:rPr>
            </w:pPr>
            <w:r w:rsidRPr="00E57AC6">
              <w:rPr>
                <w:rFonts w:ascii="Times New Roman" w:hAnsi="Times New Roman"/>
                <w:color w:val="000000"/>
                <w:sz w:val="24"/>
                <w:lang w:val="ru-RU"/>
              </w:rPr>
              <w:t>Основные понятия стереометрии: точка, прямая, плоскость, пространство. Правила изображения на рисунках: изображения плоскостей, параллельных прямых (отрезков), середины отрезка</w:t>
            </w:r>
          </w:p>
        </w:tc>
        <w:tc>
          <w:tcPr>
            <w:tcW w:w="796" w:type="dxa"/>
            <w:tcMar>
              <w:top w:w="50" w:type="dxa"/>
              <w:left w:w="100" w:type="dxa"/>
            </w:tcMar>
            <w:vAlign w:val="center"/>
          </w:tcPr>
          <w:p w:rsidR="00E210FA" w:rsidRDefault="00E57AC6">
            <w:pPr>
              <w:spacing w:after="0"/>
              <w:ind w:left="135"/>
              <w:jc w:val="center"/>
            </w:pPr>
            <w:r w:rsidRPr="00E57A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210FA" w:rsidRDefault="00E210FA">
            <w:pPr>
              <w:spacing w:after="0"/>
              <w:ind w:left="135"/>
              <w:jc w:val="center"/>
            </w:pPr>
          </w:p>
        </w:tc>
        <w:tc>
          <w:tcPr>
            <w:tcW w:w="1591" w:type="dxa"/>
            <w:tcMar>
              <w:top w:w="50" w:type="dxa"/>
              <w:left w:w="100" w:type="dxa"/>
            </w:tcMar>
            <w:vAlign w:val="center"/>
          </w:tcPr>
          <w:p w:rsidR="00E210FA" w:rsidRDefault="00E210FA">
            <w:pPr>
              <w:spacing w:after="0"/>
              <w:ind w:left="135"/>
              <w:jc w:val="center"/>
            </w:pPr>
          </w:p>
        </w:tc>
        <w:tc>
          <w:tcPr>
            <w:tcW w:w="1122" w:type="dxa"/>
            <w:tcMar>
              <w:top w:w="50" w:type="dxa"/>
              <w:left w:w="100" w:type="dxa"/>
            </w:tcMar>
            <w:vAlign w:val="center"/>
          </w:tcPr>
          <w:p w:rsidR="00E210FA" w:rsidRDefault="00E210FA">
            <w:pPr>
              <w:spacing w:after="0"/>
              <w:ind w:left="135"/>
            </w:pPr>
          </w:p>
        </w:tc>
        <w:tc>
          <w:tcPr>
            <w:tcW w:w="1937" w:type="dxa"/>
            <w:tcMar>
              <w:top w:w="50" w:type="dxa"/>
              <w:left w:w="100" w:type="dxa"/>
            </w:tcMar>
            <w:vAlign w:val="center"/>
          </w:tcPr>
          <w:p w:rsidR="00E210FA" w:rsidRDefault="00E210FA">
            <w:pPr>
              <w:spacing w:after="0"/>
              <w:ind w:left="135"/>
            </w:pPr>
          </w:p>
        </w:tc>
      </w:tr>
      <w:tr w:rsidR="00E210FA">
        <w:trPr>
          <w:trHeight w:val="144"/>
          <w:tblCellSpacing w:w="20" w:type="nil"/>
        </w:trPr>
        <w:tc>
          <w:tcPr>
            <w:tcW w:w="358" w:type="dxa"/>
            <w:tcMar>
              <w:top w:w="50" w:type="dxa"/>
              <w:left w:w="100" w:type="dxa"/>
            </w:tcMar>
            <w:vAlign w:val="center"/>
          </w:tcPr>
          <w:p w:rsidR="00E210FA" w:rsidRDefault="00E57AC6">
            <w:pPr>
              <w:spacing w:after="0"/>
            </w:pPr>
            <w:r>
              <w:rPr>
                <w:rFonts w:ascii="Times New Roman" w:hAnsi="Times New Roman"/>
                <w:color w:val="000000"/>
                <w:sz w:val="24"/>
              </w:rPr>
              <w:t>2</w:t>
            </w:r>
          </w:p>
        </w:tc>
        <w:tc>
          <w:tcPr>
            <w:tcW w:w="3488" w:type="dxa"/>
            <w:tcMar>
              <w:top w:w="50" w:type="dxa"/>
              <w:left w:w="100" w:type="dxa"/>
            </w:tcMar>
            <w:vAlign w:val="center"/>
          </w:tcPr>
          <w:p w:rsidR="00E210FA" w:rsidRPr="00E57AC6" w:rsidRDefault="00E57AC6">
            <w:pPr>
              <w:spacing w:after="0"/>
              <w:ind w:left="135"/>
              <w:rPr>
                <w:lang w:val="ru-RU"/>
              </w:rPr>
            </w:pPr>
            <w:r w:rsidRPr="00E57AC6">
              <w:rPr>
                <w:rFonts w:ascii="Times New Roman" w:hAnsi="Times New Roman"/>
                <w:color w:val="000000"/>
                <w:sz w:val="24"/>
                <w:lang w:val="ru-RU"/>
              </w:rPr>
              <w:t>Понятия: пересекающиеся плоскости, пересекающиеся прямая и плоскость</w:t>
            </w:r>
          </w:p>
        </w:tc>
        <w:tc>
          <w:tcPr>
            <w:tcW w:w="796" w:type="dxa"/>
            <w:tcMar>
              <w:top w:w="50" w:type="dxa"/>
              <w:left w:w="100" w:type="dxa"/>
            </w:tcMar>
            <w:vAlign w:val="center"/>
          </w:tcPr>
          <w:p w:rsidR="00E210FA" w:rsidRDefault="00E57AC6">
            <w:pPr>
              <w:spacing w:after="0"/>
              <w:ind w:left="135"/>
              <w:jc w:val="center"/>
            </w:pPr>
            <w:r w:rsidRPr="00E57A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210FA" w:rsidRDefault="00E210FA">
            <w:pPr>
              <w:spacing w:after="0"/>
              <w:ind w:left="135"/>
              <w:jc w:val="center"/>
            </w:pPr>
          </w:p>
        </w:tc>
        <w:tc>
          <w:tcPr>
            <w:tcW w:w="1591" w:type="dxa"/>
            <w:tcMar>
              <w:top w:w="50" w:type="dxa"/>
              <w:left w:w="100" w:type="dxa"/>
            </w:tcMar>
            <w:vAlign w:val="center"/>
          </w:tcPr>
          <w:p w:rsidR="00E210FA" w:rsidRDefault="00E210FA">
            <w:pPr>
              <w:spacing w:after="0"/>
              <w:ind w:left="135"/>
              <w:jc w:val="center"/>
            </w:pPr>
          </w:p>
        </w:tc>
        <w:tc>
          <w:tcPr>
            <w:tcW w:w="1122" w:type="dxa"/>
            <w:tcMar>
              <w:top w:w="50" w:type="dxa"/>
              <w:left w:w="100" w:type="dxa"/>
            </w:tcMar>
            <w:vAlign w:val="center"/>
          </w:tcPr>
          <w:p w:rsidR="00E210FA" w:rsidRDefault="00E210FA">
            <w:pPr>
              <w:spacing w:after="0"/>
              <w:ind w:left="135"/>
            </w:pPr>
          </w:p>
        </w:tc>
        <w:tc>
          <w:tcPr>
            <w:tcW w:w="1937" w:type="dxa"/>
            <w:tcMar>
              <w:top w:w="50" w:type="dxa"/>
              <w:left w:w="100" w:type="dxa"/>
            </w:tcMar>
            <w:vAlign w:val="center"/>
          </w:tcPr>
          <w:p w:rsidR="00E210FA" w:rsidRDefault="00E210FA">
            <w:pPr>
              <w:spacing w:after="0"/>
              <w:ind w:left="135"/>
            </w:pPr>
          </w:p>
        </w:tc>
      </w:tr>
      <w:tr w:rsidR="00E210FA">
        <w:trPr>
          <w:trHeight w:val="144"/>
          <w:tblCellSpacing w:w="20" w:type="nil"/>
        </w:trPr>
        <w:tc>
          <w:tcPr>
            <w:tcW w:w="358" w:type="dxa"/>
            <w:tcMar>
              <w:top w:w="50" w:type="dxa"/>
              <w:left w:w="100" w:type="dxa"/>
            </w:tcMar>
            <w:vAlign w:val="center"/>
          </w:tcPr>
          <w:p w:rsidR="00E210FA" w:rsidRDefault="00E57AC6">
            <w:pPr>
              <w:spacing w:after="0"/>
            </w:pPr>
            <w:r>
              <w:rPr>
                <w:rFonts w:ascii="Times New Roman" w:hAnsi="Times New Roman"/>
                <w:color w:val="000000"/>
                <w:sz w:val="24"/>
              </w:rPr>
              <w:t>3</w:t>
            </w:r>
          </w:p>
        </w:tc>
        <w:tc>
          <w:tcPr>
            <w:tcW w:w="3488" w:type="dxa"/>
            <w:tcMar>
              <w:top w:w="50" w:type="dxa"/>
              <w:left w:w="100" w:type="dxa"/>
            </w:tcMar>
            <w:vAlign w:val="center"/>
          </w:tcPr>
          <w:p w:rsidR="00E210FA" w:rsidRPr="00E57AC6" w:rsidRDefault="00E57AC6">
            <w:pPr>
              <w:spacing w:after="0"/>
              <w:ind w:left="135"/>
              <w:rPr>
                <w:lang w:val="ru-RU"/>
              </w:rPr>
            </w:pPr>
            <w:r w:rsidRPr="00E57AC6">
              <w:rPr>
                <w:rFonts w:ascii="Times New Roman" w:hAnsi="Times New Roman"/>
                <w:color w:val="000000"/>
                <w:sz w:val="24"/>
                <w:lang w:val="ru-RU"/>
              </w:rPr>
              <w:t>Понятия: пересекающиеся плоскости, пересекающиеся прямая и плоскость</w:t>
            </w:r>
          </w:p>
        </w:tc>
        <w:tc>
          <w:tcPr>
            <w:tcW w:w="796" w:type="dxa"/>
            <w:tcMar>
              <w:top w:w="50" w:type="dxa"/>
              <w:left w:w="100" w:type="dxa"/>
            </w:tcMar>
            <w:vAlign w:val="center"/>
          </w:tcPr>
          <w:p w:rsidR="00E210FA" w:rsidRDefault="00E57AC6">
            <w:pPr>
              <w:spacing w:after="0"/>
              <w:ind w:left="135"/>
              <w:jc w:val="center"/>
            </w:pPr>
            <w:r w:rsidRPr="00E57A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210FA" w:rsidRDefault="00E210FA">
            <w:pPr>
              <w:spacing w:after="0"/>
              <w:ind w:left="135"/>
              <w:jc w:val="center"/>
            </w:pPr>
          </w:p>
        </w:tc>
        <w:tc>
          <w:tcPr>
            <w:tcW w:w="1591" w:type="dxa"/>
            <w:tcMar>
              <w:top w:w="50" w:type="dxa"/>
              <w:left w:w="100" w:type="dxa"/>
            </w:tcMar>
            <w:vAlign w:val="center"/>
          </w:tcPr>
          <w:p w:rsidR="00E210FA" w:rsidRDefault="00E210FA">
            <w:pPr>
              <w:spacing w:after="0"/>
              <w:ind w:left="135"/>
              <w:jc w:val="center"/>
            </w:pPr>
          </w:p>
        </w:tc>
        <w:tc>
          <w:tcPr>
            <w:tcW w:w="1122" w:type="dxa"/>
            <w:tcMar>
              <w:top w:w="50" w:type="dxa"/>
              <w:left w:w="100" w:type="dxa"/>
            </w:tcMar>
            <w:vAlign w:val="center"/>
          </w:tcPr>
          <w:p w:rsidR="00E210FA" w:rsidRDefault="00E210FA">
            <w:pPr>
              <w:spacing w:after="0"/>
              <w:ind w:left="135"/>
            </w:pPr>
          </w:p>
        </w:tc>
        <w:tc>
          <w:tcPr>
            <w:tcW w:w="1937" w:type="dxa"/>
            <w:tcMar>
              <w:top w:w="50" w:type="dxa"/>
              <w:left w:w="100" w:type="dxa"/>
            </w:tcMar>
            <w:vAlign w:val="center"/>
          </w:tcPr>
          <w:p w:rsidR="00E210FA" w:rsidRDefault="00E210FA">
            <w:pPr>
              <w:spacing w:after="0"/>
              <w:ind w:left="135"/>
            </w:pPr>
          </w:p>
        </w:tc>
      </w:tr>
      <w:tr w:rsidR="00E210FA">
        <w:trPr>
          <w:trHeight w:val="144"/>
          <w:tblCellSpacing w:w="20" w:type="nil"/>
        </w:trPr>
        <w:tc>
          <w:tcPr>
            <w:tcW w:w="358" w:type="dxa"/>
            <w:tcMar>
              <w:top w:w="50" w:type="dxa"/>
              <w:left w:w="100" w:type="dxa"/>
            </w:tcMar>
            <w:vAlign w:val="center"/>
          </w:tcPr>
          <w:p w:rsidR="00E210FA" w:rsidRDefault="00E57AC6">
            <w:pPr>
              <w:spacing w:after="0"/>
            </w:pPr>
            <w:r>
              <w:rPr>
                <w:rFonts w:ascii="Times New Roman" w:hAnsi="Times New Roman"/>
                <w:color w:val="000000"/>
                <w:sz w:val="24"/>
              </w:rPr>
              <w:t>4</w:t>
            </w:r>
          </w:p>
        </w:tc>
        <w:tc>
          <w:tcPr>
            <w:tcW w:w="3488" w:type="dxa"/>
            <w:tcMar>
              <w:top w:w="50" w:type="dxa"/>
              <w:left w:w="100" w:type="dxa"/>
            </w:tcMar>
            <w:vAlign w:val="center"/>
          </w:tcPr>
          <w:p w:rsidR="00E210FA" w:rsidRPr="00E57AC6" w:rsidRDefault="00E57AC6">
            <w:pPr>
              <w:spacing w:after="0"/>
              <w:ind w:left="135"/>
              <w:rPr>
                <w:lang w:val="ru-RU"/>
              </w:rPr>
            </w:pPr>
            <w:r w:rsidRPr="00E57AC6">
              <w:rPr>
                <w:rFonts w:ascii="Times New Roman" w:hAnsi="Times New Roman"/>
                <w:color w:val="000000"/>
                <w:sz w:val="24"/>
                <w:lang w:val="ru-RU"/>
              </w:rPr>
              <w:t>Знакомство с многогранниками, изображение многогранников на рисунках, на проекционных чертежах</w:t>
            </w:r>
          </w:p>
        </w:tc>
        <w:tc>
          <w:tcPr>
            <w:tcW w:w="796" w:type="dxa"/>
            <w:tcMar>
              <w:top w:w="50" w:type="dxa"/>
              <w:left w:w="100" w:type="dxa"/>
            </w:tcMar>
            <w:vAlign w:val="center"/>
          </w:tcPr>
          <w:p w:rsidR="00E210FA" w:rsidRDefault="00E57AC6">
            <w:pPr>
              <w:spacing w:after="0"/>
              <w:ind w:left="135"/>
              <w:jc w:val="center"/>
            </w:pPr>
            <w:r w:rsidRPr="00E57A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210FA" w:rsidRDefault="00E210FA">
            <w:pPr>
              <w:spacing w:after="0"/>
              <w:ind w:left="135"/>
              <w:jc w:val="center"/>
            </w:pPr>
          </w:p>
        </w:tc>
        <w:tc>
          <w:tcPr>
            <w:tcW w:w="1591" w:type="dxa"/>
            <w:tcMar>
              <w:top w:w="50" w:type="dxa"/>
              <w:left w:w="100" w:type="dxa"/>
            </w:tcMar>
            <w:vAlign w:val="center"/>
          </w:tcPr>
          <w:p w:rsidR="00E210FA" w:rsidRDefault="00E210FA">
            <w:pPr>
              <w:spacing w:after="0"/>
              <w:ind w:left="135"/>
              <w:jc w:val="center"/>
            </w:pPr>
          </w:p>
        </w:tc>
        <w:tc>
          <w:tcPr>
            <w:tcW w:w="1122" w:type="dxa"/>
            <w:tcMar>
              <w:top w:w="50" w:type="dxa"/>
              <w:left w:w="100" w:type="dxa"/>
            </w:tcMar>
            <w:vAlign w:val="center"/>
          </w:tcPr>
          <w:p w:rsidR="00E210FA" w:rsidRDefault="00E210FA">
            <w:pPr>
              <w:spacing w:after="0"/>
              <w:ind w:left="135"/>
            </w:pPr>
          </w:p>
        </w:tc>
        <w:tc>
          <w:tcPr>
            <w:tcW w:w="1937" w:type="dxa"/>
            <w:tcMar>
              <w:top w:w="50" w:type="dxa"/>
              <w:left w:w="100" w:type="dxa"/>
            </w:tcMar>
            <w:vAlign w:val="center"/>
          </w:tcPr>
          <w:p w:rsidR="00E210FA" w:rsidRDefault="00E210FA">
            <w:pPr>
              <w:spacing w:after="0"/>
              <w:ind w:left="135"/>
            </w:pPr>
          </w:p>
        </w:tc>
      </w:tr>
      <w:tr w:rsidR="00E210FA">
        <w:trPr>
          <w:trHeight w:val="144"/>
          <w:tblCellSpacing w:w="20" w:type="nil"/>
        </w:trPr>
        <w:tc>
          <w:tcPr>
            <w:tcW w:w="358" w:type="dxa"/>
            <w:tcMar>
              <w:top w:w="50" w:type="dxa"/>
              <w:left w:w="100" w:type="dxa"/>
            </w:tcMar>
            <w:vAlign w:val="center"/>
          </w:tcPr>
          <w:p w:rsidR="00E210FA" w:rsidRDefault="00E57AC6">
            <w:pPr>
              <w:spacing w:after="0"/>
            </w:pPr>
            <w:r>
              <w:rPr>
                <w:rFonts w:ascii="Times New Roman" w:hAnsi="Times New Roman"/>
                <w:color w:val="000000"/>
                <w:sz w:val="24"/>
              </w:rPr>
              <w:t>5</w:t>
            </w:r>
          </w:p>
        </w:tc>
        <w:tc>
          <w:tcPr>
            <w:tcW w:w="3488" w:type="dxa"/>
            <w:tcMar>
              <w:top w:w="50" w:type="dxa"/>
              <w:left w:w="100" w:type="dxa"/>
            </w:tcMar>
            <w:vAlign w:val="center"/>
          </w:tcPr>
          <w:p w:rsidR="00E210FA" w:rsidRDefault="00E57AC6">
            <w:pPr>
              <w:spacing w:after="0"/>
              <w:ind w:left="135"/>
            </w:pPr>
            <w:r w:rsidRPr="00E57AC6">
              <w:rPr>
                <w:rFonts w:ascii="Times New Roman" w:hAnsi="Times New Roman"/>
                <w:color w:val="000000"/>
                <w:sz w:val="24"/>
                <w:lang w:val="ru-RU"/>
              </w:rPr>
              <w:t xml:space="preserve">Начальные сведения о кубе и пирамиде, их развёртки и модели. </w:t>
            </w:r>
            <w:r>
              <w:rPr>
                <w:rFonts w:ascii="Times New Roman" w:hAnsi="Times New Roman"/>
                <w:color w:val="000000"/>
                <w:sz w:val="24"/>
              </w:rPr>
              <w:t>Сечения многогранников</w:t>
            </w:r>
          </w:p>
        </w:tc>
        <w:tc>
          <w:tcPr>
            <w:tcW w:w="796" w:type="dxa"/>
            <w:tcMar>
              <w:top w:w="50" w:type="dxa"/>
              <w:left w:w="100" w:type="dxa"/>
            </w:tcMar>
            <w:vAlign w:val="center"/>
          </w:tcPr>
          <w:p w:rsidR="00E210FA" w:rsidRDefault="00E57AC6">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E210FA" w:rsidRDefault="00E210FA">
            <w:pPr>
              <w:spacing w:after="0"/>
              <w:ind w:left="135"/>
              <w:jc w:val="center"/>
            </w:pPr>
          </w:p>
        </w:tc>
        <w:tc>
          <w:tcPr>
            <w:tcW w:w="1591" w:type="dxa"/>
            <w:tcMar>
              <w:top w:w="50" w:type="dxa"/>
              <w:left w:w="100" w:type="dxa"/>
            </w:tcMar>
            <w:vAlign w:val="center"/>
          </w:tcPr>
          <w:p w:rsidR="00E210FA" w:rsidRDefault="00E210FA">
            <w:pPr>
              <w:spacing w:after="0"/>
              <w:ind w:left="135"/>
              <w:jc w:val="center"/>
            </w:pPr>
          </w:p>
        </w:tc>
        <w:tc>
          <w:tcPr>
            <w:tcW w:w="1122" w:type="dxa"/>
            <w:tcMar>
              <w:top w:w="50" w:type="dxa"/>
              <w:left w:w="100" w:type="dxa"/>
            </w:tcMar>
            <w:vAlign w:val="center"/>
          </w:tcPr>
          <w:p w:rsidR="00E210FA" w:rsidRDefault="00E210FA">
            <w:pPr>
              <w:spacing w:after="0"/>
              <w:ind w:left="135"/>
            </w:pPr>
          </w:p>
        </w:tc>
        <w:tc>
          <w:tcPr>
            <w:tcW w:w="1937" w:type="dxa"/>
            <w:tcMar>
              <w:top w:w="50" w:type="dxa"/>
              <w:left w:w="100" w:type="dxa"/>
            </w:tcMar>
            <w:vAlign w:val="center"/>
          </w:tcPr>
          <w:p w:rsidR="00E210FA" w:rsidRDefault="00E210FA">
            <w:pPr>
              <w:spacing w:after="0"/>
              <w:ind w:left="135"/>
            </w:pPr>
          </w:p>
        </w:tc>
      </w:tr>
      <w:tr w:rsidR="00E210FA">
        <w:trPr>
          <w:trHeight w:val="144"/>
          <w:tblCellSpacing w:w="20" w:type="nil"/>
        </w:trPr>
        <w:tc>
          <w:tcPr>
            <w:tcW w:w="358" w:type="dxa"/>
            <w:tcMar>
              <w:top w:w="50" w:type="dxa"/>
              <w:left w:w="100" w:type="dxa"/>
            </w:tcMar>
            <w:vAlign w:val="center"/>
          </w:tcPr>
          <w:p w:rsidR="00E210FA" w:rsidRDefault="00E57AC6">
            <w:pPr>
              <w:spacing w:after="0"/>
            </w:pPr>
            <w:r>
              <w:rPr>
                <w:rFonts w:ascii="Times New Roman" w:hAnsi="Times New Roman"/>
                <w:color w:val="000000"/>
                <w:sz w:val="24"/>
              </w:rPr>
              <w:t>6</w:t>
            </w:r>
          </w:p>
        </w:tc>
        <w:tc>
          <w:tcPr>
            <w:tcW w:w="3488" w:type="dxa"/>
            <w:tcMar>
              <w:top w:w="50" w:type="dxa"/>
              <w:left w:w="100" w:type="dxa"/>
            </w:tcMar>
            <w:vAlign w:val="center"/>
          </w:tcPr>
          <w:p w:rsidR="00E210FA" w:rsidRDefault="00E57AC6">
            <w:pPr>
              <w:spacing w:after="0"/>
              <w:ind w:left="135"/>
            </w:pPr>
            <w:r w:rsidRPr="00E57AC6">
              <w:rPr>
                <w:rFonts w:ascii="Times New Roman" w:hAnsi="Times New Roman"/>
                <w:color w:val="000000"/>
                <w:sz w:val="24"/>
                <w:lang w:val="ru-RU"/>
              </w:rPr>
              <w:t xml:space="preserve">Начальные сведения о кубе и пирамиде, их развёртки и модели. </w:t>
            </w:r>
            <w:r>
              <w:rPr>
                <w:rFonts w:ascii="Times New Roman" w:hAnsi="Times New Roman"/>
                <w:color w:val="000000"/>
                <w:sz w:val="24"/>
              </w:rPr>
              <w:t>Сечения многогранников</w:t>
            </w:r>
          </w:p>
        </w:tc>
        <w:tc>
          <w:tcPr>
            <w:tcW w:w="796" w:type="dxa"/>
            <w:tcMar>
              <w:top w:w="50" w:type="dxa"/>
              <w:left w:w="100" w:type="dxa"/>
            </w:tcMar>
            <w:vAlign w:val="center"/>
          </w:tcPr>
          <w:p w:rsidR="00E210FA" w:rsidRDefault="00E57AC6">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E210FA" w:rsidRDefault="00E210FA">
            <w:pPr>
              <w:spacing w:after="0"/>
              <w:ind w:left="135"/>
              <w:jc w:val="center"/>
            </w:pPr>
          </w:p>
        </w:tc>
        <w:tc>
          <w:tcPr>
            <w:tcW w:w="1591" w:type="dxa"/>
            <w:tcMar>
              <w:top w:w="50" w:type="dxa"/>
              <w:left w:w="100" w:type="dxa"/>
            </w:tcMar>
            <w:vAlign w:val="center"/>
          </w:tcPr>
          <w:p w:rsidR="00E210FA" w:rsidRDefault="00E210FA">
            <w:pPr>
              <w:spacing w:after="0"/>
              <w:ind w:left="135"/>
              <w:jc w:val="center"/>
            </w:pPr>
          </w:p>
        </w:tc>
        <w:tc>
          <w:tcPr>
            <w:tcW w:w="1122" w:type="dxa"/>
            <w:tcMar>
              <w:top w:w="50" w:type="dxa"/>
              <w:left w:w="100" w:type="dxa"/>
            </w:tcMar>
            <w:vAlign w:val="center"/>
          </w:tcPr>
          <w:p w:rsidR="00E210FA" w:rsidRDefault="00E210FA">
            <w:pPr>
              <w:spacing w:after="0"/>
              <w:ind w:left="135"/>
            </w:pPr>
          </w:p>
        </w:tc>
        <w:tc>
          <w:tcPr>
            <w:tcW w:w="1937" w:type="dxa"/>
            <w:tcMar>
              <w:top w:w="50" w:type="dxa"/>
              <w:left w:w="100" w:type="dxa"/>
            </w:tcMar>
            <w:vAlign w:val="center"/>
          </w:tcPr>
          <w:p w:rsidR="00E210FA" w:rsidRDefault="00E210FA">
            <w:pPr>
              <w:spacing w:after="0"/>
              <w:ind w:left="135"/>
            </w:pPr>
          </w:p>
        </w:tc>
      </w:tr>
      <w:tr w:rsidR="00E210FA">
        <w:trPr>
          <w:trHeight w:val="144"/>
          <w:tblCellSpacing w:w="20" w:type="nil"/>
        </w:trPr>
        <w:tc>
          <w:tcPr>
            <w:tcW w:w="358" w:type="dxa"/>
            <w:tcMar>
              <w:top w:w="50" w:type="dxa"/>
              <w:left w:w="100" w:type="dxa"/>
            </w:tcMar>
            <w:vAlign w:val="center"/>
          </w:tcPr>
          <w:p w:rsidR="00E210FA" w:rsidRDefault="00E57AC6">
            <w:pPr>
              <w:spacing w:after="0"/>
            </w:pPr>
            <w:r>
              <w:rPr>
                <w:rFonts w:ascii="Times New Roman" w:hAnsi="Times New Roman"/>
                <w:color w:val="000000"/>
                <w:sz w:val="24"/>
              </w:rPr>
              <w:t>7</w:t>
            </w:r>
          </w:p>
        </w:tc>
        <w:tc>
          <w:tcPr>
            <w:tcW w:w="3488" w:type="dxa"/>
            <w:tcMar>
              <w:top w:w="50" w:type="dxa"/>
              <w:left w:w="100" w:type="dxa"/>
            </w:tcMar>
            <w:vAlign w:val="center"/>
          </w:tcPr>
          <w:p w:rsidR="00E210FA" w:rsidRPr="00E57AC6" w:rsidRDefault="00E57AC6">
            <w:pPr>
              <w:spacing w:after="0"/>
              <w:ind w:left="135"/>
              <w:rPr>
                <w:lang w:val="ru-RU"/>
              </w:rPr>
            </w:pPr>
            <w:r w:rsidRPr="00E57AC6">
              <w:rPr>
                <w:rFonts w:ascii="Times New Roman" w:hAnsi="Times New Roman"/>
                <w:color w:val="000000"/>
                <w:sz w:val="24"/>
                <w:lang w:val="ru-RU"/>
              </w:rPr>
              <w:t>Понятие об аксиоматическом построении стереометрии: аксиомы стереометрии и следствия из них</w:t>
            </w:r>
          </w:p>
        </w:tc>
        <w:tc>
          <w:tcPr>
            <w:tcW w:w="796" w:type="dxa"/>
            <w:tcMar>
              <w:top w:w="50" w:type="dxa"/>
              <w:left w:w="100" w:type="dxa"/>
            </w:tcMar>
            <w:vAlign w:val="center"/>
          </w:tcPr>
          <w:p w:rsidR="00E210FA" w:rsidRDefault="00E57AC6">
            <w:pPr>
              <w:spacing w:after="0"/>
              <w:ind w:left="135"/>
              <w:jc w:val="center"/>
            </w:pPr>
            <w:r w:rsidRPr="00E57A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210FA" w:rsidRDefault="00E210FA">
            <w:pPr>
              <w:spacing w:after="0"/>
              <w:ind w:left="135"/>
              <w:jc w:val="center"/>
            </w:pPr>
          </w:p>
        </w:tc>
        <w:tc>
          <w:tcPr>
            <w:tcW w:w="1591" w:type="dxa"/>
            <w:tcMar>
              <w:top w:w="50" w:type="dxa"/>
              <w:left w:w="100" w:type="dxa"/>
            </w:tcMar>
            <w:vAlign w:val="center"/>
          </w:tcPr>
          <w:p w:rsidR="00E210FA" w:rsidRDefault="00E210FA">
            <w:pPr>
              <w:spacing w:after="0"/>
              <w:ind w:left="135"/>
              <w:jc w:val="center"/>
            </w:pPr>
          </w:p>
        </w:tc>
        <w:tc>
          <w:tcPr>
            <w:tcW w:w="1122" w:type="dxa"/>
            <w:tcMar>
              <w:top w:w="50" w:type="dxa"/>
              <w:left w:w="100" w:type="dxa"/>
            </w:tcMar>
            <w:vAlign w:val="center"/>
          </w:tcPr>
          <w:p w:rsidR="00E210FA" w:rsidRDefault="00E210FA">
            <w:pPr>
              <w:spacing w:after="0"/>
              <w:ind w:left="135"/>
            </w:pPr>
          </w:p>
        </w:tc>
        <w:tc>
          <w:tcPr>
            <w:tcW w:w="1937" w:type="dxa"/>
            <w:tcMar>
              <w:top w:w="50" w:type="dxa"/>
              <w:left w:w="100" w:type="dxa"/>
            </w:tcMar>
            <w:vAlign w:val="center"/>
          </w:tcPr>
          <w:p w:rsidR="00E210FA" w:rsidRDefault="00E210FA">
            <w:pPr>
              <w:spacing w:after="0"/>
              <w:ind w:left="135"/>
            </w:pPr>
          </w:p>
        </w:tc>
      </w:tr>
      <w:tr w:rsidR="00E210FA">
        <w:trPr>
          <w:trHeight w:val="144"/>
          <w:tblCellSpacing w:w="20" w:type="nil"/>
        </w:trPr>
        <w:tc>
          <w:tcPr>
            <w:tcW w:w="358" w:type="dxa"/>
            <w:tcMar>
              <w:top w:w="50" w:type="dxa"/>
              <w:left w:w="100" w:type="dxa"/>
            </w:tcMar>
            <w:vAlign w:val="center"/>
          </w:tcPr>
          <w:p w:rsidR="00E210FA" w:rsidRDefault="00E57AC6">
            <w:pPr>
              <w:spacing w:after="0"/>
            </w:pPr>
            <w:r>
              <w:rPr>
                <w:rFonts w:ascii="Times New Roman" w:hAnsi="Times New Roman"/>
                <w:color w:val="000000"/>
                <w:sz w:val="24"/>
              </w:rPr>
              <w:lastRenderedPageBreak/>
              <w:t>8</w:t>
            </w:r>
          </w:p>
        </w:tc>
        <w:tc>
          <w:tcPr>
            <w:tcW w:w="3488" w:type="dxa"/>
            <w:tcMar>
              <w:top w:w="50" w:type="dxa"/>
              <w:left w:w="100" w:type="dxa"/>
            </w:tcMar>
            <w:vAlign w:val="center"/>
          </w:tcPr>
          <w:p w:rsidR="00E210FA" w:rsidRPr="00E57AC6" w:rsidRDefault="00E57AC6">
            <w:pPr>
              <w:spacing w:after="0"/>
              <w:ind w:left="135"/>
              <w:rPr>
                <w:lang w:val="ru-RU"/>
              </w:rPr>
            </w:pPr>
            <w:r w:rsidRPr="00E57AC6">
              <w:rPr>
                <w:rFonts w:ascii="Times New Roman" w:hAnsi="Times New Roman"/>
                <w:color w:val="000000"/>
                <w:sz w:val="24"/>
                <w:lang w:val="ru-RU"/>
              </w:rPr>
              <w:t>Понятие об аксиоматическом построении стереометрии: аксиомы стереометрии и следствия из них</w:t>
            </w:r>
          </w:p>
        </w:tc>
        <w:tc>
          <w:tcPr>
            <w:tcW w:w="796" w:type="dxa"/>
            <w:tcMar>
              <w:top w:w="50" w:type="dxa"/>
              <w:left w:w="100" w:type="dxa"/>
            </w:tcMar>
            <w:vAlign w:val="center"/>
          </w:tcPr>
          <w:p w:rsidR="00E210FA" w:rsidRDefault="00E57AC6">
            <w:pPr>
              <w:spacing w:after="0"/>
              <w:ind w:left="135"/>
              <w:jc w:val="center"/>
            </w:pPr>
            <w:r w:rsidRPr="00E57A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210FA" w:rsidRDefault="00E210FA">
            <w:pPr>
              <w:spacing w:after="0"/>
              <w:ind w:left="135"/>
              <w:jc w:val="center"/>
            </w:pPr>
          </w:p>
        </w:tc>
        <w:tc>
          <w:tcPr>
            <w:tcW w:w="1591" w:type="dxa"/>
            <w:tcMar>
              <w:top w:w="50" w:type="dxa"/>
              <w:left w:w="100" w:type="dxa"/>
            </w:tcMar>
            <w:vAlign w:val="center"/>
          </w:tcPr>
          <w:p w:rsidR="00E210FA" w:rsidRDefault="00E210FA">
            <w:pPr>
              <w:spacing w:after="0"/>
              <w:ind w:left="135"/>
              <w:jc w:val="center"/>
            </w:pPr>
          </w:p>
        </w:tc>
        <w:tc>
          <w:tcPr>
            <w:tcW w:w="1122" w:type="dxa"/>
            <w:tcMar>
              <w:top w:w="50" w:type="dxa"/>
              <w:left w:w="100" w:type="dxa"/>
            </w:tcMar>
            <w:vAlign w:val="center"/>
          </w:tcPr>
          <w:p w:rsidR="00E210FA" w:rsidRDefault="00E210FA">
            <w:pPr>
              <w:spacing w:after="0"/>
              <w:ind w:left="135"/>
            </w:pPr>
          </w:p>
        </w:tc>
        <w:tc>
          <w:tcPr>
            <w:tcW w:w="1937" w:type="dxa"/>
            <w:tcMar>
              <w:top w:w="50" w:type="dxa"/>
              <w:left w:w="100" w:type="dxa"/>
            </w:tcMar>
            <w:vAlign w:val="center"/>
          </w:tcPr>
          <w:p w:rsidR="00E210FA" w:rsidRDefault="00E210FA">
            <w:pPr>
              <w:spacing w:after="0"/>
              <w:ind w:left="135"/>
            </w:pPr>
          </w:p>
        </w:tc>
      </w:tr>
      <w:tr w:rsidR="00E210FA">
        <w:trPr>
          <w:trHeight w:val="144"/>
          <w:tblCellSpacing w:w="20" w:type="nil"/>
        </w:trPr>
        <w:tc>
          <w:tcPr>
            <w:tcW w:w="358" w:type="dxa"/>
            <w:tcMar>
              <w:top w:w="50" w:type="dxa"/>
              <w:left w:w="100" w:type="dxa"/>
            </w:tcMar>
            <w:vAlign w:val="center"/>
          </w:tcPr>
          <w:p w:rsidR="00E210FA" w:rsidRDefault="00E57AC6">
            <w:pPr>
              <w:spacing w:after="0"/>
            </w:pPr>
            <w:r>
              <w:rPr>
                <w:rFonts w:ascii="Times New Roman" w:hAnsi="Times New Roman"/>
                <w:color w:val="000000"/>
                <w:sz w:val="24"/>
              </w:rPr>
              <w:t>9</w:t>
            </w:r>
          </w:p>
        </w:tc>
        <w:tc>
          <w:tcPr>
            <w:tcW w:w="3488" w:type="dxa"/>
            <w:tcMar>
              <w:top w:w="50" w:type="dxa"/>
              <w:left w:w="100" w:type="dxa"/>
            </w:tcMar>
            <w:vAlign w:val="center"/>
          </w:tcPr>
          <w:p w:rsidR="00E210FA" w:rsidRPr="00E57AC6" w:rsidRDefault="00E57AC6">
            <w:pPr>
              <w:spacing w:after="0"/>
              <w:ind w:left="135"/>
              <w:rPr>
                <w:lang w:val="ru-RU"/>
              </w:rPr>
            </w:pPr>
            <w:r w:rsidRPr="00E57AC6">
              <w:rPr>
                <w:rFonts w:ascii="Times New Roman" w:hAnsi="Times New Roman"/>
                <w:color w:val="000000"/>
                <w:sz w:val="24"/>
                <w:lang w:val="ru-RU"/>
              </w:rPr>
              <w:t>Понятие об аксиоматическом построении стереометрии: аксиомы стереометрии и следствия из них</w:t>
            </w:r>
          </w:p>
        </w:tc>
        <w:tc>
          <w:tcPr>
            <w:tcW w:w="796" w:type="dxa"/>
            <w:tcMar>
              <w:top w:w="50" w:type="dxa"/>
              <w:left w:w="100" w:type="dxa"/>
            </w:tcMar>
            <w:vAlign w:val="center"/>
          </w:tcPr>
          <w:p w:rsidR="00E210FA" w:rsidRDefault="00E57AC6">
            <w:pPr>
              <w:spacing w:after="0"/>
              <w:ind w:left="135"/>
              <w:jc w:val="center"/>
            </w:pPr>
            <w:r w:rsidRPr="00E57A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210FA" w:rsidRDefault="00E210FA">
            <w:pPr>
              <w:spacing w:after="0"/>
              <w:ind w:left="135"/>
              <w:jc w:val="center"/>
            </w:pPr>
          </w:p>
        </w:tc>
        <w:tc>
          <w:tcPr>
            <w:tcW w:w="1591" w:type="dxa"/>
            <w:tcMar>
              <w:top w:w="50" w:type="dxa"/>
              <w:left w:w="100" w:type="dxa"/>
            </w:tcMar>
            <w:vAlign w:val="center"/>
          </w:tcPr>
          <w:p w:rsidR="00E210FA" w:rsidRDefault="00E210FA">
            <w:pPr>
              <w:spacing w:after="0"/>
              <w:ind w:left="135"/>
              <w:jc w:val="center"/>
            </w:pPr>
          </w:p>
        </w:tc>
        <w:tc>
          <w:tcPr>
            <w:tcW w:w="1122" w:type="dxa"/>
            <w:tcMar>
              <w:top w:w="50" w:type="dxa"/>
              <w:left w:w="100" w:type="dxa"/>
            </w:tcMar>
            <w:vAlign w:val="center"/>
          </w:tcPr>
          <w:p w:rsidR="00E210FA" w:rsidRDefault="00E210FA">
            <w:pPr>
              <w:spacing w:after="0"/>
              <w:ind w:left="135"/>
            </w:pPr>
          </w:p>
        </w:tc>
        <w:tc>
          <w:tcPr>
            <w:tcW w:w="1937" w:type="dxa"/>
            <w:tcMar>
              <w:top w:w="50" w:type="dxa"/>
              <w:left w:w="100" w:type="dxa"/>
            </w:tcMar>
            <w:vAlign w:val="center"/>
          </w:tcPr>
          <w:p w:rsidR="00E210FA" w:rsidRDefault="00E210FA">
            <w:pPr>
              <w:spacing w:after="0"/>
              <w:ind w:left="135"/>
            </w:pPr>
          </w:p>
        </w:tc>
      </w:tr>
      <w:tr w:rsidR="00E210FA">
        <w:trPr>
          <w:trHeight w:val="144"/>
          <w:tblCellSpacing w:w="20" w:type="nil"/>
        </w:trPr>
        <w:tc>
          <w:tcPr>
            <w:tcW w:w="358" w:type="dxa"/>
            <w:tcMar>
              <w:top w:w="50" w:type="dxa"/>
              <w:left w:w="100" w:type="dxa"/>
            </w:tcMar>
            <w:vAlign w:val="center"/>
          </w:tcPr>
          <w:p w:rsidR="00E210FA" w:rsidRDefault="00E57AC6">
            <w:pPr>
              <w:spacing w:after="0"/>
            </w:pPr>
            <w:r>
              <w:rPr>
                <w:rFonts w:ascii="Times New Roman" w:hAnsi="Times New Roman"/>
                <w:color w:val="000000"/>
                <w:sz w:val="24"/>
              </w:rPr>
              <w:t>10</w:t>
            </w:r>
          </w:p>
        </w:tc>
        <w:tc>
          <w:tcPr>
            <w:tcW w:w="3488" w:type="dxa"/>
            <w:tcMar>
              <w:top w:w="50" w:type="dxa"/>
              <w:left w:w="100" w:type="dxa"/>
            </w:tcMar>
            <w:vAlign w:val="center"/>
          </w:tcPr>
          <w:p w:rsidR="00E210FA" w:rsidRPr="00E57AC6" w:rsidRDefault="00E57AC6">
            <w:pPr>
              <w:spacing w:after="0"/>
              <w:ind w:left="135"/>
              <w:rPr>
                <w:lang w:val="ru-RU"/>
              </w:rPr>
            </w:pPr>
            <w:r w:rsidRPr="00E57AC6">
              <w:rPr>
                <w:rFonts w:ascii="Times New Roman" w:hAnsi="Times New Roman"/>
                <w:color w:val="000000"/>
                <w:sz w:val="24"/>
                <w:lang w:val="ru-RU"/>
              </w:rPr>
              <w:t>Понятие об аксиоматическом построении стереометрии: аксиомы стереометрии и следствия из них</w:t>
            </w:r>
          </w:p>
        </w:tc>
        <w:tc>
          <w:tcPr>
            <w:tcW w:w="796" w:type="dxa"/>
            <w:tcMar>
              <w:top w:w="50" w:type="dxa"/>
              <w:left w:w="100" w:type="dxa"/>
            </w:tcMar>
            <w:vAlign w:val="center"/>
          </w:tcPr>
          <w:p w:rsidR="00E210FA" w:rsidRDefault="00E57AC6">
            <w:pPr>
              <w:spacing w:after="0"/>
              <w:ind w:left="135"/>
              <w:jc w:val="center"/>
            </w:pPr>
            <w:r w:rsidRPr="00E57A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210FA" w:rsidRDefault="00E210FA">
            <w:pPr>
              <w:spacing w:after="0"/>
              <w:ind w:left="135"/>
              <w:jc w:val="center"/>
            </w:pPr>
          </w:p>
        </w:tc>
        <w:tc>
          <w:tcPr>
            <w:tcW w:w="1591" w:type="dxa"/>
            <w:tcMar>
              <w:top w:w="50" w:type="dxa"/>
              <w:left w:w="100" w:type="dxa"/>
            </w:tcMar>
            <w:vAlign w:val="center"/>
          </w:tcPr>
          <w:p w:rsidR="00E210FA" w:rsidRDefault="00E210FA">
            <w:pPr>
              <w:spacing w:after="0"/>
              <w:ind w:left="135"/>
              <w:jc w:val="center"/>
            </w:pPr>
          </w:p>
        </w:tc>
        <w:tc>
          <w:tcPr>
            <w:tcW w:w="1122" w:type="dxa"/>
            <w:tcMar>
              <w:top w:w="50" w:type="dxa"/>
              <w:left w:w="100" w:type="dxa"/>
            </w:tcMar>
            <w:vAlign w:val="center"/>
          </w:tcPr>
          <w:p w:rsidR="00E210FA" w:rsidRDefault="00E210FA">
            <w:pPr>
              <w:spacing w:after="0"/>
              <w:ind w:left="135"/>
            </w:pPr>
          </w:p>
        </w:tc>
        <w:tc>
          <w:tcPr>
            <w:tcW w:w="1937" w:type="dxa"/>
            <w:tcMar>
              <w:top w:w="50" w:type="dxa"/>
              <w:left w:w="100" w:type="dxa"/>
            </w:tcMar>
            <w:vAlign w:val="center"/>
          </w:tcPr>
          <w:p w:rsidR="00E210FA" w:rsidRDefault="00E210FA">
            <w:pPr>
              <w:spacing w:after="0"/>
              <w:ind w:left="135"/>
            </w:pPr>
          </w:p>
        </w:tc>
      </w:tr>
      <w:tr w:rsidR="00E210FA">
        <w:trPr>
          <w:trHeight w:val="144"/>
          <w:tblCellSpacing w:w="20" w:type="nil"/>
        </w:trPr>
        <w:tc>
          <w:tcPr>
            <w:tcW w:w="358" w:type="dxa"/>
            <w:tcMar>
              <w:top w:w="50" w:type="dxa"/>
              <w:left w:w="100" w:type="dxa"/>
            </w:tcMar>
            <w:vAlign w:val="center"/>
          </w:tcPr>
          <w:p w:rsidR="00E210FA" w:rsidRDefault="00E57AC6">
            <w:pPr>
              <w:spacing w:after="0"/>
            </w:pPr>
            <w:r>
              <w:rPr>
                <w:rFonts w:ascii="Times New Roman" w:hAnsi="Times New Roman"/>
                <w:color w:val="000000"/>
                <w:sz w:val="24"/>
              </w:rPr>
              <w:t>11</w:t>
            </w:r>
          </w:p>
        </w:tc>
        <w:tc>
          <w:tcPr>
            <w:tcW w:w="3488" w:type="dxa"/>
            <w:tcMar>
              <w:top w:w="50" w:type="dxa"/>
              <w:left w:w="100" w:type="dxa"/>
            </w:tcMar>
            <w:vAlign w:val="center"/>
          </w:tcPr>
          <w:p w:rsidR="00E210FA" w:rsidRPr="00E57AC6" w:rsidRDefault="00E57AC6">
            <w:pPr>
              <w:spacing w:after="0"/>
              <w:ind w:left="135"/>
              <w:rPr>
                <w:lang w:val="ru-RU"/>
              </w:rPr>
            </w:pPr>
            <w:r w:rsidRPr="00E57AC6">
              <w:rPr>
                <w:rFonts w:ascii="Times New Roman" w:hAnsi="Times New Roman"/>
                <w:color w:val="000000"/>
                <w:sz w:val="24"/>
                <w:lang w:val="ru-RU"/>
              </w:rPr>
              <w:t>Взаимное расположение прямых в пространстве: пересекающиеся, параллельные и скрещивающиеся прямые</w:t>
            </w:r>
          </w:p>
        </w:tc>
        <w:tc>
          <w:tcPr>
            <w:tcW w:w="796" w:type="dxa"/>
            <w:tcMar>
              <w:top w:w="50" w:type="dxa"/>
              <w:left w:w="100" w:type="dxa"/>
            </w:tcMar>
            <w:vAlign w:val="center"/>
          </w:tcPr>
          <w:p w:rsidR="00E210FA" w:rsidRDefault="00E57AC6">
            <w:pPr>
              <w:spacing w:after="0"/>
              <w:ind w:left="135"/>
              <w:jc w:val="center"/>
            </w:pPr>
            <w:r w:rsidRPr="00E57A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210FA" w:rsidRDefault="00E210FA">
            <w:pPr>
              <w:spacing w:after="0"/>
              <w:ind w:left="135"/>
              <w:jc w:val="center"/>
            </w:pPr>
          </w:p>
        </w:tc>
        <w:tc>
          <w:tcPr>
            <w:tcW w:w="1591" w:type="dxa"/>
            <w:tcMar>
              <w:top w:w="50" w:type="dxa"/>
              <w:left w:w="100" w:type="dxa"/>
            </w:tcMar>
            <w:vAlign w:val="center"/>
          </w:tcPr>
          <w:p w:rsidR="00E210FA" w:rsidRDefault="00E210FA">
            <w:pPr>
              <w:spacing w:after="0"/>
              <w:ind w:left="135"/>
              <w:jc w:val="center"/>
            </w:pPr>
          </w:p>
        </w:tc>
        <w:tc>
          <w:tcPr>
            <w:tcW w:w="1122" w:type="dxa"/>
            <w:tcMar>
              <w:top w:w="50" w:type="dxa"/>
              <w:left w:w="100" w:type="dxa"/>
            </w:tcMar>
            <w:vAlign w:val="center"/>
          </w:tcPr>
          <w:p w:rsidR="00E210FA" w:rsidRDefault="00E210FA">
            <w:pPr>
              <w:spacing w:after="0"/>
              <w:ind w:left="135"/>
            </w:pPr>
          </w:p>
        </w:tc>
        <w:tc>
          <w:tcPr>
            <w:tcW w:w="1937" w:type="dxa"/>
            <w:tcMar>
              <w:top w:w="50" w:type="dxa"/>
              <w:left w:w="100" w:type="dxa"/>
            </w:tcMar>
            <w:vAlign w:val="center"/>
          </w:tcPr>
          <w:p w:rsidR="00E210FA" w:rsidRDefault="00E210FA">
            <w:pPr>
              <w:spacing w:after="0"/>
              <w:ind w:left="135"/>
            </w:pPr>
          </w:p>
        </w:tc>
      </w:tr>
      <w:tr w:rsidR="00E210FA">
        <w:trPr>
          <w:trHeight w:val="144"/>
          <w:tblCellSpacing w:w="20" w:type="nil"/>
        </w:trPr>
        <w:tc>
          <w:tcPr>
            <w:tcW w:w="358" w:type="dxa"/>
            <w:tcMar>
              <w:top w:w="50" w:type="dxa"/>
              <w:left w:w="100" w:type="dxa"/>
            </w:tcMar>
            <w:vAlign w:val="center"/>
          </w:tcPr>
          <w:p w:rsidR="00E210FA" w:rsidRDefault="00E57AC6">
            <w:pPr>
              <w:spacing w:after="0"/>
            </w:pPr>
            <w:r>
              <w:rPr>
                <w:rFonts w:ascii="Times New Roman" w:hAnsi="Times New Roman"/>
                <w:color w:val="000000"/>
                <w:sz w:val="24"/>
              </w:rPr>
              <w:t>12</w:t>
            </w:r>
          </w:p>
        </w:tc>
        <w:tc>
          <w:tcPr>
            <w:tcW w:w="3488" w:type="dxa"/>
            <w:tcMar>
              <w:top w:w="50" w:type="dxa"/>
              <w:left w:w="100" w:type="dxa"/>
            </w:tcMar>
            <w:vAlign w:val="center"/>
          </w:tcPr>
          <w:p w:rsidR="00E210FA" w:rsidRPr="00E57AC6" w:rsidRDefault="00E57AC6">
            <w:pPr>
              <w:spacing w:after="0"/>
              <w:ind w:left="135"/>
              <w:rPr>
                <w:lang w:val="ru-RU"/>
              </w:rPr>
            </w:pPr>
            <w:r w:rsidRPr="00E57AC6">
              <w:rPr>
                <w:rFonts w:ascii="Times New Roman" w:hAnsi="Times New Roman"/>
                <w:color w:val="000000"/>
                <w:sz w:val="24"/>
                <w:lang w:val="ru-RU"/>
              </w:rPr>
              <w:t>Параллельность прямых и плоскостей в пространстве: параллельные прямые в пространстве; параллельность трёх прямых</w:t>
            </w:r>
          </w:p>
        </w:tc>
        <w:tc>
          <w:tcPr>
            <w:tcW w:w="796" w:type="dxa"/>
            <w:tcMar>
              <w:top w:w="50" w:type="dxa"/>
              <w:left w:w="100" w:type="dxa"/>
            </w:tcMar>
            <w:vAlign w:val="center"/>
          </w:tcPr>
          <w:p w:rsidR="00E210FA" w:rsidRDefault="00E57AC6">
            <w:pPr>
              <w:spacing w:after="0"/>
              <w:ind w:left="135"/>
              <w:jc w:val="center"/>
            </w:pPr>
            <w:r w:rsidRPr="00E57A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210FA" w:rsidRDefault="00E210FA">
            <w:pPr>
              <w:spacing w:after="0"/>
              <w:ind w:left="135"/>
              <w:jc w:val="center"/>
            </w:pPr>
          </w:p>
        </w:tc>
        <w:tc>
          <w:tcPr>
            <w:tcW w:w="1591" w:type="dxa"/>
            <w:tcMar>
              <w:top w:w="50" w:type="dxa"/>
              <w:left w:w="100" w:type="dxa"/>
            </w:tcMar>
            <w:vAlign w:val="center"/>
          </w:tcPr>
          <w:p w:rsidR="00E210FA" w:rsidRDefault="00E210FA">
            <w:pPr>
              <w:spacing w:after="0"/>
              <w:ind w:left="135"/>
              <w:jc w:val="center"/>
            </w:pPr>
          </w:p>
        </w:tc>
        <w:tc>
          <w:tcPr>
            <w:tcW w:w="1122" w:type="dxa"/>
            <w:tcMar>
              <w:top w:w="50" w:type="dxa"/>
              <w:left w:w="100" w:type="dxa"/>
            </w:tcMar>
            <w:vAlign w:val="center"/>
          </w:tcPr>
          <w:p w:rsidR="00E210FA" w:rsidRDefault="00E210FA">
            <w:pPr>
              <w:spacing w:after="0"/>
              <w:ind w:left="135"/>
            </w:pPr>
          </w:p>
        </w:tc>
        <w:tc>
          <w:tcPr>
            <w:tcW w:w="1937" w:type="dxa"/>
            <w:tcMar>
              <w:top w:w="50" w:type="dxa"/>
              <w:left w:w="100" w:type="dxa"/>
            </w:tcMar>
            <w:vAlign w:val="center"/>
          </w:tcPr>
          <w:p w:rsidR="00E210FA" w:rsidRDefault="00E210FA">
            <w:pPr>
              <w:spacing w:after="0"/>
              <w:ind w:left="135"/>
            </w:pPr>
          </w:p>
        </w:tc>
      </w:tr>
      <w:tr w:rsidR="00E210FA">
        <w:trPr>
          <w:trHeight w:val="144"/>
          <w:tblCellSpacing w:w="20" w:type="nil"/>
        </w:trPr>
        <w:tc>
          <w:tcPr>
            <w:tcW w:w="358" w:type="dxa"/>
            <w:tcMar>
              <w:top w:w="50" w:type="dxa"/>
              <w:left w:w="100" w:type="dxa"/>
            </w:tcMar>
            <w:vAlign w:val="center"/>
          </w:tcPr>
          <w:p w:rsidR="00E210FA" w:rsidRDefault="00E57AC6">
            <w:pPr>
              <w:spacing w:after="0"/>
            </w:pPr>
            <w:r>
              <w:rPr>
                <w:rFonts w:ascii="Times New Roman" w:hAnsi="Times New Roman"/>
                <w:color w:val="000000"/>
                <w:sz w:val="24"/>
              </w:rPr>
              <w:t>13</w:t>
            </w:r>
          </w:p>
        </w:tc>
        <w:tc>
          <w:tcPr>
            <w:tcW w:w="3488" w:type="dxa"/>
            <w:tcMar>
              <w:top w:w="50" w:type="dxa"/>
              <w:left w:w="100" w:type="dxa"/>
            </w:tcMar>
            <w:vAlign w:val="center"/>
          </w:tcPr>
          <w:p w:rsidR="00E210FA" w:rsidRPr="00E57AC6" w:rsidRDefault="00E57AC6">
            <w:pPr>
              <w:spacing w:after="0"/>
              <w:ind w:left="135"/>
              <w:rPr>
                <w:lang w:val="ru-RU"/>
              </w:rPr>
            </w:pPr>
            <w:r w:rsidRPr="00E57AC6">
              <w:rPr>
                <w:rFonts w:ascii="Times New Roman" w:hAnsi="Times New Roman"/>
                <w:color w:val="000000"/>
                <w:sz w:val="24"/>
                <w:lang w:val="ru-RU"/>
              </w:rPr>
              <w:t>Параллельность прямых и плоскостей в пространстве: Параллельность прямой и плоскости</w:t>
            </w:r>
          </w:p>
        </w:tc>
        <w:tc>
          <w:tcPr>
            <w:tcW w:w="796" w:type="dxa"/>
            <w:tcMar>
              <w:top w:w="50" w:type="dxa"/>
              <w:left w:w="100" w:type="dxa"/>
            </w:tcMar>
            <w:vAlign w:val="center"/>
          </w:tcPr>
          <w:p w:rsidR="00E210FA" w:rsidRDefault="00E57AC6">
            <w:pPr>
              <w:spacing w:after="0"/>
              <w:ind w:left="135"/>
              <w:jc w:val="center"/>
            </w:pPr>
            <w:r w:rsidRPr="00E57A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210FA" w:rsidRDefault="00E210FA">
            <w:pPr>
              <w:spacing w:after="0"/>
              <w:ind w:left="135"/>
              <w:jc w:val="center"/>
            </w:pPr>
          </w:p>
        </w:tc>
        <w:tc>
          <w:tcPr>
            <w:tcW w:w="1591" w:type="dxa"/>
            <w:tcMar>
              <w:top w:w="50" w:type="dxa"/>
              <w:left w:w="100" w:type="dxa"/>
            </w:tcMar>
            <w:vAlign w:val="center"/>
          </w:tcPr>
          <w:p w:rsidR="00E210FA" w:rsidRDefault="00E210FA">
            <w:pPr>
              <w:spacing w:after="0"/>
              <w:ind w:left="135"/>
              <w:jc w:val="center"/>
            </w:pPr>
          </w:p>
        </w:tc>
        <w:tc>
          <w:tcPr>
            <w:tcW w:w="1122" w:type="dxa"/>
            <w:tcMar>
              <w:top w:w="50" w:type="dxa"/>
              <w:left w:w="100" w:type="dxa"/>
            </w:tcMar>
            <w:vAlign w:val="center"/>
          </w:tcPr>
          <w:p w:rsidR="00E210FA" w:rsidRDefault="00E210FA">
            <w:pPr>
              <w:spacing w:after="0"/>
              <w:ind w:left="135"/>
            </w:pPr>
          </w:p>
        </w:tc>
        <w:tc>
          <w:tcPr>
            <w:tcW w:w="1937" w:type="dxa"/>
            <w:tcMar>
              <w:top w:w="50" w:type="dxa"/>
              <w:left w:w="100" w:type="dxa"/>
            </w:tcMar>
            <w:vAlign w:val="center"/>
          </w:tcPr>
          <w:p w:rsidR="00E210FA" w:rsidRDefault="00E210FA">
            <w:pPr>
              <w:spacing w:after="0"/>
              <w:ind w:left="135"/>
            </w:pPr>
          </w:p>
        </w:tc>
      </w:tr>
      <w:tr w:rsidR="00E210FA">
        <w:trPr>
          <w:trHeight w:val="144"/>
          <w:tblCellSpacing w:w="20" w:type="nil"/>
        </w:trPr>
        <w:tc>
          <w:tcPr>
            <w:tcW w:w="358" w:type="dxa"/>
            <w:tcMar>
              <w:top w:w="50" w:type="dxa"/>
              <w:left w:w="100" w:type="dxa"/>
            </w:tcMar>
            <w:vAlign w:val="center"/>
          </w:tcPr>
          <w:p w:rsidR="00E210FA" w:rsidRDefault="00E57AC6">
            <w:pPr>
              <w:spacing w:after="0"/>
            </w:pPr>
            <w:r>
              <w:rPr>
                <w:rFonts w:ascii="Times New Roman" w:hAnsi="Times New Roman"/>
                <w:color w:val="000000"/>
                <w:sz w:val="24"/>
              </w:rPr>
              <w:t>14</w:t>
            </w:r>
          </w:p>
        </w:tc>
        <w:tc>
          <w:tcPr>
            <w:tcW w:w="3488" w:type="dxa"/>
            <w:tcMar>
              <w:top w:w="50" w:type="dxa"/>
              <w:left w:w="100" w:type="dxa"/>
            </w:tcMar>
            <w:vAlign w:val="center"/>
          </w:tcPr>
          <w:p w:rsidR="00E210FA" w:rsidRDefault="00E57AC6">
            <w:pPr>
              <w:spacing w:after="0"/>
              <w:ind w:left="135"/>
            </w:pPr>
            <w:r>
              <w:rPr>
                <w:rFonts w:ascii="Times New Roman" w:hAnsi="Times New Roman"/>
                <w:color w:val="000000"/>
                <w:sz w:val="24"/>
              </w:rPr>
              <w:t>Углы с сонаправленными сторонами</w:t>
            </w:r>
          </w:p>
        </w:tc>
        <w:tc>
          <w:tcPr>
            <w:tcW w:w="796" w:type="dxa"/>
            <w:tcMar>
              <w:top w:w="50" w:type="dxa"/>
              <w:left w:w="100" w:type="dxa"/>
            </w:tcMar>
            <w:vAlign w:val="center"/>
          </w:tcPr>
          <w:p w:rsidR="00E210FA" w:rsidRDefault="00E57AC6">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E210FA" w:rsidRDefault="00E210FA">
            <w:pPr>
              <w:spacing w:after="0"/>
              <w:ind w:left="135"/>
              <w:jc w:val="center"/>
            </w:pPr>
          </w:p>
        </w:tc>
        <w:tc>
          <w:tcPr>
            <w:tcW w:w="1591" w:type="dxa"/>
            <w:tcMar>
              <w:top w:w="50" w:type="dxa"/>
              <w:left w:w="100" w:type="dxa"/>
            </w:tcMar>
            <w:vAlign w:val="center"/>
          </w:tcPr>
          <w:p w:rsidR="00E210FA" w:rsidRDefault="00E210FA">
            <w:pPr>
              <w:spacing w:after="0"/>
              <w:ind w:left="135"/>
              <w:jc w:val="center"/>
            </w:pPr>
          </w:p>
        </w:tc>
        <w:tc>
          <w:tcPr>
            <w:tcW w:w="1122" w:type="dxa"/>
            <w:tcMar>
              <w:top w:w="50" w:type="dxa"/>
              <w:left w:w="100" w:type="dxa"/>
            </w:tcMar>
            <w:vAlign w:val="center"/>
          </w:tcPr>
          <w:p w:rsidR="00E210FA" w:rsidRDefault="00E210FA">
            <w:pPr>
              <w:spacing w:after="0"/>
              <w:ind w:left="135"/>
            </w:pPr>
          </w:p>
        </w:tc>
        <w:tc>
          <w:tcPr>
            <w:tcW w:w="1937" w:type="dxa"/>
            <w:tcMar>
              <w:top w:w="50" w:type="dxa"/>
              <w:left w:w="100" w:type="dxa"/>
            </w:tcMar>
            <w:vAlign w:val="center"/>
          </w:tcPr>
          <w:p w:rsidR="00E210FA" w:rsidRDefault="00E210FA">
            <w:pPr>
              <w:spacing w:after="0"/>
              <w:ind w:left="135"/>
            </w:pPr>
          </w:p>
        </w:tc>
      </w:tr>
      <w:tr w:rsidR="00E210FA">
        <w:trPr>
          <w:trHeight w:val="144"/>
          <w:tblCellSpacing w:w="20" w:type="nil"/>
        </w:trPr>
        <w:tc>
          <w:tcPr>
            <w:tcW w:w="358" w:type="dxa"/>
            <w:tcMar>
              <w:top w:w="50" w:type="dxa"/>
              <w:left w:w="100" w:type="dxa"/>
            </w:tcMar>
            <w:vAlign w:val="center"/>
          </w:tcPr>
          <w:p w:rsidR="00E210FA" w:rsidRDefault="00E57AC6">
            <w:pPr>
              <w:spacing w:after="0"/>
            </w:pPr>
            <w:r>
              <w:rPr>
                <w:rFonts w:ascii="Times New Roman" w:hAnsi="Times New Roman"/>
                <w:color w:val="000000"/>
                <w:sz w:val="24"/>
              </w:rPr>
              <w:t>15</w:t>
            </w:r>
          </w:p>
        </w:tc>
        <w:tc>
          <w:tcPr>
            <w:tcW w:w="3488" w:type="dxa"/>
            <w:tcMar>
              <w:top w:w="50" w:type="dxa"/>
              <w:left w:w="100" w:type="dxa"/>
            </w:tcMar>
            <w:vAlign w:val="center"/>
          </w:tcPr>
          <w:p w:rsidR="00E210FA" w:rsidRPr="00E57AC6" w:rsidRDefault="00E57AC6">
            <w:pPr>
              <w:spacing w:after="0"/>
              <w:ind w:left="135"/>
              <w:rPr>
                <w:lang w:val="ru-RU"/>
              </w:rPr>
            </w:pPr>
            <w:r w:rsidRPr="00E57AC6">
              <w:rPr>
                <w:rFonts w:ascii="Times New Roman" w:hAnsi="Times New Roman"/>
                <w:color w:val="000000"/>
                <w:sz w:val="24"/>
                <w:lang w:val="ru-RU"/>
              </w:rPr>
              <w:t>Угол между прямыми в пространстве</w:t>
            </w:r>
          </w:p>
        </w:tc>
        <w:tc>
          <w:tcPr>
            <w:tcW w:w="796" w:type="dxa"/>
            <w:tcMar>
              <w:top w:w="50" w:type="dxa"/>
              <w:left w:w="100" w:type="dxa"/>
            </w:tcMar>
            <w:vAlign w:val="center"/>
          </w:tcPr>
          <w:p w:rsidR="00E210FA" w:rsidRDefault="00E57AC6">
            <w:pPr>
              <w:spacing w:after="0"/>
              <w:ind w:left="135"/>
              <w:jc w:val="center"/>
            </w:pPr>
            <w:r w:rsidRPr="00E57A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210FA" w:rsidRDefault="00E210FA">
            <w:pPr>
              <w:spacing w:after="0"/>
              <w:ind w:left="135"/>
              <w:jc w:val="center"/>
            </w:pPr>
          </w:p>
        </w:tc>
        <w:tc>
          <w:tcPr>
            <w:tcW w:w="1591" w:type="dxa"/>
            <w:tcMar>
              <w:top w:w="50" w:type="dxa"/>
              <w:left w:w="100" w:type="dxa"/>
            </w:tcMar>
            <w:vAlign w:val="center"/>
          </w:tcPr>
          <w:p w:rsidR="00E210FA" w:rsidRDefault="00E210FA">
            <w:pPr>
              <w:spacing w:after="0"/>
              <w:ind w:left="135"/>
              <w:jc w:val="center"/>
            </w:pPr>
          </w:p>
        </w:tc>
        <w:tc>
          <w:tcPr>
            <w:tcW w:w="1122" w:type="dxa"/>
            <w:tcMar>
              <w:top w:w="50" w:type="dxa"/>
              <w:left w:w="100" w:type="dxa"/>
            </w:tcMar>
            <w:vAlign w:val="center"/>
          </w:tcPr>
          <w:p w:rsidR="00E210FA" w:rsidRDefault="00E210FA">
            <w:pPr>
              <w:spacing w:after="0"/>
              <w:ind w:left="135"/>
            </w:pPr>
          </w:p>
        </w:tc>
        <w:tc>
          <w:tcPr>
            <w:tcW w:w="1937" w:type="dxa"/>
            <w:tcMar>
              <w:top w:w="50" w:type="dxa"/>
              <w:left w:w="100" w:type="dxa"/>
            </w:tcMar>
            <w:vAlign w:val="center"/>
          </w:tcPr>
          <w:p w:rsidR="00E210FA" w:rsidRDefault="00E210FA">
            <w:pPr>
              <w:spacing w:after="0"/>
              <w:ind w:left="135"/>
            </w:pPr>
          </w:p>
        </w:tc>
      </w:tr>
      <w:tr w:rsidR="00E210FA">
        <w:trPr>
          <w:trHeight w:val="144"/>
          <w:tblCellSpacing w:w="20" w:type="nil"/>
        </w:trPr>
        <w:tc>
          <w:tcPr>
            <w:tcW w:w="358" w:type="dxa"/>
            <w:tcMar>
              <w:top w:w="50" w:type="dxa"/>
              <w:left w:w="100" w:type="dxa"/>
            </w:tcMar>
            <w:vAlign w:val="center"/>
          </w:tcPr>
          <w:p w:rsidR="00E210FA" w:rsidRDefault="00E57AC6">
            <w:pPr>
              <w:spacing w:after="0"/>
            </w:pPr>
            <w:r>
              <w:rPr>
                <w:rFonts w:ascii="Times New Roman" w:hAnsi="Times New Roman"/>
                <w:color w:val="000000"/>
                <w:sz w:val="24"/>
              </w:rPr>
              <w:t>16</w:t>
            </w:r>
          </w:p>
        </w:tc>
        <w:tc>
          <w:tcPr>
            <w:tcW w:w="3488" w:type="dxa"/>
            <w:tcMar>
              <w:top w:w="50" w:type="dxa"/>
              <w:left w:w="100" w:type="dxa"/>
            </w:tcMar>
            <w:vAlign w:val="center"/>
          </w:tcPr>
          <w:p w:rsidR="00E210FA" w:rsidRPr="00E57AC6" w:rsidRDefault="00E57AC6">
            <w:pPr>
              <w:spacing w:after="0"/>
              <w:ind w:left="135"/>
              <w:rPr>
                <w:lang w:val="ru-RU"/>
              </w:rPr>
            </w:pPr>
            <w:r w:rsidRPr="00E57AC6">
              <w:rPr>
                <w:rFonts w:ascii="Times New Roman" w:hAnsi="Times New Roman"/>
                <w:color w:val="000000"/>
                <w:sz w:val="24"/>
                <w:lang w:val="ru-RU"/>
              </w:rPr>
              <w:t>Угол между прямыми в пространстве</w:t>
            </w:r>
          </w:p>
        </w:tc>
        <w:tc>
          <w:tcPr>
            <w:tcW w:w="796" w:type="dxa"/>
            <w:tcMar>
              <w:top w:w="50" w:type="dxa"/>
              <w:left w:w="100" w:type="dxa"/>
            </w:tcMar>
            <w:vAlign w:val="center"/>
          </w:tcPr>
          <w:p w:rsidR="00E210FA" w:rsidRDefault="00E57AC6">
            <w:pPr>
              <w:spacing w:after="0"/>
              <w:ind w:left="135"/>
              <w:jc w:val="center"/>
            </w:pPr>
            <w:r w:rsidRPr="00E57A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210FA" w:rsidRDefault="00E210FA">
            <w:pPr>
              <w:spacing w:after="0"/>
              <w:ind w:left="135"/>
              <w:jc w:val="center"/>
            </w:pPr>
          </w:p>
        </w:tc>
        <w:tc>
          <w:tcPr>
            <w:tcW w:w="1591" w:type="dxa"/>
            <w:tcMar>
              <w:top w:w="50" w:type="dxa"/>
              <w:left w:w="100" w:type="dxa"/>
            </w:tcMar>
            <w:vAlign w:val="center"/>
          </w:tcPr>
          <w:p w:rsidR="00E210FA" w:rsidRDefault="00E210FA">
            <w:pPr>
              <w:spacing w:after="0"/>
              <w:ind w:left="135"/>
              <w:jc w:val="center"/>
            </w:pPr>
          </w:p>
        </w:tc>
        <w:tc>
          <w:tcPr>
            <w:tcW w:w="1122" w:type="dxa"/>
            <w:tcMar>
              <w:top w:w="50" w:type="dxa"/>
              <w:left w:w="100" w:type="dxa"/>
            </w:tcMar>
            <w:vAlign w:val="center"/>
          </w:tcPr>
          <w:p w:rsidR="00E210FA" w:rsidRDefault="00E210FA">
            <w:pPr>
              <w:spacing w:after="0"/>
              <w:ind w:left="135"/>
            </w:pPr>
          </w:p>
        </w:tc>
        <w:tc>
          <w:tcPr>
            <w:tcW w:w="1937" w:type="dxa"/>
            <w:tcMar>
              <w:top w:w="50" w:type="dxa"/>
              <w:left w:w="100" w:type="dxa"/>
            </w:tcMar>
            <w:vAlign w:val="center"/>
          </w:tcPr>
          <w:p w:rsidR="00E210FA" w:rsidRDefault="00E210FA">
            <w:pPr>
              <w:spacing w:after="0"/>
              <w:ind w:left="135"/>
            </w:pPr>
          </w:p>
        </w:tc>
      </w:tr>
      <w:tr w:rsidR="00E210FA">
        <w:trPr>
          <w:trHeight w:val="144"/>
          <w:tblCellSpacing w:w="20" w:type="nil"/>
        </w:trPr>
        <w:tc>
          <w:tcPr>
            <w:tcW w:w="358" w:type="dxa"/>
            <w:tcMar>
              <w:top w:w="50" w:type="dxa"/>
              <w:left w:w="100" w:type="dxa"/>
            </w:tcMar>
            <w:vAlign w:val="center"/>
          </w:tcPr>
          <w:p w:rsidR="00E210FA" w:rsidRDefault="00E57AC6">
            <w:pPr>
              <w:spacing w:after="0"/>
            </w:pPr>
            <w:r>
              <w:rPr>
                <w:rFonts w:ascii="Times New Roman" w:hAnsi="Times New Roman"/>
                <w:color w:val="000000"/>
                <w:sz w:val="24"/>
              </w:rPr>
              <w:t>17</w:t>
            </w:r>
          </w:p>
        </w:tc>
        <w:tc>
          <w:tcPr>
            <w:tcW w:w="3488" w:type="dxa"/>
            <w:tcMar>
              <w:top w:w="50" w:type="dxa"/>
              <w:left w:w="100" w:type="dxa"/>
            </w:tcMar>
            <w:vAlign w:val="center"/>
          </w:tcPr>
          <w:p w:rsidR="00E210FA" w:rsidRDefault="00E57AC6">
            <w:pPr>
              <w:spacing w:after="0"/>
              <w:ind w:left="135"/>
            </w:pPr>
            <w:r>
              <w:rPr>
                <w:rFonts w:ascii="Times New Roman" w:hAnsi="Times New Roman"/>
                <w:color w:val="000000"/>
                <w:sz w:val="24"/>
              </w:rPr>
              <w:t>Параллельность плоскостей: параллельные плоскости</w:t>
            </w:r>
          </w:p>
        </w:tc>
        <w:tc>
          <w:tcPr>
            <w:tcW w:w="796" w:type="dxa"/>
            <w:tcMar>
              <w:top w:w="50" w:type="dxa"/>
              <w:left w:w="100" w:type="dxa"/>
            </w:tcMar>
            <w:vAlign w:val="center"/>
          </w:tcPr>
          <w:p w:rsidR="00E210FA" w:rsidRDefault="00E57AC6">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E210FA" w:rsidRDefault="00E210FA">
            <w:pPr>
              <w:spacing w:after="0"/>
              <w:ind w:left="135"/>
              <w:jc w:val="center"/>
            </w:pPr>
          </w:p>
        </w:tc>
        <w:tc>
          <w:tcPr>
            <w:tcW w:w="1591" w:type="dxa"/>
            <w:tcMar>
              <w:top w:w="50" w:type="dxa"/>
              <w:left w:w="100" w:type="dxa"/>
            </w:tcMar>
            <w:vAlign w:val="center"/>
          </w:tcPr>
          <w:p w:rsidR="00E210FA" w:rsidRDefault="00E210FA">
            <w:pPr>
              <w:spacing w:after="0"/>
              <w:ind w:left="135"/>
              <w:jc w:val="center"/>
            </w:pPr>
          </w:p>
        </w:tc>
        <w:tc>
          <w:tcPr>
            <w:tcW w:w="1122" w:type="dxa"/>
            <w:tcMar>
              <w:top w:w="50" w:type="dxa"/>
              <w:left w:w="100" w:type="dxa"/>
            </w:tcMar>
            <w:vAlign w:val="center"/>
          </w:tcPr>
          <w:p w:rsidR="00E210FA" w:rsidRDefault="00E210FA">
            <w:pPr>
              <w:spacing w:after="0"/>
              <w:ind w:left="135"/>
            </w:pPr>
          </w:p>
        </w:tc>
        <w:tc>
          <w:tcPr>
            <w:tcW w:w="1937" w:type="dxa"/>
            <w:tcMar>
              <w:top w:w="50" w:type="dxa"/>
              <w:left w:w="100" w:type="dxa"/>
            </w:tcMar>
            <w:vAlign w:val="center"/>
          </w:tcPr>
          <w:p w:rsidR="00E210FA" w:rsidRDefault="00E210FA">
            <w:pPr>
              <w:spacing w:after="0"/>
              <w:ind w:left="135"/>
            </w:pPr>
          </w:p>
        </w:tc>
      </w:tr>
      <w:tr w:rsidR="00E210FA">
        <w:trPr>
          <w:trHeight w:val="144"/>
          <w:tblCellSpacing w:w="20" w:type="nil"/>
        </w:trPr>
        <w:tc>
          <w:tcPr>
            <w:tcW w:w="358" w:type="dxa"/>
            <w:tcMar>
              <w:top w:w="50" w:type="dxa"/>
              <w:left w:w="100" w:type="dxa"/>
            </w:tcMar>
            <w:vAlign w:val="center"/>
          </w:tcPr>
          <w:p w:rsidR="00E210FA" w:rsidRDefault="00E57AC6">
            <w:pPr>
              <w:spacing w:after="0"/>
            </w:pPr>
            <w:r>
              <w:rPr>
                <w:rFonts w:ascii="Times New Roman" w:hAnsi="Times New Roman"/>
                <w:color w:val="000000"/>
                <w:sz w:val="24"/>
              </w:rPr>
              <w:t>18</w:t>
            </w:r>
          </w:p>
        </w:tc>
        <w:tc>
          <w:tcPr>
            <w:tcW w:w="3488" w:type="dxa"/>
            <w:tcMar>
              <w:top w:w="50" w:type="dxa"/>
              <w:left w:w="100" w:type="dxa"/>
            </w:tcMar>
            <w:vAlign w:val="center"/>
          </w:tcPr>
          <w:p w:rsidR="00E210FA" w:rsidRDefault="00E57AC6">
            <w:pPr>
              <w:spacing w:after="0"/>
              <w:ind w:left="135"/>
            </w:pPr>
            <w:r>
              <w:rPr>
                <w:rFonts w:ascii="Times New Roman" w:hAnsi="Times New Roman"/>
                <w:color w:val="000000"/>
                <w:sz w:val="24"/>
              </w:rPr>
              <w:t>Свойства параллельных плоскостей</w:t>
            </w:r>
          </w:p>
        </w:tc>
        <w:tc>
          <w:tcPr>
            <w:tcW w:w="796" w:type="dxa"/>
            <w:tcMar>
              <w:top w:w="50" w:type="dxa"/>
              <w:left w:w="100" w:type="dxa"/>
            </w:tcMar>
            <w:vAlign w:val="center"/>
          </w:tcPr>
          <w:p w:rsidR="00E210FA" w:rsidRDefault="00E57AC6">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E210FA" w:rsidRDefault="00E210FA">
            <w:pPr>
              <w:spacing w:after="0"/>
              <w:ind w:left="135"/>
              <w:jc w:val="center"/>
            </w:pPr>
          </w:p>
        </w:tc>
        <w:tc>
          <w:tcPr>
            <w:tcW w:w="1591" w:type="dxa"/>
            <w:tcMar>
              <w:top w:w="50" w:type="dxa"/>
              <w:left w:w="100" w:type="dxa"/>
            </w:tcMar>
            <w:vAlign w:val="center"/>
          </w:tcPr>
          <w:p w:rsidR="00E210FA" w:rsidRDefault="00E210FA">
            <w:pPr>
              <w:spacing w:after="0"/>
              <w:ind w:left="135"/>
              <w:jc w:val="center"/>
            </w:pPr>
          </w:p>
        </w:tc>
        <w:tc>
          <w:tcPr>
            <w:tcW w:w="1122" w:type="dxa"/>
            <w:tcMar>
              <w:top w:w="50" w:type="dxa"/>
              <w:left w:w="100" w:type="dxa"/>
            </w:tcMar>
            <w:vAlign w:val="center"/>
          </w:tcPr>
          <w:p w:rsidR="00E210FA" w:rsidRDefault="00E210FA">
            <w:pPr>
              <w:spacing w:after="0"/>
              <w:ind w:left="135"/>
            </w:pPr>
          </w:p>
        </w:tc>
        <w:tc>
          <w:tcPr>
            <w:tcW w:w="1937" w:type="dxa"/>
            <w:tcMar>
              <w:top w:w="50" w:type="dxa"/>
              <w:left w:w="100" w:type="dxa"/>
            </w:tcMar>
            <w:vAlign w:val="center"/>
          </w:tcPr>
          <w:p w:rsidR="00E210FA" w:rsidRDefault="00E210FA">
            <w:pPr>
              <w:spacing w:after="0"/>
              <w:ind w:left="135"/>
            </w:pPr>
          </w:p>
        </w:tc>
      </w:tr>
      <w:tr w:rsidR="00E210FA">
        <w:trPr>
          <w:trHeight w:val="144"/>
          <w:tblCellSpacing w:w="20" w:type="nil"/>
        </w:trPr>
        <w:tc>
          <w:tcPr>
            <w:tcW w:w="358" w:type="dxa"/>
            <w:tcMar>
              <w:top w:w="50" w:type="dxa"/>
              <w:left w:w="100" w:type="dxa"/>
            </w:tcMar>
            <w:vAlign w:val="center"/>
          </w:tcPr>
          <w:p w:rsidR="00E210FA" w:rsidRDefault="00E57AC6">
            <w:pPr>
              <w:spacing w:after="0"/>
            </w:pPr>
            <w:r>
              <w:rPr>
                <w:rFonts w:ascii="Times New Roman" w:hAnsi="Times New Roman"/>
                <w:color w:val="000000"/>
                <w:sz w:val="24"/>
              </w:rPr>
              <w:t>19</w:t>
            </w:r>
          </w:p>
        </w:tc>
        <w:tc>
          <w:tcPr>
            <w:tcW w:w="3488" w:type="dxa"/>
            <w:tcMar>
              <w:top w:w="50" w:type="dxa"/>
              <w:left w:w="100" w:type="dxa"/>
            </w:tcMar>
            <w:vAlign w:val="center"/>
          </w:tcPr>
          <w:p w:rsidR="00E210FA" w:rsidRPr="00E57AC6" w:rsidRDefault="00E57AC6">
            <w:pPr>
              <w:spacing w:after="0"/>
              <w:ind w:left="135"/>
              <w:rPr>
                <w:lang w:val="ru-RU"/>
              </w:rPr>
            </w:pPr>
            <w:r w:rsidRPr="00E57AC6">
              <w:rPr>
                <w:rFonts w:ascii="Times New Roman" w:hAnsi="Times New Roman"/>
                <w:color w:val="000000"/>
                <w:sz w:val="24"/>
                <w:lang w:val="ru-RU"/>
              </w:rPr>
              <w:t xml:space="preserve">Простейшие пространственные фигуры на плоскости: тетраэдр, куб, </w:t>
            </w:r>
            <w:r w:rsidRPr="00E57AC6">
              <w:rPr>
                <w:rFonts w:ascii="Times New Roman" w:hAnsi="Times New Roman"/>
                <w:color w:val="000000"/>
                <w:sz w:val="24"/>
                <w:lang w:val="ru-RU"/>
              </w:rPr>
              <w:lastRenderedPageBreak/>
              <w:t>параллелепипед</w:t>
            </w:r>
          </w:p>
        </w:tc>
        <w:tc>
          <w:tcPr>
            <w:tcW w:w="796" w:type="dxa"/>
            <w:tcMar>
              <w:top w:w="50" w:type="dxa"/>
              <w:left w:w="100" w:type="dxa"/>
            </w:tcMar>
            <w:vAlign w:val="center"/>
          </w:tcPr>
          <w:p w:rsidR="00E210FA" w:rsidRDefault="00E57AC6">
            <w:pPr>
              <w:spacing w:after="0"/>
              <w:ind w:left="135"/>
              <w:jc w:val="center"/>
            </w:pPr>
            <w:r w:rsidRPr="00E57AC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9" w:type="dxa"/>
            <w:tcMar>
              <w:top w:w="50" w:type="dxa"/>
              <w:left w:w="100" w:type="dxa"/>
            </w:tcMar>
            <w:vAlign w:val="center"/>
          </w:tcPr>
          <w:p w:rsidR="00E210FA" w:rsidRDefault="00E210FA">
            <w:pPr>
              <w:spacing w:after="0"/>
              <w:ind w:left="135"/>
              <w:jc w:val="center"/>
            </w:pPr>
          </w:p>
        </w:tc>
        <w:tc>
          <w:tcPr>
            <w:tcW w:w="1591" w:type="dxa"/>
            <w:tcMar>
              <w:top w:w="50" w:type="dxa"/>
              <w:left w:w="100" w:type="dxa"/>
            </w:tcMar>
            <w:vAlign w:val="center"/>
          </w:tcPr>
          <w:p w:rsidR="00E210FA" w:rsidRDefault="00E210FA">
            <w:pPr>
              <w:spacing w:after="0"/>
              <w:ind w:left="135"/>
              <w:jc w:val="center"/>
            </w:pPr>
          </w:p>
        </w:tc>
        <w:tc>
          <w:tcPr>
            <w:tcW w:w="1122" w:type="dxa"/>
            <w:tcMar>
              <w:top w:w="50" w:type="dxa"/>
              <w:left w:w="100" w:type="dxa"/>
            </w:tcMar>
            <w:vAlign w:val="center"/>
          </w:tcPr>
          <w:p w:rsidR="00E210FA" w:rsidRDefault="00E210FA">
            <w:pPr>
              <w:spacing w:after="0"/>
              <w:ind w:left="135"/>
            </w:pPr>
          </w:p>
        </w:tc>
        <w:tc>
          <w:tcPr>
            <w:tcW w:w="1937" w:type="dxa"/>
            <w:tcMar>
              <w:top w:w="50" w:type="dxa"/>
              <w:left w:w="100" w:type="dxa"/>
            </w:tcMar>
            <w:vAlign w:val="center"/>
          </w:tcPr>
          <w:p w:rsidR="00E210FA" w:rsidRDefault="00E210FA">
            <w:pPr>
              <w:spacing w:after="0"/>
              <w:ind w:left="135"/>
            </w:pPr>
          </w:p>
        </w:tc>
      </w:tr>
      <w:tr w:rsidR="00E210FA">
        <w:trPr>
          <w:trHeight w:val="144"/>
          <w:tblCellSpacing w:w="20" w:type="nil"/>
        </w:trPr>
        <w:tc>
          <w:tcPr>
            <w:tcW w:w="358" w:type="dxa"/>
            <w:tcMar>
              <w:top w:w="50" w:type="dxa"/>
              <w:left w:w="100" w:type="dxa"/>
            </w:tcMar>
            <w:vAlign w:val="center"/>
          </w:tcPr>
          <w:p w:rsidR="00E210FA" w:rsidRDefault="00E57AC6">
            <w:pPr>
              <w:spacing w:after="0"/>
            </w:pPr>
            <w:r>
              <w:rPr>
                <w:rFonts w:ascii="Times New Roman" w:hAnsi="Times New Roman"/>
                <w:color w:val="000000"/>
                <w:sz w:val="24"/>
              </w:rPr>
              <w:lastRenderedPageBreak/>
              <w:t>20</w:t>
            </w:r>
          </w:p>
        </w:tc>
        <w:tc>
          <w:tcPr>
            <w:tcW w:w="3488" w:type="dxa"/>
            <w:tcMar>
              <w:top w:w="50" w:type="dxa"/>
              <w:left w:w="100" w:type="dxa"/>
            </w:tcMar>
            <w:vAlign w:val="center"/>
          </w:tcPr>
          <w:p w:rsidR="00E210FA" w:rsidRDefault="00E57AC6">
            <w:pPr>
              <w:spacing w:after="0"/>
              <w:ind w:left="135"/>
            </w:pPr>
            <w:r>
              <w:rPr>
                <w:rFonts w:ascii="Times New Roman" w:hAnsi="Times New Roman"/>
                <w:color w:val="000000"/>
                <w:sz w:val="24"/>
              </w:rPr>
              <w:t>Построение сечений</w:t>
            </w:r>
          </w:p>
        </w:tc>
        <w:tc>
          <w:tcPr>
            <w:tcW w:w="796" w:type="dxa"/>
            <w:tcMar>
              <w:top w:w="50" w:type="dxa"/>
              <w:left w:w="100" w:type="dxa"/>
            </w:tcMar>
            <w:vAlign w:val="center"/>
          </w:tcPr>
          <w:p w:rsidR="00E210FA" w:rsidRDefault="00E57AC6">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E210FA" w:rsidRDefault="00E210FA">
            <w:pPr>
              <w:spacing w:after="0"/>
              <w:ind w:left="135"/>
              <w:jc w:val="center"/>
            </w:pPr>
          </w:p>
        </w:tc>
        <w:tc>
          <w:tcPr>
            <w:tcW w:w="1591" w:type="dxa"/>
            <w:tcMar>
              <w:top w:w="50" w:type="dxa"/>
              <w:left w:w="100" w:type="dxa"/>
            </w:tcMar>
            <w:vAlign w:val="center"/>
          </w:tcPr>
          <w:p w:rsidR="00E210FA" w:rsidRDefault="00E210FA">
            <w:pPr>
              <w:spacing w:after="0"/>
              <w:ind w:left="135"/>
              <w:jc w:val="center"/>
            </w:pPr>
          </w:p>
        </w:tc>
        <w:tc>
          <w:tcPr>
            <w:tcW w:w="1122" w:type="dxa"/>
            <w:tcMar>
              <w:top w:w="50" w:type="dxa"/>
              <w:left w:w="100" w:type="dxa"/>
            </w:tcMar>
            <w:vAlign w:val="center"/>
          </w:tcPr>
          <w:p w:rsidR="00E210FA" w:rsidRDefault="00E210FA">
            <w:pPr>
              <w:spacing w:after="0"/>
              <w:ind w:left="135"/>
            </w:pPr>
          </w:p>
        </w:tc>
        <w:tc>
          <w:tcPr>
            <w:tcW w:w="1937" w:type="dxa"/>
            <w:tcMar>
              <w:top w:w="50" w:type="dxa"/>
              <w:left w:w="100" w:type="dxa"/>
            </w:tcMar>
            <w:vAlign w:val="center"/>
          </w:tcPr>
          <w:p w:rsidR="00E210FA" w:rsidRDefault="00E210FA">
            <w:pPr>
              <w:spacing w:after="0"/>
              <w:ind w:left="135"/>
            </w:pPr>
          </w:p>
        </w:tc>
      </w:tr>
      <w:tr w:rsidR="00E210FA">
        <w:trPr>
          <w:trHeight w:val="144"/>
          <w:tblCellSpacing w:w="20" w:type="nil"/>
        </w:trPr>
        <w:tc>
          <w:tcPr>
            <w:tcW w:w="358" w:type="dxa"/>
            <w:tcMar>
              <w:top w:w="50" w:type="dxa"/>
              <w:left w:w="100" w:type="dxa"/>
            </w:tcMar>
            <w:vAlign w:val="center"/>
          </w:tcPr>
          <w:p w:rsidR="00E210FA" w:rsidRDefault="00E57AC6">
            <w:pPr>
              <w:spacing w:after="0"/>
            </w:pPr>
            <w:r>
              <w:rPr>
                <w:rFonts w:ascii="Times New Roman" w:hAnsi="Times New Roman"/>
                <w:color w:val="000000"/>
                <w:sz w:val="24"/>
              </w:rPr>
              <w:t>21</w:t>
            </w:r>
          </w:p>
        </w:tc>
        <w:tc>
          <w:tcPr>
            <w:tcW w:w="3488" w:type="dxa"/>
            <w:tcMar>
              <w:top w:w="50" w:type="dxa"/>
              <w:left w:w="100" w:type="dxa"/>
            </w:tcMar>
            <w:vAlign w:val="center"/>
          </w:tcPr>
          <w:p w:rsidR="00E210FA" w:rsidRDefault="00E57AC6">
            <w:pPr>
              <w:spacing w:after="0"/>
              <w:ind w:left="135"/>
            </w:pPr>
            <w:r>
              <w:rPr>
                <w:rFonts w:ascii="Times New Roman" w:hAnsi="Times New Roman"/>
                <w:color w:val="000000"/>
                <w:sz w:val="24"/>
              </w:rPr>
              <w:t>Построение сечений</w:t>
            </w:r>
          </w:p>
        </w:tc>
        <w:tc>
          <w:tcPr>
            <w:tcW w:w="796" w:type="dxa"/>
            <w:tcMar>
              <w:top w:w="50" w:type="dxa"/>
              <w:left w:w="100" w:type="dxa"/>
            </w:tcMar>
            <w:vAlign w:val="center"/>
          </w:tcPr>
          <w:p w:rsidR="00E210FA" w:rsidRDefault="00E57AC6">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E210FA" w:rsidRDefault="00E210FA">
            <w:pPr>
              <w:spacing w:after="0"/>
              <w:ind w:left="135"/>
              <w:jc w:val="center"/>
            </w:pPr>
          </w:p>
        </w:tc>
        <w:tc>
          <w:tcPr>
            <w:tcW w:w="1591" w:type="dxa"/>
            <w:tcMar>
              <w:top w:w="50" w:type="dxa"/>
              <w:left w:w="100" w:type="dxa"/>
            </w:tcMar>
            <w:vAlign w:val="center"/>
          </w:tcPr>
          <w:p w:rsidR="00E210FA" w:rsidRDefault="00E210FA">
            <w:pPr>
              <w:spacing w:after="0"/>
              <w:ind w:left="135"/>
              <w:jc w:val="center"/>
            </w:pPr>
          </w:p>
        </w:tc>
        <w:tc>
          <w:tcPr>
            <w:tcW w:w="1122" w:type="dxa"/>
            <w:tcMar>
              <w:top w:w="50" w:type="dxa"/>
              <w:left w:w="100" w:type="dxa"/>
            </w:tcMar>
            <w:vAlign w:val="center"/>
          </w:tcPr>
          <w:p w:rsidR="00E210FA" w:rsidRDefault="00E210FA">
            <w:pPr>
              <w:spacing w:after="0"/>
              <w:ind w:left="135"/>
            </w:pPr>
          </w:p>
        </w:tc>
        <w:tc>
          <w:tcPr>
            <w:tcW w:w="1937" w:type="dxa"/>
            <w:tcMar>
              <w:top w:w="50" w:type="dxa"/>
              <w:left w:w="100" w:type="dxa"/>
            </w:tcMar>
            <w:vAlign w:val="center"/>
          </w:tcPr>
          <w:p w:rsidR="00E210FA" w:rsidRDefault="00E210FA">
            <w:pPr>
              <w:spacing w:after="0"/>
              <w:ind w:left="135"/>
            </w:pPr>
          </w:p>
        </w:tc>
      </w:tr>
      <w:tr w:rsidR="00E210FA">
        <w:trPr>
          <w:trHeight w:val="144"/>
          <w:tblCellSpacing w:w="20" w:type="nil"/>
        </w:trPr>
        <w:tc>
          <w:tcPr>
            <w:tcW w:w="358" w:type="dxa"/>
            <w:tcMar>
              <w:top w:w="50" w:type="dxa"/>
              <w:left w:w="100" w:type="dxa"/>
            </w:tcMar>
            <w:vAlign w:val="center"/>
          </w:tcPr>
          <w:p w:rsidR="00E210FA" w:rsidRDefault="00E57AC6">
            <w:pPr>
              <w:spacing w:after="0"/>
            </w:pPr>
            <w:r>
              <w:rPr>
                <w:rFonts w:ascii="Times New Roman" w:hAnsi="Times New Roman"/>
                <w:color w:val="000000"/>
                <w:sz w:val="24"/>
              </w:rPr>
              <w:t>22</w:t>
            </w:r>
          </w:p>
        </w:tc>
        <w:tc>
          <w:tcPr>
            <w:tcW w:w="3488" w:type="dxa"/>
            <w:tcMar>
              <w:top w:w="50" w:type="dxa"/>
              <w:left w:w="100" w:type="dxa"/>
            </w:tcMar>
            <w:vAlign w:val="center"/>
          </w:tcPr>
          <w:p w:rsidR="00E210FA" w:rsidRDefault="00E57AC6">
            <w:pPr>
              <w:spacing w:after="0"/>
              <w:ind w:left="135"/>
            </w:pPr>
            <w:r w:rsidRPr="00E57AC6">
              <w:rPr>
                <w:rFonts w:ascii="Times New Roman" w:hAnsi="Times New Roman"/>
                <w:color w:val="000000"/>
                <w:sz w:val="24"/>
                <w:lang w:val="ru-RU"/>
              </w:rPr>
              <w:t xml:space="preserve">Контрольная работа по теме "Прямые и плоскости в пространстве. </w:t>
            </w:r>
            <w:r>
              <w:rPr>
                <w:rFonts w:ascii="Times New Roman" w:hAnsi="Times New Roman"/>
                <w:color w:val="000000"/>
                <w:sz w:val="24"/>
              </w:rPr>
              <w:t>Параллельность прямых и плоскостей"</w:t>
            </w:r>
          </w:p>
        </w:tc>
        <w:tc>
          <w:tcPr>
            <w:tcW w:w="796" w:type="dxa"/>
            <w:tcMar>
              <w:top w:w="50" w:type="dxa"/>
              <w:left w:w="100" w:type="dxa"/>
            </w:tcMar>
            <w:vAlign w:val="center"/>
          </w:tcPr>
          <w:p w:rsidR="00E210FA" w:rsidRDefault="00E57AC6">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E210FA" w:rsidRDefault="00E57AC6">
            <w:pPr>
              <w:spacing w:after="0"/>
              <w:ind w:left="135"/>
              <w:jc w:val="center"/>
            </w:pPr>
            <w:r>
              <w:rPr>
                <w:rFonts w:ascii="Times New Roman" w:hAnsi="Times New Roman"/>
                <w:color w:val="000000"/>
                <w:sz w:val="24"/>
              </w:rPr>
              <w:t xml:space="preserve"> 1 </w:t>
            </w:r>
          </w:p>
        </w:tc>
        <w:tc>
          <w:tcPr>
            <w:tcW w:w="1591" w:type="dxa"/>
            <w:tcMar>
              <w:top w:w="50" w:type="dxa"/>
              <w:left w:w="100" w:type="dxa"/>
            </w:tcMar>
            <w:vAlign w:val="center"/>
          </w:tcPr>
          <w:p w:rsidR="00E210FA" w:rsidRDefault="00E210FA">
            <w:pPr>
              <w:spacing w:after="0"/>
              <w:ind w:left="135"/>
              <w:jc w:val="center"/>
            </w:pPr>
          </w:p>
        </w:tc>
        <w:tc>
          <w:tcPr>
            <w:tcW w:w="1122" w:type="dxa"/>
            <w:tcMar>
              <w:top w:w="50" w:type="dxa"/>
              <w:left w:w="100" w:type="dxa"/>
            </w:tcMar>
            <w:vAlign w:val="center"/>
          </w:tcPr>
          <w:p w:rsidR="00E210FA" w:rsidRDefault="00E210FA">
            <w:pPr>
              <w:spacing w:after="0"/>
              <w:ind w:left="135"/>
            </w:pPr>
          </w:p>
        </w:tc>
        <w:tc>
          <w:tcPr>
            <w:tcW w:w="1937" w:type="dxa"/>
            <w:tcMar>
              <w:top w:w="50" w:type="dxa"/>
              <w:left w:w="100" w:type="dxa"/>
            </w:tcMar>
            <w:vAlign w:val="center"/>
          </w:tcPr>
          <w:p w:rsidR="00E210FA" w:rsidRDefault="00E210FA">
            <w:pPr>
              <w:spacing w:after="0"/>
              <w:ind w:left="135"/>
            </w:pPr>
          </w:p>
        </w:tc>
      </w:tr>
      <w:tr w:rsidR="00E210FA">
        <w:trPr>
          <w:trHeight w:val="144"/>
          <w:tblCellSpacing w:w="20" w:type="nil"/>
        </w:trPr>
        <w:tc>
          <w:tcPr>
            <w:tcW w:w="358" w:type="dxa"/>
            <w:tcMar>
              <w:top w:w="50" w:type="dxa"/>
              <w:left w:w="100" w:type="dxa"/>
            </w:tcMar>
            <w:vAlign w:val="center"/>
          </w:tcPr>
          <w:p w:rsidR="00E210FA" w:rsidRDefault="00E57AC6">
            <w:pPr>
              <w:spacing w:after="0"/>
            </w:pPr>
            <w:r>
              <w:rPr>
                <w:rFonts w:ascii="Times New Roman" w:hAnsi="Times New Roman"/>
                <w:color w:val="000000"/>
                <w:sz w:val="24"/>
              </w:rPr>
              <w:t>23</w:t>
            </w:r>
          </w:p>
        </w:tc>
        <w:tc>
          <w:tcPr>
            <w:tcW w:w="3488" w:type="dxa"/>
            <w:tcMar>
              <w:top w:w="50" w:type="dxa"/>
              <w:left w:w="100" w:type="dxa"/>
            </w:tcMar>
            <w:vAlign w:val="center"/>
          </w:tcPr>
          <w:p w:rsidR="00E210FA" w:rsidRPr="00E57AC6" w:rsidRDefault="00E57AC6">
            <w:pPr>
              <w:spacing w:after="0"/>
              <w:ind w:left="135"/>
              <w:rPr>
                <w:lang w:val="ru-RU"/>
              </w:rPr>
            </w:pPr>
            <w:r w:rsidRPr="00E57AC6">
              <w:rPr>
                <w:rFonts w:ascii="Times New Roman" w:hAnsi="Times New Roman"/>
                <w:color w:val="000000"/>
                <w:sz w:val="24"/>
                <w:lang w:val="ru-RU"/>
              </w:rPr>
              <w:t>Перпендикулярность прямой и плоскости: перпендикулярные прямые в пространстве</w:t>
            </w:r>
          </w:p>
        </w:tc>
        <w:tc>
          <w:tcPr>
            <w:tcW w:w="796" w:type="dxa"/>
            <w:tcMar>
              <w:top w:w="50" w:type="dxa"/>
              <w:left w:w="100" w:type="dxa"/>
            </w:tcMar>
            <w:vAlign w:val="center"/>
          </w:tcPr>
          <w:p w:rsidR="00E210FA" w:rsidRDefault="00E57AC6">
            <w:pPr>
              <w:spacing w:after="0"/>
              <w:ind w:left="135"/>
              <w:jc w:val="center"/>
            </w:pPr>
            <w:r w:rsidRPr="00E57A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210FA" w:rsidRDefault="00E210FA">
            <w:pPr>
              <w:spacing w:after="0"/>
              <w:ind w:left="135"/>
              <w:jc w:val="center"/>
            </w:pPr>
          </w:p>
        </w:tc>
        <w:tc>
          <w:tcPr>
            <w:tcW w:w="1591" w:type="dxa"/>
            <w:tcMar>
              <w:top w:w="50" w:type="dxa"/>
              <w:left w:w="100" w:type="dxa"/>
            </w:tcMar>
            <w:vAlign w:val="center"/>
          </w:tcPr>
          <w:p w:rsidR="00E210FA" w:rsidRDefault="00E210FA">
            <w:pPr>
              <w:spacing w:after="0"/>
              <w:ind w:left="135"/>
              <w:jc w:val="center"/>
            </w:pPr>
          </w:p>
        </w:tc>
        <w:tc>
          <w:tcPr>
            <w:tcW w:w="1122" w:type="dxa"/>
            <w:tcMar>
              <w:top w:w="50" w:type="dxa"/>
              <w:left w:w="100" w:type="dxa"/>
            </w:tcMar>
            <w:vAlign w:val="center"/>
          </w:tcPr>
          <w:p w:rsidR="00E210FA" w:rsidRDefault="00E210FA">
            <w:pPr>
              <w:spacing w:after="0"/>
              <w:ind w:left="135"/>
            </w:pPr>
          </w:p>
        </w:tc>
        <w:tc>
          <w:tcPr>
            <w:tcW w:w="1937" w:type="dxa"/>
            <w:tcMar>
              <w:top w:w="50" w:type="dxa"/>
              <w:left w:w="100" w:type="dxa"/>
            </w:tcMar>
            <w:vAlign w:val="center"/>
          </w:tcPr>
          <w:p w:rsidR="00E210FA" w:rsidRDefault="00E210FA">
            <w:pPr>
              <w:spacing w:after="0"/>
              <w:ind w:left="135"/>
            </w:pPr>
          </w:p>
        </w:tc>
      </w:tr>
      <w:tr w:rsidR="00E210FA">
        <w:trPr>
          <w:trHeight w:val="144"/>
          <w:tblCellSpacing w:w="20" w:type="nil"/>
        </w:trPr>
        <w:tc>
          <w:tcPr>
            <w:tcW w:w="358" w:type="dxa"/>
            <w:tcMar>
              <w:top w:w="50" w:type="dxa"/>
              <w:left w:w="100" w:type="dxa"/>
            </w:tcMar>
            <w:vAlign w:val="center"/>
          </w:tcPr>
          <w:p w:rsidR="00E210FA" w:rsidRDefault="00E57AC6">
            <w:pPr>
              <w:spacing w:after="0"/>
            </w:pPr>
            <w:r>
              <w:rPr>
                <w:rFonts w:ascii="Times New Roman" w:hAnsi="Times New Roman"/>
                <w:color w:val="000000"/>
                <w:sz w:val="24"/>
              </w:rPr>
              <w:t>24</w:t>
            </w:r>
          </w:p>
        </w:tc>
        <w:tc>
          <w:tcPr>
            <w:tcW w:w="3488" w:type="dxa"/>
            <w:tcMar>
              <w:top w:w="50" w:type="dxa"/>
              <w:left w:w="100" w:type="dxa"/>
            </w:tcMar>
            <w:vAlign w:val="center"/>
          </w:tcPr>
          <w:p w:rsidR="00E210FA" w:rsidRPr="00E57AC6" w:rsidRDefault="00E57AC6">
            <w:pPr>
              <w:spacing w:after="0"/>
              <w:ind w:left="135"/>
              <w:rPr>
                <w:lang w:val="ru-RU"/>
              </w:rPr>
            </w:pPr>
            <w:r w:rsidRPr="00E57AC6">
              <w:rPr>
                <w:rFonts w:ascii="Times New Roman" w:hAnsi="Times New Roman"/>
                <w:color w:val="000000"/>
                <w:sz w:val="24"/>
                <w:lang w:val="ru-RU"/>
              </w:rPr>
              <w:t>Прямые параллельные и перпендикулярные к плоскости</w:t>
            </w:r>
          </w:p>
        </w:tc>
        <w:tc>
          <w:tcPr>
            <w:tcW w:w="796" w:type="dxa"/>
            <w:tcMar>
              <w:top w:w="50" w:type="dxa"/>
              <w:left w:w="100" w:type="dxa"/>
            </w:tcMar>
            <w:vAlign w:val="center"/>
          </w:tcPr>
          <w:p w:rsidR="00E210FA" w:rsidRDefault="00E57AC6">
            <w:pPr>
              <w:spacing w:after="0"/>
              <w:ind w:left="135"/>
              <w:jc w:val="center"/>
            </w:pPr>
            <w:r w:rsidRPr="00E57A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210FA" w:rsidRDefault="00E210FA">
            <w:pPr>
              <w:spacing w:after="0"/>
              <w:ind w:left="135"/>
              <w:jc w:val="center"/>
            </w:pPr>
          </w:p>
        </w:tc>
        <w:tc>
          <w:tcPr>
            <w:tcW w:w="1591" w:type="dxa"/>
            <w:tcMar>
              <w:top w:w="50" w:type="dxa"/>
              <w:left w:w="100" w:type="dxa"/>
            </w:tcMar>
            <w:vAlign w:val="center"/>
          </w:tcPr>
          <w:p w:rsidR="00E210FA" w:rsidRDefault="00E210FA">
            <w:pPr>
              <w:spacing w:after="0"/>
              <w:ind w:left="135"/>
              <w:jc w:val="center"/>
            </w:pPr>
          </w:p>
        </w:tc>
        <w:tc>
          <w:tcPr>
            <w:tcW w:w="1122" w:type="dxa"/>
            <w:tcMar>
              <w:top w:w="50" w:type="dxa"/>
              <w:left w:w="100" w:type="dxa"/>
            </w:tcMar>
            <w:vAlign w:val="center"/>
          </w:tcPr>
          <w:p w:rsidR="00E210FA" w:rsidRDefault="00E210FA">
            <w:pPr>
              <w:spacing w:after="0"/>
              <w:ind w:left="135"/>
            </w:pPr>
          </w:p>
        </w:tc>
        <w:tc>
          <w:tcPr>
            <w:tcW w:w="1937" w:type="dxa"/>
            <w:tcMar>
              <w:top w:w="50" w:type="dxa"/>
              <w:left w:w="100" w:type="dxa"/>
            </w:tcMar>
            <w:vAlign w:val="center"/>
          </w:tcPr>
          <w:p w:rsidR="00E210FA" w:rsidRDefault="00E210FA">
            <w:pPr>
              <w:spacing w:after="0"/>
              <w:ind w:left="135"/>
            </w:pPr>
          </w:p>
        </w:tc>
      </w:tr>
      <w:tr w:rsidR="00E210FA">
        <w:trPr>
          <w:trHeight w:val="144"/>
          <w:tblCellSpacing w:w="20" w:type="nil"/>
        </w:trPr>
        <w:tc>
          <w:tcPr>
            <w:tcW w:w="358" w:type="dxa"/>
            <w:tcMar>
              <w:top w:w="50" w:type="dxa"/>
              <w:left w:w="100" w:type="dxa"/>
            </w:tcMar>
            <w:vAlign w:val="center"/>
          </w:tcPr>
          <w:p w:rsidR="00E210FA" w:rsidRDefault="00E57AC6">
            <w:pPr>
              <w:spacing w:after="0"/>
            </w:pPr>
            <w:r>
              <w:rPr>
                <w:rFonts w:ascii="Times New Roman" w:hAnsi="Times New Roman"/>
                <w:color w:val="000000"/>
                <w:sz w:val="24"/>
              </w:rPr>
              <w:t>25</w:t>
            </w:r>
          </w:p>
        </w:tc>
        <w:tc>
          <w:tcPr>
            <w:tcW w:w="3488" w:type="dxa"/>
            <w:tcMar>
              <w:top w:w="50" w:type="dxa"/>
              <w:left w:w="100" w:type="dxa"/>
            </w:tcMar>
            <w:vAlign w:val="center"/>
          </w:tcPr>
          <w:p w:rsidR="00E210FA" w:rsidRPr="00E57AC6" w:rsidRDefault="00E57AC6">
            <w:pPr>
              <w:spacing w:after="0"/>
              <w:ind w:left="135"/>
              <w:rPr>
                <w:lang w:val="ru-RU"/>
              </w:rPr>
            </w:pPr>
            <w:r w:rsidRPr="00E57AC6">
              <w:rPr>
                <w:rFonts w:ascii="Times New Roman" w:hAnsi="Times New Roman"/>
                <w:color w:val="000000"/>
                <w:sz w:val="24"/>
                <w:lang w:val="ru-RU"/>
              </w:rPr>
              <w:t>Прямые параллельные и перпендикулярные к плоскости</w:t>
            </w:r>
          </w:p>
        </w:tc>
        <w:tc>
          <w:tcPr>
            <w:tcW w:w="796" w:type="dxa"/>
            <w:tcMar>
              <w:top w:w="50" w:type="dxa"/>
              <w:left w:w="100" w:type="dxa"/>
            </w:tcMar>
            <w:vAlign w:val="center"/>
          </w:tcPr>
          <w:p w:rsidR="00E210FA" w:rsidRDefault="00E57AC6">
            <w:pPr>
              <w:spacing w:after="0"/>
              <w:ind w:left="135"/>
              <w:jc w:val="center"/>
            </w:pPr>
            <w:r w:rsidRPr="00E57A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210FA" w:rsidRDefault="00E210FA">
            <w:pPr>
              <w:spacing w:after="0"/>
              <w:ind w:left="135"/>
              <w:jc w:val="center"/>
            </w:pPr>
          </w:p>
        </w:tc>
        <w:tc>
          <w:tcPr>
            <w:tcW w:w="1591" w:type="dxa"/>
            <w:tcMar>
              <w:top w:w="50" w:type="dxa"/>
              <w:left w:w="100" w:type="dxa"/>
            </w:tcMar>
            <w:vAlign w:val="center"/>
          </w:tcPr>
          <w:p w:rsidR="00E210FA" w:rsidRDefault="00E210FA">
            <w:pPr>
              <w:spacing w:after="0"/>
              <w:ind w:left="135"/>
              <w:jc w:val="center"/>
            </w:pPr>
          </w:p>
        </w:tc>
        <w:tc>
          <w:tcPr>
            <w:tcW w:w="1122" w:type="dxa"/>
            <w:tcMar>
              <w:top w:w="50" w:type="dxa"/>
              <w:left w:w="100" w:type="dxa"/>
            </w:tcMar>
            <w:vAlign w:val="center"/>
          </w:tcPr>
          <w:p w:rsidR="00E210FA" w:rsidRDefault="00E210FA">
            <w:pPr>
              <w:spacing w:after="0"/>
              <w:ind w:left="135"/>
            </w:pPr>
          </w:p>
        </w:tc>
        <w:tc>
          <w:tcPr>
            <w:tcW w:w="1937" w:type="dxa"/>
            <w:tcMar>
              <w:top w:w="50" w:type="dxa"/>
              <w:left w:w="100" w:type="dxa"/>
            </w:tcMar>
            <w:vAlign w:val="center"/>
          </w:tcPr>
          <w:p w:rsidR="00E210FA" w:rsidRDefault="00E210FA">
            <w:pPr>
              <w:spacing w:after="0"/>
              <w:ind w:left="135"/>
            </w:pPr>
          </w:p>
        </w:tc>
      </w:tr>
      <w:tr w:rsidR="00E210FA">
        <w:trPr>
          <w:trHeight w:val="144"/>
          <w:tblCellSpacing w:w="20" w:type="nil"/>
        </w:trPr>
        <w:tc>
          <w:tcPr>
            <w:tcW w:w="358" w:type="dxa"/>
            <w:tcMar>
              <w:top w:w="50" w:type="dxa"/>
              <w:left w:w="100" w:type="dxa"/>
            </w:tcMar>
            <w:vAlign w:val="center"/>
          </w:tcPr>
          <w:p w:rsidR="00E210FA" w:rsidRDefault="00E57AC6">
            <w:pPr>
              <w:spacing w:after="0"/>
            </w:pPr>
            <w:r>
              <w:rPr>
                <w:rFonts w:ascii="Times New Roman" w:hAnsi="Times New Roman"/>
                <w:color w:val="000000"/>
                <w:sz w:val="24"/>
              </w:rPr>
              <w:t>26</w:t>
            </w:r>
          </w:p>
        </w:tc>
        <w:tc>
          <w:tcPr>
            <w:tcW w:w="3488" w:type="dxa"/>
            <w:tcMar>
              <w:top w:w="50" w:type="dxa"/>
              <w:left w:w="100" w:type="dxa"/>
            </w:tcMar>
            <w:vAlign w:val="center"/>
          </w:tcPr>
          <w:p w:rsidR="00E210FA" w:rsidRPr="00E57AC6" w:rsidRDefault="00E57AC6">
            <w:pPr>
              <w:spacing w:after="0"/>
              <w:ind w:left="135"/>
              <w:rPr>
                <w:lang w:val="ru-RU"/>
              </w:rPr>
            </w:pPr>
            <w:r w:rsidRPr="00E57AC6">
              <w:rPr>
                <w:rFonts w:ascii="Times New Roman" w:hAnsi="Times New Roman"/>
                <w:color w:val="000000"/>
                <w:sz w:val="24"/>
                <w:lang w:val="ru-RU"/>
              </w:rPr>
              <w:t>Признак перпендикулярности прямой и плоскости</w:t>
            </w:r>
          </w:p>
        </w:tc>
        <w:tc>
          <w:tcPr>
            <w:tcW w:w="796" w:type="dxa"/>
            <w:tcMar>
              <w:top w:w="50" w:type="dxa"/>
              <w:left w:w="100" w:type="dxa"/>
            </w:tcMar>
            <w:vAlign w:val="center"/>
          </w:tcPr>
          <w:p w:rsidR="00E210FA" w:rsidRDefault="00E57AC6">
            <w:pPr>
              <w:spacing w:after="0"/>
              <w:ind w:left="135"/>
              <w:jc w:val="center"/>
            </w:pPr>
            <w:r w:rsidRPr="00E57A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210FA" w:rsidRDefault="00E210FA">
            <w:pPr>
              <w:spacing w:after="0"/>
              <w:ind w:left="135"/>
              <w:jc w:val="center"/>
            </w:pPr>
          </w:p>
        </w:tc>
        <w:tc>
          <w:tcPr>
            <w:tcW w:w="1591" w:type="dxa"/>
            <w:tcMar>
              <w:top w:w="50" w:type="dxa"/>
              <w:left w:w="100" w:type="dxa"/>
            </w:tcMar>
            <w:vAlign w:val="center"/>
          </w:tcPr>
          <w:p w:rsidR="00E210FA" w:rsidRDefault="00E210FA">
            <w:pPr>
              <w:spacing w:after="0"/>
              <w:ind w:left="135"/>
              <w:jc w:val="center"/>
            </w:pPr>
          </w:p>
        </w:tc>
        <w:tc>
          <w:tcPr>
            <w:tcW w:w="1122" w:type="dxa"/>
            <w:tcMar>
              <w:top w:w="50" w:type="dxa"/>
              <w:left w:w="100" w:type="dxa"/>
            </w:tcMar>
            <w:vAlign w:val="center"/>
          </w:tcPr>
          <w:p w:rsidR="00E210FA" w:rsidRDefault="00E210FA">
            <w:pPr>
              <w:spacing w:after="0"/>
              <w:ind w:left="135"/>
            </w:pPr>
          </w:p>
        </w:tc>
        <w:tc>
          <w:tcPr>
            <w:tcW w:w="1937" w:type="dxa"/>
            <w:tcMar>
              <w:top w:w="50" w:type="dxa"/>
              <w:left w:w="100" w:type="dxa"/>
            </w:tcMar>
            <w:vAlign w:val="center"/>
          </w:tcPr>
          <w:p w:rsidR="00E210FA" w:rsidRDefault="00E210FA">
            <w:pPr>
              <w:spacing w:after="0"/>
              <w:ind w:left="135"/>
            </w:pPr>
          </w:p>
        </w:tc>
      </w:tr>
      <w:tr w:rsidR="00E210FA">
        <w:trPr>
          <w:trHeight w:val="144"/>
          <w:tblCellSpacing w:w="20" w:type="nil"/>
        </w:trPr>
        <w:tc>
          <w:tcPr>
            <w:tcW w:w="358" w:type="dxa"/>
            <w:tcMar>
              <w:top w:w="50" w:type="dxa"/>
              <w:left w:w="100" w:type="dxa"/>
            </w:tcMar>
            <w:vAlign w:val="center"/>
          </w:tcPr>
          <w:p w:rsidR="00E210FA" w:rsidRDefault="00E57AC6">
            <w:pPr>
              <w:spacing w:after="0"/>
            </w:pPr>
            <w:r>
              <w:rPr>
                <w:rFonts w:ascii="Times New Roman" w:hAnsi="Times New Roman"/>
                <w:color w:val="000000"/>
                <w:sz w:val="24"/>
              </w:rPr>
              <w:t>27</w:t>
            </w:r>
          </w:p>
        </w:tc>
        <w:tc>
          <w:tcPr>
            <w:tcW w:w="3488" w:type="dxa"/>
            <w:tcMar>
              <w:top w:w="50" w:type="dxa"/>
              <w:left w:w="100" w:type="dxa"/>
            </w:tcMar>
            <w:vAlign w:val="center"/>
          </w:tcPr>
          <w:p w:rsidR="00E210FA" w:rsidRPr="00E57AC6" w:rsidRDefault="00E57AC6">
            <w:pPr>
              <w:spacing w:after="0"/>
              <w:ind w:left="135"/>
              <w:rPr>
                <w:lang w:val="ru-RU"/>
              </w:rPr>
            </w:pPr>
            <w:r w:rsidRPr="00E57AC6">
              <w:rPr>
                <w:rFonts w:ascii="Times New Roman" w:hAnsi="Times New Roman"/>
                <w:color w:val="000000"/>
                <w:sz w:val="24"/>
                <w:lang w:val="ru-RU"/>
              </w:rPr>
              <w:t>Признак перпендикулярности прямой и плоскости</w:t>
            </w:r>
          </w:p>
        </w:tc>
        <w:tc>
          <w:tcPr>
            <w:tcW w:w="796" w:type="dxa"/>
            <w:tcMar>
              <w:top w:w="50" w:type="dxa"/>
              <w:left w:w="100" w:type="dxa"/>
            </w:tcMar>
            <w:vAlign w:val="center"/>
          </w:tcPr>
          <w:p w:rsidR="00E210FA" w:rsidRDefault="00E57AC6">
            <w:pPr>
              <w:spacing w:after="0"/>
              <w:ind w:left="135"/>
              <w:jc w:val="center"/>
            </w:pPr>
            <w:r w:rsidRPr="00E57A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210FA" w:rsidRDefault="00E210FA">
            <w:pPr>
              <w:spacing w:after="0"/>
              <w:ind w:left="135"/>
              <w:jc w:val="center"/>
            </w:pPr>
          </w:p>
        </w:tc>
        <w:tc>
          <w:tcPr>
            <w:tcW w:w="1591" w:type="dxa"/>
            <w:tcMar>
              <w:top w:w="50" w:type="dxa"/>
              <w:left w:w="100" w:type="dxa"/>
            </w:tcMar>
            <w:vAlign w:val="center"/>
          </w:tcPr>
          <w:p w:rsidR="00E210FA" w:rsidRDefault="00E210FA">
            <w:pPr>
              <w:spacing w:after="0"/>
              <w:ind w:left="135"/>
              <w:jc w:val="center"/>
            </w:pPr>
          </w:p>
        </w:tc>
        <w:tc>
          <w:tcPr>
            <w:tcW w:w="1122" w:type="dxa"/>
            <w:tcMar>
              <w:top w:w="50" w:type="dxa"/>
              <w:left w:w="100" w:type="dxa"/>
            </w:tcMar>
            <w:vAlign w:val="center"/>
          </w:tcPr>
          <w:p w:rsidR="00E210FA" w:rsidRDefault="00E210FA">
            <w:pPr>
              <w:spacing w:after="0"/>
              <w:ind w:left="135"/>
            </w:pPr>
          </w:p>
        </w:tc>
        <w:tc>
          <w:tcPr>
            <w:tcW w:w="1937" w:type="dxa"/>
            <w:tcMar>
              <w:top w:w="50" w:type="dxa"/>
              <w:left w:w="100" w:type="dxa"/>
            </w:tcMar>
            <w:vAlign w:val="center"/>
          </w:tcPr>
          <w:p w:rsidR="00E210FA" w:rsidRDefault="00E210FA">
            <w:pPr>
              <w:spacing w:after="0"/>
              <w:ind w:left="135"/>
            </w:pPr>
          </w:p>
        </w:tc>
      </w:tr>
      <w:tr w:rsidR="00E210FA">
        <w:trPr>
          <w:trHeight w:val="144"/>
          <w:tblCellSpacing w:w="20" w:type="nil"/>
        </w:trPr>
        <w:tc>
          <w:tcPr>
            <w:tcW w:w="358" w:type="dxa"/>
            <w:tcMar>
              <w:top w:w="50" w:type="dxa"/>
              <w:left w:w="100" w:type="dxa"/>
            </w:tcMar>
            <w:vAlign w:val="center"/>
          </w:tcPr>
          <w:p w:rsidR="00E210FA" w:rsidRDefault="00E57AC6">
            <w:pPr>
              <w:spacing w:after="0"/>
            </w:pPr>
            <w:r>
              <w:rPr>
                <w:rFonts w:ascii="Times New Roman" w:hAnsi="Times New Roman"/>
                <w:color w:val="000000"/>
                <w:sz w:val="24"/>
              </w:rPr>
              <w:t>28</w:t>
            </w:r>
          </w:p>
        </w:tc>
        <w:tc>
          <w:tcPr>
            <w:tcW w:w="3488" w:type="dxa"/>
            <w:tcMar>
              <w:top w:w="50" w:type="dxa"/>
              <w:left w:w="100" w:type="dxa"/>
            </w:tcMar>
            <w:vAlign w:val="center"/>
          </w:tcPr>
          <w:p w:rsidR="00E210FA" w:rsidRPr="00E57AC6" w:rsidRDefault="00E57AC6">
            <w:pPr>
              <w:spacing w:after="0"/>
              <w:ind w:left="135"/>
              <w:rPr>
                <w:lang w:val="ru-RU"/>
              </w:rPr>
            </w:pPr>
            <w:r w:rsidRPr="00E57AC6">
              <w:rPr>
                <w:rFonts w:ascii="Times New Roman" w:hAnsi="Times New Roman"/>
                <w:color w:val="000000"/>
                <w:sz w:val="24"/>
                <w:lang w:val="ru-RU"/>
              </w:rPr>
              <w:t>Теорема о прямой перпендикулярной плоскости</w:t>
            </w:r>
          </w:p>
        </w:tc>
        <w:tc>
          <w:tcPr>
            <w:tcW w:w="796" w:type="dxa"/>
            <w:tcMar>
              <w:top w:w="50" w:type="dxa"/>
              <w:left w:w="100" w:type="dxa"/>
            </w:tcMar>
            <w:vAlign w:val="center"/>
          </w:tcPr>
          <w:p w:rsidR="00E210FA" w:rsidRDefault="00E57AC6">
            <w:pPr>
              <w:spacing w:after="0"/>
              <w:ind w:left="135"/>
              <w:jc w:val="center"/>
            </w:pPr>
            <w:r w:rsidRPr="00E57A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210FA" w:rsidRDefault="00E210FA">
            <w:pPr>
              <w:spacing w:after="0"/>
              <w:ind w:left="135"/>
              <w:jc w:val="center"/>
            </w:pPr>
          </w:p>
        </w:tc>
        <w:tc>
          <w:tcPr>
            <w:tcW w:w="1591" w:type="dxa"/>
            <w:tcMar>
              <w:top w:w="50" w:type="dxa"/>
              <w:left w:w="100" w:type="dxa"/>
            </w:tcMar>
            <w:vAlign w:val="center"/>
          </w:tcPr>
          <w:p w:rsidR="00E210FA" w:rsidRDefault="00E210FA">
            <w:pPr>
              <w:spacing w:after="0"/>
              <w:ind w:left="135"/>
              <w:jc w:val="center"/>
            </w:pPr>
          </w:p>
        </w:tc>
        <w:tc>
          <w:tcPr>
            <w:tcW w:w="1122" w:type="dxa"/>
            <w:tcMar>
              <w:top w:w="50" w:type="dxa"/>
              <w:left w:w="100" w:type="dxa"/>
            </w:tcMar>
            <w:vAlign w:val="center"/>
          </w:tcPr>
          <w:p w:rsidR="00E210FA" w:rsidRDefault="00E210FA">
            <w:pPr>
              <w:spacing w:after="0"/>
              <w:ind w:left="135"/>
            </w:pPr>
          </w:p>
        </w:tc>
        <w:tc>
          <w:tcPr>
            <w:tcW w:w="1937" w:type="dxa"/>
            <w:tcMar>
              <w:top w:w="50" w:type="dxa"/>
              <w:left w:w="100" w:type="dxa"/>
            </w:tcMar>
            <w:vAlign w:val="center"/>
          </w:tcPr>
          <w:p w:rsidR="00E210FA" w:rsidRDefault="00E210FA">
            <w:pPr>
              <w:spacing w:after="0"/>
              <w:ind w:left="135"/>
            </w:pPr>
          </w:p>
        </w:tc>
      </w:tr>
      <w:tr w:rsidR="00E210FA">
        <w:trPr>
          <w:trHeight w:val="144"/>
          <w:tblCellSpacing w:w="20" w:type="nil"/>
        </w:trPr>
        <w:tc>
          <w:tcPr>
            <w:tcW w:w="358" w:type="dxa"/>
            <w:tcMar>
              <w:top w:w="50" w:type="dxa"/>
              <w:left w:w="100" w:type="dxa"/>
            </w:tcMar>
            <w:vAlign w:val="center"/>
          </w:tcPr>
          <w:p w:rsidR="00E210FA" w:rsidRDefault="00E57AC6">
            <w:pPr>
              <w:spacing w:after="0"/>
            </w:pPr>
            <w:r>
              <w:rPr>
                <w:rFonts w:ascii="Times New Roman" w:hAnsi="Times New Roman"/>
                <w:color w:val="000000"/>
                <w:sz w:val="24"/>
              </w:rPr>
              <w:t>29</w:t>
            </w:r>
          </w:p>
        </w:tc>
        <w:tc>
          <w:tcPr>
            <w:tcW w:w="3488" w:type="dxa"/>
            <w:tcMar>
              <w:top w:w="50" w:type="dxa"/>
              <w:left w:w="100" w:type="dxa"/>
            </w:tcMar>
            <w:vAlign w:val="center"/>
          </w:tcPr>
          <w:p w:rsidR="00E210FA" w:rsidRPr="00E57AC6" w:rsidRDefault="00E57AC6">
            <w:pPr>
              <w:spacing w:after="0"/>
              <w:ind w:left="135"/>
              <w:rPr>
                <w:lang w:val="ru-RU"/>
              </w:rPr>
            </w:pPr>
            <w:r w:rsidRPr="00E57AC6">
              <w:rPr>
                <w:rFonts w:ascii="Times New Roman" w:hAnsi="Times New Roman"/>
                <w:color w:val="000000"/>
                <w:sz w:val="24"/>
                <w:lang w:val="ru-RU"/>
              </w:rPr>
              <w:t>Теорема о прямой перпендикулярной плоскости</w:t>
            </w:r>
          </w:p>
        </w:tc>
        <w:tc>
          <w:tcPr>
            <w:tcW w:w="796" w:type="dxa"/>
            <w:tcMar>
              <w:top w:w="50" w:type="dxa"/>
              <w:left w:w="100" w:type="dxa"/>
            </w:tcMar>
            <w:vAlign w:val="center"/>
          </w:tcPr>
          <w:p w:rsidR="00E210FA" w:rsidRDefault="00E57AC6">
            <w:pPr>
              <w:spacing w:after="0"/>
              <w:ind w:left="135"/>
              <w:jc w:val="center"/>
            </w:pPr>
            <w:r w:rsidRPr="00E57A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210FA" w:rsidRDefault="00E210FA">
            <w:pPr>
              <w:spacing w:after="0"/>
              <w:ind w:left="135"/>
              <w:jc w:val="center"/>
            </w:pPr>
          </w:p>
        </w:tc>
        <w:tc>
          <w:tcPr>
            <w:tcW w:w="1591" w:type="dxa"/>
            <w:tcMar>
              <w:top w:w="50" w:type="dxa"/>
              <w:left w:w="100" w:type="dxa"/>
            </w:tcMar>
            <w:vAlign w:val="center"/>
          </w:tcPr>
          <w:p w:rsidR="00E210FA" w:rsidRDefault="00E210FA">
            <w:pPr>
              <w:spacing w:after="0"/>
              <w:ind w:left="135"/>
              <w:jc w:val="center"/>
            </w:pPr>
          </w:p>
        </w:tc>
        <w:tc>
          <w:tcPr>
            <w:tcW w:w="1122" w:type="dxa"/>
            <w:tcMar>
              <w:top w:w="50" w:type="dxa"/>
              <w:left w:w="100" w:type="dxa"/>
            </w:tcMar>
            <w:vAlign w:val="center"/>
          </w:tcPr>
          <w:p w:rsidR="00E210FA" w:rsidRDefault="00E210FA">
            <w:pPr>
              <w:spacing w:after="0"/>
              <w:ind w:left="135"/>
            </w:pPr>
          </w:p>
        </w:tc>
        <w:tc>
          <w:tcPr>
            <w:tcW w:w="1937" w:type="dxa"/>
            <w:tcMar>
              <w:top w:w="50" w:type="dxa"/>
              <w:left w:w="100" w:type="dxa"/>
            </w:tcMar>
            <w:vAlign w:val="center"/>
          </w:tcPr>
          <w:p w:rsidR="00E210FA" w:rsidRDefault="00E210FA">
            <w:pPr>
              <w:spacing w:after="0"/>
              <w:ind w:left="135"/>
            </w:pPr>
          </w:p>
        </w:tc>
      </w:tr>
      <w:tr w:rsidR="00E210FA">
        <w:trPr>
          <w:trHeight w:val="144"/>
          <w:tblCellSpacing w:w="20" w:type="nil"/>
        </w:trPr>
        <w:tc>
          <w:tcPr>
            <w:tcW w:w="358" w:type="dxa"/>
            <w:tcMar>
              <w:top w:w="50" w:type="dxa"/>
              <w:left w:w="100" w:type="dxa"/>
            </w:tcMar>
            <w:vAlign w:val="center"/>
          </w:tcPr>
          <w:p w:rsidR="00E210FA" w:rsidRDefault="00E57AC6">
            <w:pPr>
              <w:spacing w:after="0"/>
            </w:pPr>
            <w:r>
              <w:rPr>
                <w:rFonts w:ascii="Times New Roman" w:hAnsi="Times New Roman"/>
                <w:color w:val="000000"/>
                <w:sz w:val="24"/>
              </w:rPr>
              <w:t>30</w:t>
            </w:r>
          </w:p>
        </w:tc>
        <w:tc>
          <w:tcPr>
            <w:tcW w:w="3488" w:type="dxa"/>
            <w:tcMar>
              <w:top w:w="50" w:type="dxa"/>
              <w:left w:w="100" w:type="dxa"/>
            </w:tcMar>
            <w:vAlign w:val="center"/>
          </w:tcPr>
          <w:p w:rsidR="00E210FA" w:rsidRPr="00E57AC6" w:rsidRDefault="00E57AC6">
            <w:pPr>
              <w:spacing w:after="0"/>
              <w:ind w:left="135"/>
              <w:rPr>
                <w:lang w:val="ru-RU"/>
              </w:rPr>
            </w:pPr>
            <w:r w:rsidRPr="00E57AC6">
              <w:rPr>
                <w:rFonts w:ascii="Times New Roman" w:hAnsi="Times New Roman"/>
                <w:color w:val="000000"/>
                <w:sz w:val="24"/>
                <w:lang w:val="ru-RU"/>
              </w:rPr>
              <w:t>Теорема о прямой перпендикулярной плоскости</w:t>
            </w:r>
          </w:p>
        </w:tc>
        <w:tc>
          <w:tcPr>
            <w:tcW w:w="796" w:type="dxa"/>
            <w:tcMar>
              <w:top w:w="50" w:type="dxa"/>
              <w:left w:w="100" w:type="dxa"/>
            </w:tcMar>
            <w:vAlign w:val="center"/>
          </w:tcPr>
          <w:p w:rsidR="00E210FA" w:rsidRDefault="00E57AC6">
            <w:pPr>
              <w:spacing w:after="0"/>
              <w:ind w:left="135"/>
              <w:jc w:val="center"/>
            </w:pPr>
            <w:r w:rsidRPr="00E57A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210FA" w:rsidRDefault="00E210FA">
            <w:pPr>
              <w:spacing w:after="0"/>
              <w:ind w:left="135"/>
              <w:jc w:val="center"/>
            </w:pPr>
          </w:p>
        </w:tc>
        <w:tc>
          <w:tcPr>
            <w:tcW w:w="1591" w:type="dxa"/>
            <w:tcMar>
              <w:top w:w="50" w:type="dxa"/>
              <w:left w:w="100" w:type="dxa"/>
            </w:tcMar>
            <w:vAlign w:val="center"/>
          </w:tcPr>
          <w:p w:rsidR="00E210FA" w:rsidRDefault="00E210FA">
            <w:pPr>
              <w:spacing w:after="0"/>
              <w:ind w:left="135"/>
              <w:jc w:val="center"/>
            </w:pPr>
          </w:p>
        </w:tc>
        <w:tc>
          <w:tcPr>
            <w:tcW w:w="1122" w:type="dxa"/>
            <w:tcMar>
              <w:top w:w="50" w:type="dxa"/>
              <w:left w:w="100" w:type="dxa"/>
            </w:tcMar>
            <w:vAlign w:val="center"/>
          </w:tcPr>
          <w:p w:rsidR="00E210FA" w:rsidRDefault="00E210FA">
            <w:pPr>
              <w:spacing w:after="0"/>
              <w:ind w:left="135"/>
            </w:pPr>
          </w:p>
        </w:tc>
        <w:tc>
          <w:tcPr>
            <w:tcW w:w="1937" w:type="dxa"/>
            <w:tcMar>
              <w:top w:w="50" w:type="dxa"/>
              <w:left w:w="100" w:type="dxa"/>
            </w:tcMar>
            <w:vAlign w:val="center"/>
          </w:tcPr>
          <w:p w:rsidR="00E210FA" w:rsidRDefault="00E210FA">
            <w:pPr>
              <w:spacing w:after="0"/>
              <w:ind w:left="135"/>
            </w:pPr>
          </w:p>
        </w:tc>
      </w:tr>
      <w:tr w:rsidR="00E210FA">
        <w:trPr>
          <w:trHeight w:val="144"/>
          <w:tblCellSpacing w:w="20" w:type="nil"/>
        </w:trPr>
        <w:tc>
          <w:tcPr>
            <w:tcW w:w="358" w:type="dxa"/>
            <w:tcMar>
              <w:top w:w="50" w:type="dxa"/>
              <w:left w:w="100" w:type="dxa"/>
            </w:tcMar>
            <w:vAlign w:val="center"/>
          </w:tcPr>
          <w:p w:rsidR="00E210FA" w:rsidRDefault="00E57AC6">
            <w:pPr>
              <w:spacing w:after="0"/>
            </w:pPr>
            <w:r>
              <w:rPr>
                <w:rFonts w:ascii="Times New Roman" w:hAnsi="Times New Roman"/>
                <w:color w:val="000000"/>
                <w:sz w:val="24"/>
              </w:rPr>
              <w:t>31</w:t>
            </w:r>
          </w:p>
        </w:tc>
        <w:tc>
          <w:tcPr>
            <w:tcW w:w="3488" w:type="dxa"/>
            <w:tcMar>
              <w:top w:w="50" w:type="dxa"/>
              <w:left w:w="100" w:type="dxa"/>
            </w:tcMar>
            <w:vAlign w:val="center"/>
          </w:tcPr>
          <w:p w:rsidR="00E210FA" w:rsidRPr="00E57AC6" w:rsidRDefault="00E57AC6">
            <w:pPr>
              <w:spacing w:after="0"/>
              <w:ind w:left="135"/>
              <w:rPr>
                <w:lang w:val="ru-RU"/>
              </w:rPr>
            </w:pPr>
            <w:r w:rsidRPr="00E57AC6">
              <w:rPr>
                <w:rFonts w:ascii="Times New Roman" w:hAnsi="Times New Roman"/>
                <w:color w:val="000000"/>
                <w:sz w:val="24"/>
                <w:lang w:val="ru-RU"/>
              </w:rPr>
              <w:t>Перпендикуляр и наклонные: расстояние от точки до плоскости, расстояние от прямой до плоскости</w:t>
            </w:r>
          </w:p>
        </w:tc>
        <w:tc>
          <w:tcPr>
            <w:tcW w:w="796" w:type="dxa"/>
            <w:tcMar>
              <w:top w:w="50" w:type="dxa"/>
              <w:left w:w="100" w:type="dxa"/>
            </w:tcMar>
            <w:vAlign w:val="center"/>
          </w:tcPr>
          <w:p w:rsidR="00E210FA" w:rsidRDefault="00E57AC6">
            <w:pPr>
              <w:spacing w:after="0"/>
              <w:ind w:left="135"/>
              <w:jc w:val="center"/>
            </w:pPr>
            <w:r w:rsidRPr="00E57A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210FA" w:rsidRDefault="00E210FA">
            <w:pPr>
              <w:spacing w:after="0"/>
              <w:ind w:left="135"/>
              <w:jc w:val="center"/>
            </w:pPr>
          </w:p>
        </w:tc>
        <w:tc>
          <w:tcPr>
            <w:tcW w:w="1591" w:type="dxa"/>
            <w:tcMar>
              <w:top w:w="50" w:type="dxa"/>
              <w:left w:w="100" w:type="dxa"/>
            </w:tcMar>
            <w:vAlign w:val="center"/>
          </w:tcPr>
          <w:p w:rsidR="00E210FA" w:rsidRDefault="00E210FA">
            <w:pPr>
              <w:spacing w:after="0"/>
              <w:ind w:left="135"/>
              <w:jc w:val="center"/>
            </w:pPr>
          </w:p>
        </w:tc>
        <w:tc>
          <w:tcPr>
            <w:tcW w:w="1122" w:type="dxa"/>
            <w:tcMar>
              <w:top w:w="50" w:type="dxa"/>
              <w:left w:w="100" w:type="dxa"/>
            </w:tcMar>
            <w:vAlign w:val="center"/>
          </w:tcPr>
          <w:p w:rsidR="00E210FA" w:rsidRDefault="00E210FA">
            <w:pPr>
              <w:spacing w:after="0"/>
              <w:ind w:left="135"/>
            </w:pPr>
          </w:p>
        </w:tc>
        <w:tc>
          <w:tcPr>
            <w:tcW w:w="1937" w:type="dxa"/>
            <w:tcMar>
              <w:top w:w="50" w:type="dxa"/>
              <w:left w:w="100" w:type="dxa"/>
            </w:tcMar>
            <w:vAlign w:val="center"/>
          </w:tcPr>
          <w:p w:rsidR="00E210FA" w:rsidRDefault="00E210FA">
            <w:pPr>
              <w:spacing w:after="0"/>
              <w:ind w:left="135"/>
            </w:pPr>
          </w:p>
        </w:tc>
      </w:tr>
      <w:tr w:rsidR="00E210FA">
        <w:trPr>
          <w:trHeight w:val="144"/>
          <w:tblCellSpacing w:w="20" w:type="nil"/>
        </w:trPr>
        <w:tc>
          <w:tcPr>
            <w:tcW w:w="358" w:type="dxa"/>
            <w:tcMar>
              <w:top w:w="50" w:type="dxa"/>
              <w:left w:w="100" w:type="dxa"/>
            </w:tcMar>
            <w:vAlign w:val="center"/>
          </w:tcPr>
          <w:p w:rsidR="00E210FA" w:rsidRDefault="00E57AC6">
            <w:pPr>
              <w:spacing w:after="0"/>
            </w:pPr>
            <w:r>
              <w:rPr>
                <w:rFonts w:ascii="Times New Roman" w:hAnsi="Times New Roman"/>
                <w:color w:val="000000"/>
                <w:sz w:val="24"/>
              </w:rPr>
              <w:t>32</w:t>
            </w:r>
          </w:p>
        </w:tc>
        <w:tc>
          <w:tcPr>
            <w:tcW w:w="3488" w:type="dxa"/>
            <w:tcMar>
              <w:top w:w="50" w:type="dxa"/>
              <w:left w:w="100" w:type="dxa"/>
            </w:tcMar>
            <w:vAlign w:val="center"/>
          </w:tcPr>
          <w:p w:rsidR="00E210FA" w:rsidRPr="00E57AC6" w:rsidRDefault="00E57AC6">
            <w:pPr>
              <w:spacing w:after="0"/>
              <w:ind w:left="135"/>
              <w:rPr>
                <w:lang w:val="ru-RU"/>
              </w:rPr>
            </w:pPr>
            <w:r w:rsidRPr="00E57AC6">
              <w:rPr>
                <w:rFonts w:ascii="Times New Roman" w:hAnsi="Times New Roman"/>
                <w:color w:val="000000"/>
                <w:sz w:val="24"/>
                <w:lang w:val="ru-RU"/>
              </w:rPr>
              <w:t xml:space="preserve">Перпендикуляр и наклонные: расстояние от точки до плоскости, расстояние от </w:t>
            </w:r>
            <w:r w:rsidRPr="00E57AC6">
              <w:rPr>
                <w:rFonts w:ascii="Times New Roman" w:hAnsi="Times New Roman"/>
                <w:color w:val="000000"/>
                <w:sz w:val="24"/>
                <w:lang w:val="ru-RU"/>
              </w:rPr>
              <w:lastRenderedPageBreak/>
              <w:t>прямой до плоскости</w:t>
            </w:r>
          </w:p>
        </w:tc>
        <w:tc>
          <w:tcPr>
            <w:tcW w:w="796" w:type="dxa"/>
            <w:tcMar>
              <w:top w:w="50" w:type="dxa"/>
              <w:left w:w="100" w:type="dxa"/>
            </w:tcMar>
            <w:vAlign w:val="center"/>
          </w:tcPr>
          <w:p w:rsidR="00E210FA" w:rsidRDefault="00E57AC6">
            <w:pPr>
              <w:spacing w:after="0"/>
              <w:ind w:left="135"/>
              <w:jc w:val="center"/>
            </w:pPr>
            <w:r w:rsidRPr="00E57AC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9" w:type="dxa"/>
            <w:tcMar>
              <w:top w:w="50" w:type="dxa"/>
              <w:left w:w="100" w:type="dxa"/>
            </w:tcMar>
            <w:vAlign w:val="center"/>
          </w:tcPr>
          <w:p w:rsidR="00E210FA" w:rsidRDefault="00E210FA">
            <w:pPr>
              <w:spacing w:after="0"/>
              <w:ind w:left="135"/>
              <w:jc w:val="center"/>
            </w:pPr>
          </w:p>
        </w:tc>
        <w:tc>
          <w:tcPr>
            <w:tcW w:w="1591" w:type="dxa"/>
            <w:tcMar>
              <w:top w:w="50" w:type="dxa"/>
              <w:left w:w="100" w:type="dxa"/>
            </w:tcMar>
            <w:vAlign w:val="center"/>
          </w:tcPr>
          <w:p w:rsidR="00E210FA" w:rsidRDefault="00E210FA">
            <w:pPr>
              <w:spacing w:after="0"/>
              <w:ind w:left="135"/>
              <w:jc w:val="center"/>
            </w:pPr>
          </w:p>
        </w:tc>
        <w:tc>
          <w:tcPr>
            <w:tcW w:w="1122" w:type="dxa"/>
            <w:tcMar>
              <w:top w:w="50" w:type="dxa"/>
              <w:left w:w="100" w:type="dxa"/>
            </w:tcMar>
            <w:vAlign w:val="center"/>
          </w:tcPr>
          <w:p w:rsidR="00E210FA" w:rsidRDefault="00E210FA">
            <w:pPr>
              <w:spacing w:after="0"/>
              <w:ind w:left="135"/>
            </w:pPr>
          </w:p>
        </w:tc>
        <w:tc>
          <w:tcPr>
            <w:tcW w:w="1937" w:type="dxa"/>
            <w:tcMar>
              <w:top w:w="50" w:type="dxa"/>
              <w:left w:w="100" w:type="dxa"/>
            </w:tcMar>
            <w:vAlign w:val="center"/>
          </w:tcPr>
          <w:p w:rsidR="00E210FA" w:rsidRDefault="00E210FA">
            <w:pPr>
              <w:spacing w:after="0"/>
              <w:ind w:left="135"/>
            </w:pPr>
          </w:p>
        </w:tc>
      </w:tr>
      <w:tr w:rsidR="00E210FA">
        <w:trPr>
          <w:trHeight w:val="144"/>
          <w:tblCellSpacing w:w="20" w:type="nil"/>
        </w:trPr>
        <w:tc>
          <w:tcPr>
            <w:tcW w:w="358" w:type="dxa"/>
            <w:tcMar>
              <w:top w:w="50" w:type="dxa"/>
              <w:left w:w="100" w:type="dxa"/>
            </w:tcMar>
            <w:vAlign w:val="center"/>
          </w:tcPr>
          <w:p w:rsidR="00E210FA" w:rsidRDefault="00E57AC6">
            <w:pPr>
              <w:spacing w:after="0"/>
            </w:pPr>
            <w:r>
              <w:rPr>
                <w:rFonts w:ascii="Times New Roman" w:hAnsi="Times New Roman"/>
                <w:color w:val="000000"/>
                <w:sz w:val="24"/>
              </w:rPr>
              <w:lastRenderedPageBreak/>
              <w:t>33</w:t>
            </w:r>
          </w:p>
        </w:tc>
        <w:tc>
          <w:tcPr>
            <w:tcW w:w="3488" w:type="dxa"/>
            <w:tcMar>
              <w:top w:w="50" w:type="dxa"/>
              <w:left w:w="100" w:type="dxa"/>
            </w:tcMar>
            <w:vAlign w:val="center"/>
          </w:tcPr>
          <w:p w:rsidR="00E210FA" w:rsidRPr="00E57AC6" w:rsidRDefault="00E57AC6">
            <w:pPr>
              <w:spacing w:after="0"/>
              <w:ind w:left="135"/>
              <w:rPr>
                <w:lang w:val="ru-RU"/>
              </w:rPr>
            </w:pPr>
            <w:r w:rsidRPr="00E57AC6">
              <w:rPr>
                <w:rFonts w:ascii="Times New Roman" w:hAnsi="Times New Roman"/>
                <w:color w:val="000000"/>
                <w:sz w:val="24"/>
                <w:lang w:val="ru-RU"/>
              </w:rPr>
              <w:t>Перпендикуляр и наклонные: расстояние от точки до плоскости, расстояние от прямой до плоскости</w:t>
            </w:r>
          </w:p>
        </w:tc>
        <w:tc>
          <w:tcPr>
            <w:tcW w:w="796" w:type="dxa"/>
            <w:tcMar>
              <w:top w:w="50" w:type="dxa"/>
              <w:left w:w="100" w:type="dxa"/>
            </w:tcMar>
            <w:vAlign w:val="center"/>
          </w:tcPr>
          <w:p w:rsidR="00E210FA" w:rsidRDefault="00E57AC6">
            <w:pPr>
              <w:spacing w:after="0"/>
              <w:ind w:left="135"/>
              <w:jc w:val="center"/>
            </w:pPr>
            <w:r w:rsidRPr="00E57A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210FA" w:rsidRDefault="00E210FA">
            <w:pPr>
              <w:spacing w:after="0"/>
              <w:ind w:left="135"/>
              <w:jc w:val="center"/>
            </w:pPr>
          </w:p>
        </w:tc>
        <w:tc>
          <w:tcPr>
            <w:tcW w:w="1591" w:type="dxa"/>
            <w:tcMar>
              <w:top w:w="50" w:type="dxa"/>
              <w:left w:w="100" w:type="dxa"/>
            </w:tcMar>
            <w:vAlign w:val="center"/>
          </w:tcPr>
          <w:p w:rsidR="00E210FA" w:rsidRDefault="00E210FA">
            <w:pPr>
              <w:spacing w:after="0"/>
              <w:ind w:left="135"/>
              <w:jc w:val="center"/>
            </w:pPr>
          </w:p>
        </w:tc>
        <w:tc>
          <w:tcPr>
            <w:tcW w:w="1122" w:type="dxa"/>
            <w:tcMar>
              <w:top w:w="50" w:type="dxa"/>
              <w:left w:w="100" w:type="dxa"/>
            </w:tcMar>
            <w:vAlign w:val="center"/>
          </w:tcPr>
          <w:p w:rsidR="00E210FA" w:rsidRDefault="00E210FA">
            <w:pPr>
              <w:spacing w:after="0"/>
              <w:ind w:left="135"/>
            </w:pPr>
          </w:p>
        </w:tc>
        <w:tc>
          <w:tcPr>
            <w:tcW w:w="1937" w:type="dxa"/>
            <w:tcMar>
              <w:top w:w="50" w:type="dxa"/>
              <w:left w:w="100" w:type="dxa"/>
            </w:tcMar>
            <w:vAlign w:val="center"/>
          </w:tcPr>
          <w:p w:rsidR="00E210FA" w:rsidRDefault="00E210FA">
            <w:pPr>
              <w:spacing w:after="0"/>
              <w:ind w:left="135"/>
            </w:pPr>
          </w:p>
        </w:tc>
      </w:tr>
      <w:tr w:rsidR="00E210FA">
        <w:trPr>
          <w:trHeight w:val="144"/>
          <w:tblCellSpacing w:w="20" w:type="nil"/>
        </w:trPr>
        <w:tc>
          <w:tcPr>
            <w:tcW w:w="358" w:type="dxa"/>
            <w:tcMar>
              <w:top w:w="50" w:type="dxa"/>
              <w:left w:w="100" w:type="dxa"/>
            </w:tcMar>
            <w:vAlign w:val="center"/>
          </w:tcPr>
          <w:p w:rsidR="00E210FA" w:rsidRDefault="00E57AC6">
            <w:pPr>
              <w:spacing w:after="0"/>
            </w:pPr>
            <w:r>
              <w:rPr>
                <w:rFonts w:ascii="Times New Roman" w:hAnsi="Times New Roman"/>
                <w:color w:val="000000"/>
                <w:sz w:val="24"/>
              </w:rPr>
              <w:t>34</w:t>
            </w:r>
          </w:p>
        </w:tc>
        <w:tc>
          <w:tcPr>
            <w:tcW w:w="3488" w:type="dxa"/>
            <w:tcMar>
              <w:top w:w="50" w:type="dxa"/>
              <w:left w:w="100" w:type="dxa"/>
            </w:tcMar>
            <w:vAlign w:val="center"/>
          </w:tcPr>
          <w:p w:rsidR="00E210FA" w:rsidRPr="00E57AC6" w:rsidRDefault="00E57AC6">
            <w:pPr>
              <w:spacing w:after="0"/>
              <w:ind w:left="135"/>
              <w:rPr>
                <w:lang w:val="ru-RU"/>
              </w:rPr>
            </w:pPr>
            <w:r w:rsidRPr="00E57AC6">
              <w:rPr>
                <w:rFonts w:ascii="Times New Roman" w:hAnsi="Times New Roman"/>
                <w:color w:val="000000"/>
                <w:sz w:val="24"/>
                <w:lang w:val="ru-RU"/>
              </w:rPr>
              <w:t>Перпендикуляр и наклонные: расстояние от точки до плоскости, расстояние от прямой до плоскости</w:t>
            </w:r>
          </w:p>
        </w:tc>
        <w:tc>
          <w:tcPr>
            <w:tcW w:w="796" w:type="dxa"/>
            <w:tcMar>
              <w:top w:w="50" w:type="dxa"/>
              <w:left w:w="100" w:type="dxa"/>
            </w:tcMar>
            <w:vAlign w:val="center"/>
          </w:tcPr>
          <w:p w:rsidR="00E210FA" w:rsidRDefault="00E57AC6">
            <w:pPr>
              <w:spacing w:after="0"/>
              <w:ind w:left="135"/>
              <w:jc w:val="center"/>
            </w:pPr>
            <w:r w:rsidRPr="00E57A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210FA" w:rsidRDefault="00E210FA">
            <w:pPr>
              <w:spacing w:after="0"/>
              <w:ind w:left="135"/>
              <w:jc w:val="center"/>
            </w:pPr>
          </w:p>
        </w:tc>
        <w:tc>
          <w:tcPr>
            <w:tcW w:w="1591" w:type="dxa"/>
            <w:tcMar>
              <w:top w:w="50" w:type="dxa"/>
              <w:left w:w="100" w:type="dxa"/>
            </w:tcMar>
            <w:vAlign w:val="center"/>
          </w:tcPr>
          <w:p w:rsidR="00E210FA" w:rsidRDefault="00E210FA">
            <w:pPr>
              <w:spacing w:after="0"/>
              <w:ind w:left="135"/>
              <w:jc w:val="center"/>
            </w:pPr>
          </w:p>
        </w:tc>
        <w:tc>
          <w:tcPr>
            <w:tcW w:w="1122" w:type="dxa"/>
            <w:tcMar>
              <w:top w:w="50" w:type="dxa"/>
              <w:left w:w="100" w:type="dxa"/>
            </w:tcMar>
            <w:vAlign w:val="center"/>
          </w:tcPr>
          <w:p w:rsidR="00E210FA" w:rsidRDefault="00E210FA">
            <w:pPr>
              <w:spacing w:after="0"/>
              <w:ind w:left="135"/>
            </w:pPr>
          </w:p>
        </w:tc>
        <w:tc>
          <w:tcPr>
            <w:tcW w:w="1937" w:type="dxa"/>
            <w:tcMar>
              <w:top w:w="50" w:type="dxa"/>
              <w:left w:w="100" w:type="dxa"/>
            </w:tcMar>
            <w:vAlign w:val="center"/>
          </w:tcPr>
          <w:p w:rsidR="00E210FA" w:rsidRDefault="00E210FA">
            <w:pPr>
              <w:spacing w:after="0"/>
              <w:ind w:left="135"/>
            </w:pPr>
          </w:p>
        </w:tc>
      </w:tr>
      <w:tr w:rsidR="00E210FA">
        <w:trPr>
          <w:trHeight w:val="144"/>
          <w:tblCellSpacing w:w="20" w:type="nil"/>
        </w:trPr>
        <w:tc>
          <w:tcPr>
            <w:tcW w:w="358" w:type="dxa"/>
            <w:tcMar>
              <w:top w:w="50" w:type="dxa"/>
              <w:left w:w="100" w:type="dxa"/>
            </w:tcMar>
            <w:vAlign w:val="center"/>
          </w:tcPr>
          <w:p w:rsidR="00E210FA" w:rsidRDefault="00E57AC6">
            <w:pPr>
              <w:spacing w:after="0"/>
            </w:pPr>
            <w:r>
              <w:rPr>
                <w:rFonts w:ascii="Times New Roman" w:hAnsi="Times New Roman"/>
                <w:color w:val="000000"/>
                <w:sz w:val="24"/>
              </w:rPr>
              <w:t>35</w:t>
            </w:r>
          </w:p>
        </w:tc>
        <w:tc>
          <w:tcPr>
            <w:tcW w:w="3488" w:type="dxa"/>
            <w:tcMar>
              <w:top w:w="50" w:type="dxa"/>
              <w:left w:w="100" w:type="dxa"/>
            </w:tcMar>
            <w:vAlign w:val="center"/>
          </w:tcPr>
          <w:p w:rsidR="00E210FA" w:rsidRPr="00E57AC6" w:rsidRDefault="00E57AC6">
            <w:pPr>
              <w:spacing w:after="0"/>
              <w:ind w:left="135"/>
              <w:rPr>
                <w:lang w:val="ru-RU"/>
              </w:rPr>
            </w:pPr>
            <w:r w:rsidRPr="00E57AC6">
              <w:rPr>
                <w:rFonts w:ascii="Times New Roman" w:hAnsi="Times New Roman"/>
                <w:color w:val="000000"/>
                <w:sz w:val="24"/>
                <w:lang w:val="ru-RU"/>
              </w:rPr>
              <w:t>Углы в пространстве: угол между прямой и плоскостью</w:t>
            </w:r>
          </w:p>
        </w:tc>
        <w:tc>
          <w:tcPr>
            <w:tcW w:w="796" w:type="dxa"/>
            <w:tcMar>
              <w:top w:w="50" w:type="dxa"/>
              <w:left w:w="100" w:type="dxa"/>
            </w:tcMar>
            <w:vAlign w:val="center"/>
          </w:tcPr>
          <w:p w:rsidR="00E210FA" w:rsidRDefault="00E57AC6">
            <w:pPr>
              <w:spacing w:after="0"/>
              <w:ind w:left="135"/>
              <w:jc w:val="center"/>
            </w:pPr>
            <w:r w:rsidRPr="00E57A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210FA" w:rsidRDefault="00E210FA">
            <w:pPr>
              <w:spacing w:after="0"/>
              <w:ind w:left="135"/>
              <w:jc w:val="center"/>
            </w:pPr>
          </w:p>
        </w:tc>
        <w:tc>
          <w:tcPr>
            <w:tcW w:w="1591" w:type="dxa"/>
            <w:tcMar>
              <w:top w:w="50" w:type="dxa"/>
              <w:left w:w="100" w:type="dxa"/>
            </w:tcMar>
            <w:vAlign w:val="center"/>
          </w:tcPr>
          <w:p w:rsidR="00E210FA" w:rsidRDefault="00E210FA">
            <w:pPr>
              <w:spacing w:after="0"/>
              <w:ind w:left="135"/>
              <w:jc w:val="center"/>
            </w:pPr>
          </w:p>
        </w:tc>
        <w:tc>
          <w:tcPr>
            <w:tcW w:w="1122" w:type="dxa"/>
            <w:tcMar>
              <w:top w:w="50" w:type="dxa"/>
              <w:left w:w="100" w:type="dxa"/>
            </w:tcMar>
            <w:vAlign w:val="center"/>
          </w:tcPr>
          <w:p w:rsidR="00E210FA" w:rsidRDefault="00E210FA">
            <w:pPr>
              <w:spacing w:after="0"/>
              <w:ind w:left="135"/>
            </w:pPr>
          </w:p>
        </w:tc>
        <w:tc>
          <w:tcPr>
            <w:tcW w:w="1937" w:type="dxa"/>
            <w:tcMar>
              <w:top w:w="50" w:type="dxa"/>
              <w:left w:w="100" w:type="dxa"/>
            </w:tcMar>
            <w:vAlign w:val="center"/>
          </w:tcPr>
          <w:p w:rsidR="00E210FA" w:rsidRDefault="00E210FA">
            <w:pPr>
              <w:spacing w:after="0"/>
              <w:ind w:left="135"/>
            </w:pPr>
          </w:p>
        </w:tc>
      </w:tr>
      <w:tr w:rsidR="00E210FA">
        <w:trPr>
          <w:trHeight w:val="144"/>
          <w:tblCellSpacing w:w="20" w:type="nil"/>
        </w:trPr>
        <w:tc>
          <w:tcPr>
            <w:tcW w:w="358" w:type="dxa"/>
            <w:tcMar>
              <w:top w:w="50" w:type="dxa"/>
              <w:left w:w="100" w:type="dxa"/>
            </w:tcMar>
            <w:vAlign w:val="center"/>
          </w:tcPr>
          <w:p w:rsidR="00E210FA" w:rsidRDefault="00E57AC6">
            <w:pPr>
              <w:spacing w:after="0"/>
            </w:pPr>
            <w:r>
              <w:rPr>
                <w:rFonts w:ascii="Times New Roman" w:hAnsi="Times New Roman"/>
                <w:color w:val="000000"/>
                <w:sz w:val="24"/>
              </w:rPr>
              <w:t>36</w:t>
            </w:r>
          </w:p>
        </w:tc>
        <w:tc>
          <w:tcPr>
            <w:tcW w:w="3488" w:type="dxa"/>
            <w:tcMar>
              <w:top w:w="50" w:type="dxa"/>
              <w:left w:w="100" w:type="dxa"/>
            </w:tcMar>
            <w:vAlign w:val="center"/>
          </w:tcPr>
          <w:p w:rsidR="00E210FA" w:rsidRPr="00E57AC6" w:rsidRDefault="00E57AC6">
            <w:pPr>
              <w:spacing w:after="0"/>
              <w:ind w:left="135"/>
              <w:rPr>
                <w:lang w:val="ru-RU"/>
              </w:rPr>
            </w:pPr>
            <w:r w:rsidRPr="00E57AC6">
              <w:rPr>
                <w:rFonts w:ascii="Times New Roman" w:hAnsi="Times New Roman"/>
                <w:color w:val="000000"/>
                <w:sz w:val="24"/>
                <w:lang w:val="ru-RU"/>
              </w:rPr>
              <w:t>Двугранный угол, линейный угол двугранного угла</w:t>
            </w:r>
          </w:p>
        </w:tc>
        <w:tc>
          <w:tcPr>
            <w:tcW w:w="796" w:type="dxa"/>
            <w:tcMar>
              <w:top w:w="50" w:type="dxa"/>
              <w:left w:w="100" w:type="dxa"/>
            </w:tcMar>
            <w:vAlign w:val="center"/>
          </w:tcPr>
          <w:p w:rsidR="00E210FA" w:rsidRDefault="00E57AC6">
            <w:pPr>
              <w:spacing w:after="0"/>
              <w:ind w:left="135"/>
              <w:jc w:val="center"/>
            </w:pPr>
            <w:r w:rsidRPr="00E57A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210FA" w:rsidRDefault="00E210FA">
            <w:pPr>
              <w:spacing w:after="0"/>
              <w:ind w:left="135"/>
              <w:jc w:val="center"/>
            </w:pPr>
          </w:p>
        </w:tc>
        <w:tc>
          <w:tcPr>
            <w:tcW w:w="1591" w:type="dxa"/>
            <w:tcMar>
              <w:top w:w="50" w:type="dxa"/>
              <w:left w:w="100" w:type="dxa"/>
            </w:tcMar>
            <w:vAlign w:val="center"/>
          </w:tcPr>
          <w:p w:rsidR="00E210FA" w:rsidRDefault="00E210FA">
            <w:pPr>
              <w:spacing w:after="0"/>
              <w:ind w:left="135"/>
              <w:jc w:val="center"/>
            </w:pPr>
          </w:p>
        </w:tc>
        <w:tc>
          <w:tcPr>
            <w:tcW w:w="1122" w:type="dxa"/>
            <w:tcMar>
              <w:top w:w="50" w:type="dxa"/>
              <w:left w:w="100" w:type="dxa"/>
            </w:tcMar>
            <w:vAlign w:val="center"/>
          </w:tcPr>
          <w:p w:rsidR="00E210FA" w:rsidRDefault="00E210FA">
            <w:pPr>
              <w:spacing w:after="0"/>
              <w:ind w:left="135"/>
            </w:pPr>
          </w:p>
        </w:tc>
        <w:tc>
          <w:tcPr>
            <w:tcW w:w="1937" w:type="dxa"/>
            <w:tcMar>
              <w:top w:w="50" w:type="dxa"/>
              <w:left w:w="100" w:type="dxa"/>
            </w:tcMar>
            <w:vAlign w:val="center"/>
          </w:tcPr>
          <w:p w:rsidR="00E210FA" w:rsidRDefault="00E210FA">
            <w:pPr>
              <w:spacing w:after="0"/>
              <w:ind w:left="135"/>
            </w:pPr>
          </w:p>
        </w:tc>
      </w:tr>
      <w:tr w:rsidR="00E210FA">
        <w:trPr>
          <w:trHeight w:val="144"/>
          <w:tblCellSpacing w:w="20" w:type="nil"/>
        </w:trPr>
        <w:tc>
          <w:tcPr>
            <w:tcW w:w="358" w:type="dxa"/>
            <w:tcMar>
              <w:top w:w="50" w:type="dxa"/>
              <w:left w:w="100" w:type="dxa"/>
            </w:tcMar>
            <w:vAlign w:val="center"/>
          </w:tcPr>
          <w:p w:rsidR="00E210FA" w:rsidRDefault="00E57AC6">
            <w:pPr>
              <w:spacing w:after="0"/>
            </w:pPr>
            <w:r>
              <w:rPr>
                <w:rFonts w:ascii="Times New Roman" w:hAnsi="Times New Roman"/>
                <w:color w:val="000000"/>
                <w:sz w:val="24"/>
              </w:rPr>
              <w:t>37</w:t>
            </w:r>
          </w:p>
        </w:tc>
        <w:tc>
          <w:tcPr>
            <w:tcW w:w="3488" w:type="dxa"/>
            <w:tcMar>
              <w:top w:w="50" w:type="dxa"/>
              <w:left w:w="100" w:type="dxa"/>
            </w:tcMar>
            <w:vAlign w:val="center"/>
          </w:tcPr>
          <w:p w:rsidR="00E210FA" w:rsidRPr="00E57AC6" w:rsidRDefault="00E57AC6">
            <w:pPr>
              <w:spacing w:after="0"/>
              <w:ind w:left="135"/>
              <w:rPr>
                <w:lang w:val="ru-RU"/>
              </w:rPr>
            </w:pPr>
            <w:r w:rsidRPr="00E57AC6">
              <w:rPr>
                <w:rFonts w:ascii="Times New Roman" w:hAnsi="Times New Roman"/>
                <w:color w:val="000000"/>
                <w:sz w:val="24"/>
                <w:lang w:val="ru-RU"/>
              </w:rPr>
              <w:t>Двугранный угол, линейный угол двугранного угла</w:t>
            </w:r>
          </w:p>
        </w:tc>
        <w:tc>
          <w:tcPr>
            <w:tcW w:w="796" w:type="dxa"/>
            <w:tcMar>
              <w:top w:w="50" w:type="dxa"/>
              <w:left w:w="100" w:type="dxa"/>
            </w:tcMar>
            <w:vAlign w:val="center"/>
          </w:tcPr>
          <w:p w:rsidR="00E210FA" w:rsidRDefault="00E57AC6">
            <w:pPr>
              <w:spacing w:after="0"/>
              <w:ind w:left="135"/>
              <w:jc w:val="center"/>
            </w:pPr>
            <w:r w:rsidRPr="00E57A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210FA" w:rsidRDefault="00E210FA">
            <w:pPr>
              <w:spacing w:after="0"/>
              <w:ind w:left="135"/>
              <w:jc w:val="center"/>
            </w:pPr>
          </w:p>
        </w:tc>
        <w:tc>
          <w:tcPr>
            <w:tcW w:w="1591" w:type="dxa"/>
            <w:tcMar>
              <w:top w:w="50" w:type="dxa"/>
              <w:left w:w="100" w:type="dxa"/>
            </w:tcMar>
            <w:vAlign w:val="center"/>
          </w:tcPr>
          <w:p w:rsidR="00E210FA" w:rsidRDefault="00E210FA">
            <w:pPr>
              <w:spacing w:after="0"/>
              <w:ind w:left="135"/>
              <w:jc w:val="center"/>
            </w:pPr>
          </w:p>
        </w:tc>
        <w:tc>
          <w:tcPr>
            <w:tcW w:w="1122" w:type="dxa"/>
            <w:tcMar>
              <w:top w:w="50" w:type="dxa"/>
              <w:left w:w="100" w:type="dxa"/>
            </w:tcMar>
            <w:vAlign w:val="center"/>
          </w:tcPr>
          <w:p w:rsidR="00E210FA" w:rsidRDefault="00E210FA">
            <w:pPr>
              <w:spacing w:after="0"/>
              <w:ind w:left="135"/>
            </w:pPr>
          </w:p>
        </w:tc>
        <w:tc>
          <w:tcPr>
            <w:tcW w:w="1937" w:type="dxa"/>
            <w:tcMar>
              <w:top w:w="50" w:type="dxa"/>
              <w:left w:w="100" w:type="dxa"/>
            </w:tcMar>
            <w:vAlign w:val="center"/>
          </w:tcPr>
          <w:p w:rsidR="00E210FA" w:rsidRDefault="00E210FA">
            <w:pPr>
              <w:spacing w:after="0"/>
              <w:ind w:left="135"/>
            </w:pPr>
          </w:p>
        </w:tc>
      </w:tr>
      <w:tr w:rsidR="00E210FA">
        <w:trPr>
          <w:trHeight w:val="144"/>
          <w:tblCellSpacing w:w="20" w:type="nil"/>
        </w:trPr>
        <w:tc>
          <w:tcPr>
            <w:tcW w:w="358" w:type="dxa"/>
            <w:tcMar>
              <w:top w:w="50" w:type="dxa"/>
              <w:left w:w="100" w:type="dxa"/>
            </w:tcMar>
            <w:vAlign w:val="center"/>
          </w:tcPr>
          <w:p w:rsidR="00E210FA" w:rsidRDefault="00E57AC6">
            <w:pPr>
              <w:spacing w:after="0"/>
            </w:pPr>
            <w:r>
              <w:rPr>
                <w:rFonts w:ascii="Times New Roman" w:hAnsi="Times New Roman"/>
                <w:color w:val="000000"/>
                <w:sz w:val="24"/>
              </w:rPr>
              <w:t>38</w:t>
            </w:r>
          </w:p>
        </w:tc>
        <w:tc>
          <w:tcPr>
            <w:tcW w:w="3488" w:type="dxa"/>
            <w:tcMar>
              <w:top w:w="50" w:type="dxa"/>
              <w:left w:w="100" w:type="dxa"/>
            </w:tcMar>
            <w:vAlign w:val="center"/>
          </w:tcPr>
          <w:p w:rsidR="00E210FA" w:rsidRPr="00E57AC6" w:rsidRDefault="00E57AC6">
            <w:pPr>
              <w:spacing w:after="0"/>
              <w:ind w:left="135"/>
              <w:rPr>
                <w:lang w:val="ru-RU"/>
              </w:rPr>
            </w:pPr>
            <w:r w:rsidRPr="00E57AC6">
              <w:rPr>
                <w:rFonts w:ascii="Times New Roman" w:hAnsi="Times New Roman"/>
                <w:color w:val="000000"/>
                <w:sz w:val="24"/>
                <w:lang w:val="ru-RU"/>
              </w:rPr>
              <w:t>Перпендикулярность плоскостей: признак перпендикулярности двух плоскостей</w:t>
            </w:r>
          </w:p>
        </w:tc>
        <w:tc>
          <w:tcPr>
            <w:tcW w:w="796" w:type="dxa"/>
            <w:tcMar>
              <w:top w:w="50" w:type="dxa"/>
              <w:left w:w="100" w:type="dxa"/>
            </w:tcMar>
            <w:vAlign w:val="center"/>
          </w:tcPr>
          <w:p w:rsidR="00E210FA" w:rsidRDefault="00E57AC6">
            <w:pPr>
              <w:spacing w:after="0"/>
              <w:ind w:left="135"/>
              <w:jc w:val="center"/>
            </w:pPr>
            <w:r w:rsidRPr="00E57A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210FA" w:rsidRDefault="00E210FA">
            <w:pPr>
              <w:spacing w:after="0"/>
              <w:ind w:left="135"/>
              <w:jc w:val="center"/>
            </w:pPr>
          </w:p>
        </w:tc>
        <w:tc>
          <w:tcPr>
            <w:tcW w:w="1591" w:type="dxa"/>
            <w:tcMar>
              <w:top w:w="50" w:type="dxa"/>
              <w:left w:w="100" w:type="dxa"/>
            </w:tcMar>
            <w:vAlign w:val="center"/>
          </w:tcPr>
          <w:p w:rsidR="00E210FA" w:rsidRDefault="00E210FA">
            <w:pPr>
              <w:spacing w:after="0"/>
              <w:ind w:left="135"/>
              <w:jc w:val="center"/>
            </w:pPr>
          </w:p>
        </w:tc>
        <w:tc>
          <w:tcPr>
            <w:tcW w:w="1122" w:type="dxa"/>
            <w:tcMar>
              <w:top w:w="50" w:type="dxa"/>
              <w:left w:w="100" w:type="dxa"/>
            </w:tcMar>
            <w:vAlign w:val="center"/>
          </w:tcPr>
          <w:p w:rsidR="00E210FA" w:rsidRDefault="00E210FA">
            <w:pPr>
              <w:spacing w:after="0"/>
              <w:ind w:left="135"/>
            </w:pPr>
          </w:p>
        </w:tc>
        <w:tc>
          <w:tcPr>
            <w:tcW w:w="1937" w:type="dxa"/>
            <w:tcMar>
              <w:top w:w="50" w:type="dxa"/>
              <w:left w:w="100" w:type="dxa"/>
            </w:tcMar>
            <w:vAlign w:val="center"/>
          </w:tcPr>
          <w:p w:rsidR="00E210FA" w:rsidRDefault="00E210FA">
            <w:pPr>
              <w:spacing w:after="0"/>
              <w:ind w:left="135"/>
            </w:pPr>
          </w:p>
        </w:tc>
      </w:tr>
      <w:tr w:rsidR="00E210FA">
        <w:trPr>
          <w:trHeight w:val="144"/>
          <w:tblCellSpacing w:w="20" w:type="nil"/>
        </w:trPr>
        <w:tc>
          <w:tcPr>
            <w:tcW w:w="358" w:type="dxa"/>
            <w:tcMar>
              <w:top w:w="50" w:type="dxa"/>
              <w:left w:w="100" w:type="dxa"/>
            </w:tcMar>
            <w:vAlign w:val="center"/>
          </w:tcPr>
          <w:p w:rsidR="00E210FA" w:rsidRDefault="00E57AC6">
            <w:pPr>
              <w:spacing w:after="0"/>
            </w:pPr>
            <w:r>
              <w:rPr>
                <w:rFonts w:ascii="Times New Roman" w:hAnsi="Times New Roman"/>
                <w:color w:val="000000"/>
                <w:sz w:val="24"/>
              </w:rPr>
              <w:t>39</w:t>
            </w:r>
          </w:p>
        </w:tc>
        <w:tc>
          <w:tcPr>
            <w:tcW w:w="3488" w:type="dxa"/>
            <w:tcMar>
              <w:top w:w="50" w:type="dxa"/>
              <w:left w:w="100" w:type="dxa"/>
            </w:tcMar>
            <w:vAlign w:val="center"/>
          </w:tcPr>
          <w:p w:rsidR="00E210FA" w:rsidRPr="00E57AC6" w:rsidRDefault="00E57AC6">
            <w:pPr>
              <w:spacing w:after="0"/>
              <w:ind w:left="135"/>
              <w:rPr>
                <w:lang w:val="ru-RU"/>
              </w:rPr>
            </w:pPr>
            <w:r w:rsidRPr="00E57AC6">
              <w:rPr>
                <w:rFonts w:ascii="Times New Roman" w:hAnsi="Times New Roman"/>
                <w:color w:val="000000"/>
                <w:sz w:val="24"/>
                <w:lang w:val="ru-RU"/>
              </w:rPr>
              <w:t>Перпендикулярность плоскостей: признак перпендикулярности двух плоскостей</w:t>
            </w:r>
          </w:p>
        </w:tc>
        <w:tc>
          <w:tcPr>
            <w:tcW w:w="796" w:type="dxa"/>
            <w:tcMar>
              <w:top w:w="50" w:type="dxa"/>
              <w:left w:w="100" w:type="dxa"/>
            </w:tcMar>
            <w:vAlign w:val="center"/>
          </w:tcPr>
          <w:p w:rsidR="00E210FA" w:rsidRDefault="00E57AC6">
            <w:pPr>
              <w:spacing w:after="0"/>
              <w:ind w:left="135"/>
              <w:jc w:val="center"/>
            </w:pPr>
            <w:r w:rsidRPr="00E57A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210FA" w:rsidRDefault="00E210FA">
            <w:pPr>
              <w:spacing w:after="0"/>
              <w:ind w:left="135"/>
              <w:jc w:val="center"/>
            </w:pPr>
          </w:p>
        </w:tc>
        <w:tc>
          <w:tcPr>
            <w:tcW w:w="1591" w:type="dxa"/>
            <w:tcMar>
              <w:top w:w="50" w:type="dxa"/>
              <w:left w:w="100" w:type="dxa"/>
            </w:tcMar>
            <w:vAlign w:val="center"/>
          </w:tcPr>
          <w:p w:rsidR="00E210FA" w:rsidRDefault="00E210FA">
            <w:pPr>
              <w:spacing w:after="0"/>
              <w:ind w:left="135"/>
              <w:jc w:val="center"/>
            </w:pPr>
          </w:p>
        </w:tc>
        <w:tc>
          <w:tcPr>
            <w:tcW w:w="1122" w:type="dxa"/>
            <w:tcMar>
              <w:top w:w="50" w:type="dxa"/>
              <w:left w:w="100" w:type="dxa"/>
            </w:tcMar>
            <w:vAlign w:val="center"/>
          </w:tcPr>
          <w:p w:rsidR="00E210FA" w:rsidRDefault="00E210FA">
            <w:pPr>
              <w:spacing w:after="0"/>
              <w:ind w:left="135"/>
            </w:pPr>
          </w:p>
        </w:tc>
        <w:tc>
          <w:tcPr>
            <w:tcW w:w="1937" w:type="dxa"/>
            <w:tcMar>
              <w:top w:w="50" w:type="dxa"/>
              <w:left w:w="100" w:type="dxa"/>
            </w:tcMar>
            <w:vAlign w:val="center"/>
          </w:tcPr>
          <w:p w:rsidR="00E210FA" w:rsidRDefault="00E210FA">
            <w:pPr>
              <w:spacing w:after="0"/>
              <w:ind w:left="135"/>
            </w:pPr>
          </w:p>
        </w:tc>
      </w:tr>
      <w:tr w:rsidR="00E210FA">
        <w:trPr>
          <w:trHeight w:val="144"/>
          <w:tblCellSpacing w:w="20" w:type="nil"/>
        </w:trPr>
        <w:tc>
          <w:tcPr>
            <w:tcW w:w="358" w:type="dxa"/>
            <w:tcMar>
              <w:top w:w="50" w:type="dxa"/>
              <w:left w:w="100" w:type="dxa"/>
            </w:tcMar>
            <w:vAlign w:val="center"/>
          </w:tcPr>
          <w:p w:rsidR="00E210FA" w:rsidRDefault="00E57AC6">
            <w:pPr>
              <w:spacing w:after="0"/>
            </w:pPr>
            <w:r>
              <w:rPr>
                <w:rFonts w:ascii="Times New Roman" w:hAnsi="Times New Roman"/>
                <w:color w:val="000000"/>
                <w:sz w:val="24"/>
              </w:rPr>
              <w:t>40</w:t>
            </w:r>
          </w:p>
        </w:tc>
        <w:tc>
          <w:tcPr>
            <w:tcW w:w="3488" w:type="dxa"/>
            <w:tcMar>
              <w:top w:w="50" w:type="dxa"/>
              <w:left w:w="100" w:type="dxa"/>
            </w:tcMar>
            <w:vAlign w:val="center"/>
          </w:tcPr>
          <w:p w:rsidR="00E210FA" w:rsidRPr="00E57AC6" w:rsidRDefault="00E57AC6">
            <w:pPr>
              <w:spacing w:after="0"/>
              <w:ind w:left="135"/>
              <w:rPr>
                <w:lang w:val="ru-RU"/>
              </w:rPr>
            </w:pPr>
            <w:r w:rsidRPr="00E57AC6">
              <w:rPr>
                <w:rFonts w:ascii="Times New Roman" w:hAnsi="Times New Roman"/>
                <w:color w:val="000000"/>
                <w:sz w:val="24"/>
                <w:lang w:val="ru-RU"/>
              </w:rPr>
              <w:t>Перпендикулярность плоскостей: признак перпендикулярности двух плоскостей</w:t>
            </w:r>
          </w:p>
        </w:tc>
        <w:tc>
          <w:tcPr>
            <w:tcW w:w="796" w:type="dxa"/>
            <w:tcMar>
              <w:top w:w="50" w:type="dxa"/>
              <w:left w:w="100" w:type="dxa"/>
            </w:tcMar>
            <w:vAlign w:val="center"/>
          </w:tcPr>
          <w:p w:rsidR="00E210FA" w:rsidRDefault="00E57AC6">
            <w:pPr>
              <w:spacing w:after="0"/>
              <w:ind w:left="135"/>
              <w:jc w:val="center"/>
            </w:pPr>
            <w:r w:rsidRPr="00E57A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210FA" w:rsidRDefault="00E210FA">
            <w:pPr>
              <w:spacing w:after="0"/>
              <w:ind w:left="135"/>
              <w:jc w:val="center"/>
            </w:pPr>
          </w:p>
        </w:tc>
        <w:tc>
          <w:tcPr>
            <w:tcW w:w="1591" w:type="dxa"/>
            <w:tcMar>
              <w:top w:w="50" w:type="dxa"/>
              <w:left w:w="100" w:type="dxa"/>
            </w:tcMar>
            <w:vAlign w:val="center"/>
          </w:tcPr>
          <w:p w:rsidR="00E210FA" w:rsidRDefault="00E210FA">
            <w:pPr>
              <w:spacing w:after="0"/>
              <w:ind w:left="135"/>
              <w:jc w:val="center"/>
            </w:pPr>
          </w:p>
        </w:tc>
        <w:tc>
          <w:tcPr>
            <w:tcW w:w="1122" w:type="dxa"/>
            <w:tcMar>
              <w:top w:w="50" w:type="dxa"/>
              <w:left w:w="100" w:type="dxa"/>
            </w:tcMar>
            <w:vAlign w:val="center"/>
          </w:tcPr>
          <w:p w:rsidR="00E210FA" w:rsidRDefault="00E210FA">
            <w:pPr>
              <w:spacing w:after="0"/>
              <w:ind w:left="135"/>
            </w:pPr>
          </w:p>
        </w:tc>
        <w:tc>
          <w:tcPr>
            <w:tcW w:w="1937" w:type="dxa"/>
            <w:tcMar>
              <w:top w:w="50" w:type="dxa"/>
              <w:left w:w="100" w:type="dxa"/>
            </w:tcMar>
            <w:vAlign w:val="center"/>
          </w:tcPr>
          <w:p w:rsidR="00E210FA" w:rsidRDefault="00E210FA">
            <w:pPr>
              <w:spacing w:after="0"/>
              <w:ind w:left="135"/>
            </w:pPr>
          </w:p>
        </w:tc>
      </w:tr>
      <w:tr w:rsidR="00E210FA">
        <w:trPr>
          <w:trHeight w:val="144"/>
          <w:tblCellSpacing w:w="20" w:type="nil"/>
        </w:trPr>
        <w:tc>
          <w:tcPr>
            <w:tcW w:w="358" w:type="dxa"/>
            <w:tcMar>
              <w:top w:w="50" w:type="dxa"/>
              <w:left w:w="100" w:type="dxa"/>
            </w:tcMar>
            <w:vAlign w:val="center"/>
          </w:tcPr>
          <w:p w:rsidR="00E210FA" w:rsidRDefault="00E57AC6">
            <w:pPr>
              <w:spacing w:after="0"/>
            </w:pPr>
            <w:r>
              <w:rPr>
                <w:rFonts w:ascii="Times New Roman" w:hAnsi="Times New Roman"/>
                <w:color w:val="000000"/>
                <w:sz w:val="24"/>
              </w:rPr>
              <w:t>41</w:t>
            </w:r>
          </w:p>
        </w:tc>
        <w:tc>
          <w:tcPr>
            <w:tcW w:w="3488" w:type="dxa"/>
            <w:tcMar>
              <w:top w:w="50" w:type="dxa"/>
              <w:left w:w="100" w:type="dxa"/>
            </w:tcMar>
            <w:vAlign w:val="center"/>
          </w:tcPr>
          <w:p w:rsidR="00E210FA" w:rsidRDefault="00E57AC6">
            <w:pPr>
              <w:spacing w:after="0"/>
              <w:ind w:left="135"/>
            </w:pPr>
            <w:r>
              <w:rPr>
                <w:rFonts w:ascii="Times New Roman" w:hAnsi="Times New Roman"/>
                <w:color w:val="000000"/>
                <w:sz w:val="24"/>
              </w:rPr>
              <w:t>Теорема о трёх перпендикулярах</w:t>
            </w:r>
          </w:p>
        </w:tc>
        <w:tc>
          <w:tcPr>
            <w:tcW w:w="796" w:type="dxa"/>
            <w:tcMar>
              <w:top w:w="50" w:type="dxa"/>
              <w:left w:w="100" w:type="dxa"/>
            </w:tcMar>
            <w:vAlign w:val="center"/>
          </w:tcPr>
          <w:p w:rsidR="00E210FA" w:rsidRDefault="00E57AC6">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E210FA" w:rsidRDefault="00E210FA">
            <w:pPr>
              <w:spacing w:after="0"/>
              <w:ind w:left="135"/>
              <w:jc w:val="center"/>
            </w:pPr>
          </w:p>
        </w:tc>
        <w:tc>
          <w:tcPr>
            <w:tcW w:w="1591" w:type="dxa"/>
            <w:tcMar>
              <w:top w:w="50" w:type="dxa"/>
              <w:left w:w="100" w:type="dxa"/>
            </w:tcMar>
            <w:vAlign w:val="center"/>
          </w:tcPr>
          <w:p w:rsidR="00E210FA" w:rsidRDefault="00E210FA">
            <w:pPr>
              <w:spacing w:after="0"/>
              <w:ind w:left="135"/>
              <w:jc w:val="center"/>
            </w:pPr>
          </w:p>
        </w:tc>
        <w:tc>
          <w:tcPr>
            <w:tcW w:w="1122" w:type="dxa"/>
            <w:tcMar>
              <w:top w:w="50" w:type="dxa"/>
              <w:left w:w="100" w:type="dxa"/>
            </w:tcMar>
            <w:vAlign w:val="center"/>
          </w:tcPr>
          <w:p w:rsidR="00E210FA" w:rsidRDefault="00E210FA">
            <w:pPr>
              <w:spacing w:after="0"/>
              <w:ind w:left="135"/>
            </w:pPr>
          </w:p>
        </w:tc>
        <w:tc>
          <w:tcPr>
            <w:tcW w:w="1937" w:type="dxa"/>
            <w:tcMar>
              <w:top w:w="50" w:type="dxa"/>
              <w:left w:w="100" w:type="dxa"/>
            </w:tcMar>
            <w:vAlign w:val="center"/>
          </w:tcPr>
          <w:p w:rsidR="00E210FA" w:rsidRDefault="00E210FA">
            <w:pPr>
              <w:spacing w:after="0"/>
              <w:ind w:left="135"/>
            </w:pPr>
          </w:p>
        </w:tc>
      </w:tr>
      <w:tr w:rsidR="00E210FA">
        <w:trPr>
          <w:trHeight w:val="144"/>
          <w:tblCellSpacing w:w="20" w:type="nil"/>
        </w:trPr>
        <w:tc>
          <w:tcPr>
            <w:tcW w:w="358" w:type="dxa"/>
            <w:tcMar>
              <w:top w:w="50" w:type="dxa"/>
              <w:left w:w="100" w:type="dxa"/>
            </w:tcMar>
            <w:vAlign w:val="center"/>
          </w:tcPr>
          <w:p w:rsidR="00E210FA" w:rsidRDefault="00E57AC6">
            <w:pPr>
              <w:spacing w:after="0"/>
            </w:pPr>
            <w:r>
              <w:rPr>
                <w:rFonts w:ascii="Times New Roman" w:hAnsi="Times New Roman"/>
                <w:color w:val="000000"/>
                <w:sz w:val="24"/>
              </w:rPr>
              <w:t>42</w:t>
            </w:r>
          </w:p>
        </w:tc>
        <w:tc>
          <w:tcPr>
            <w:tcW w:w="3488" w:type="dxa"/>
            <w:tcMar>
              <w:top w:w="50" w:type="dxa"/>
              <w:left w:w="100" w:type="dxa"/>
            </w:tcMar>
            <w:vAlign w:val="center"/>
          </w:tcPr>
          <w:p w:rsidR="00E210FA" w:rsidRDefault="00E57AC6">
            <w:pPr>
              <w:spacing w:after="0"/>
              <w:ind w:left="135"/>
            </w:pPr>
            <w:r>
              <w:rPr>
                <w:rFonts w:ascii="Times New Roman" w:hAnsi="Times New Roman"/>
                <w:color w:val="000000"/>
                <w:sz w:val="24"/>
              </w:rPr>
              <w:t>Теорема о трёх перпендикулярах</w:t>
            </w:r>
          </w:p>
        </w:tc>
        <w:tc>
          <w:tcPr>
            <w:tcW w:w="796" w:type="dxa"/>
            <w:tcMar>
              <w:top w:w="50" w:type="dxa"/>
              <w:left w:w="100" w:type="dxa"/>
            </w:tcMar>
            <w:vAlign w:val="center"/>
          </w:tcPr>
          <w:p w:rsidR="00E210FA" w:rsidRDefault="00E57AC6">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E210FA" w:rsidRDefault="00E210FA">
            <w:pPr>
              <w:spacing w:after="0"/>
              <w:ind w:left="135"/>
              <w:jc w:val="center"/>
            </w:pPr>
          </w:p>
        </w:tc>
        <w:tc>
          <w:tcPr>
            <w:tcW w:w="1591" w:type="dxa"/>
            <w:tcMar>
              <w:top w:w="50" w:type="dxa"/>
              <w:left w:w="100" w:type="dxa"/>
            </w:tcMar>
            <w:vAlign w:val="center"/>
          </w:tcPr>
          <w:p w:rsidR="00E210FA" w:rsidRDefault="00E210FA">
            <w:pPr>
              <w:spacing w:after="0"/>
              <w:ind w:left="135"/>
              <w:jc w:val="center"/>
            </w:pPr>
          </w:p>
        </w:tc>
        <w:tc>
          <w:tcPr>
            <w:tcW w:w="1122" w:type="dxa"/>
            <w:tcMar>
              <w:top w:w="50" w:type="dxa"/>
              <w:left w:w="100" w:type="dxa"/>
            </w:tcMar>
            <w:vAlign w:val="center"/>
          </w:tcPr>
          <w:p w:rsidR="00E210FA" w:rsidRDefault="00E210FA">
            <w:pPr>
              <w:spacing w:after="0"/>
              <w:ind w:left="135"/>
            </w:pPr>
          </w:p>
        </w:tc>
        <w:tc>
          <w:tcPr>
            <w:tcW w:w="1937" w:type="dxa"/>
            <w:tcMar>
              <w:top w:w="50" w:type="dxa"/>
              <w:left w:w="100" w:type="dxa"/>
            </w:tcMar>
            <w:vAlign w:val="center"/>
          </w:tcPr>
          <w:p w:rsidR="00E210FA" w:rsidRDefault="00E210FA">
            <w:pPr>
              <w:spacing w:after="0"/>
              <w:ind w:left="135"/>
            </w:pPr>
          </w:p>
        </w:tc>
      </w:tr>
      <w:tr w:rsidR="00E210FA">
        <w:trPr>
          <w:trHeight w:val="144"/>
          <w:tblCellSpacing w:w="20" w:type="nil"/>
        </w:trPr>
        <w:tc>
          <w:tcPr>
            <w:tcW w:w="358" w:type="dxa"/>
            <w:tcMar>
              <w:top w:w="50" w:type="dxa"/>
              <w:left w:w="100" w:type="dxa"/>
            </w:tcMar>
            <w:vAlign w:val="center"/>
          </w:tcPr>
          <w:p w:rsidR="00E210FA" w:rsidRDefault="00E57AC6">
            <w:pPr>
              <w:spacing w:after="0"/>
            </w:pPr>
            <w:r>
              <w:rPr>
                <w:rFonts w:ascii="Times New Roman" w:hAnsi="Times New Roman"/>
                <w:color w:val="000000"/>
                <w:sz w:val="24"/>
              </w:rPr>
              <w:t>43</w:t>
            </w:r>
          </w:p>
        </w:tc>
        <w:tc>
          <w:tcPr>
            <w:tcW w:w="3488" w:type="dxa"/>
            <w:tcMar>
              <w:top w:w="50" w:type="dxa"/>
              <w:left w:w="100" w:type="dxa"/>
            </w:tcMar>
            <w:vAlign w:val="center"/>
          </w:tcPr>
          <w:p w:rsidR="00E210FA" w:rsidRDefault="00E57AC6">
            <w:pPr>
              <w:spacing w:after="0"/>
              <w:ind w:left="135"/>
            </w:pPr>
            <w:r>
              <w:rPr>
                <w:rFonts w:ascii="Times New Roman" w:hAnsi="Times New Roman"/>
                <w:color w:val="000000"/>
                <w:sz w:val="24"/>
              </w:rPr>
              <w:t>Теорема о трёх перпендикулярах</w:t>
            </w:r>
          </w:p>
        </w:tc>
        <w:tc>
          <w:tcPr>
            <w:tcW w:w="796" w:type="dxa"/>
            <w:tcMar>
              <w:top w:w="50" w:type="dxa"/>
              <w:left w:w="100" w:type="dxa"/>
            </w:tcMar>
            <w:vAlign w:val="center"/>
          </w:tcPr>
          <w:p w:rsidR="00E210FA" w:rsidRDefault="00E57AC6">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E210FA" w:rsidRDefault="00E210FA">
            <w:pPr>
              <w:spacing w:after="0"/>
              <w:ind w:left="135"/>
              <w:jc w:val="center"/>
            </w:pPr>
          </w:p>
        </w:tc>
        <w:tc>
          <w:tcPr>
            <w:tcW w:w="1591" w:type="dxa"/>
            <w:tcMar>
              <w:top w:w="50" w:type="dxa"/>
              <w:left w:w="100" w:type="dxa"/>
            </w:tcMar>
            <w:vAlign w:val="center"/>
          </w:tcPr>
          <w:p w:rsidR="00E210FA" w:rsidRDefault="00E210FA">
            <w:pPr>
              <w:spacing w:after="0"/>
              <w:ind w:left="135"/>
              <w:jc w:val="center"/>
            </w:pPr>
          </w:p>
        </w:tc>
        <w:tc>
          <w:tcPr>
            <w:tcW w:w="1122" w:type="dxa"/>
            <w:tcMar>
              <w:top w:w="50" w:type="dxa"/>
              <w:left w:w="100" w:type="dxa"/>
            </w:tcMar>
            <w:vAlign w:val="center"/>
          </w:tcPr>
          <w:p w:rsidR="00E210FA" w:rsidRDefault="00E210FA">
            <w:pPr>
              <w:spacing w:after="0"/>
              <w:ind w:left="135"/>
            </w:pPr>
          </w:p>
        </w:tc>
        <w:tc>
          <w:tcPr>
            <w:tcW w:w="1937" w:type="dxa"/>
            <w:tcMar>
              <w:top w:w="50" w:type="dxa"/>
              <w:left w:w="100" w:type="dxa"/>
            </w:tcMar>
            <w:vAlign w:val="center"/>
          </w:tcPr>
          <w:p w:rsidR="00E210FA" w:rsidRDefault="00E210FA">
            <w:pPr>
              <w:spacing w:after="0"/>
              <w:ind w:left="135"/>
            </w:pPr>
          </w:p>
        </w:tc>
      </w:tr>
      <w:tr w:rsidR="00E210FA">
        <w:trPr>
          <w:trHeight w:val="144"/>
          <w:tblCellSpacing w:w="20" w:type="nil"/>
        </w:trPr>
        <w:tc>
          <w:tcPr>
            <w:tcW w:w="358" w:type="dxa"/>
            <w:tcMar>
              <w:top w:w="50" w:type="dxa"/>
              <w:left w:w="100" w:type="dxa"/>
            </w:tcMar>
            <w:vAlign w:val="center"/>
          </w:tcPr>
          <w:p w:rsidR="00E210FA" w:rsidRDefault="00E57AC6">
            <w:pPr>
              <w:spacing w:after="0"/>
            </w:pPr>
            <w:r>
              <w:rPr>
                <w:rFonts w:ascii="Times New Roman" w:hAnsi="Times New Roman"/>
                <w:color w:val="000000"/>
                <w:sz w:val="24"/>
              </w:rPr>
              <w:t>44</w:t>
            </w:r>
          </w:p>
        </w:tc>
        <w:tc>
          <w:tcPr>
            <w:tcW w:w="3488" w:type="dxa"/>
            <w:tcMar>
              <w:top w:w="50" w:type="dxa"/>
              <w:left w:w="100" w:type="dxa"/>
            </w:tcMar>
            <w:vAlign w:val="center"/>
          </w:tcPr>
          <w:p w:rsidR="00E210FA" w:rsidRPr="00E57AC6" w:rsidRDefault="00E57AC6">
            <w:pPr>
              <w:spacing w:after="0"/>
              <w:ind w:left="135"/>
              <w:rPr>
                <w:lang w:val="ru-RU"/>
              </w:rPr>
            </w:pPr>
            <w:r w:rsidRPr="00E57AC6">
              <w:rPr>
                <w:rFonts w:ascii="Times New Roman" w:hAnsi="Times New Roman"/>
                <w:color w:val="000000"/>
                <w:sz w:val="24"/>
                <w:lang w:val="ru-RU"/>
              </w:rPr>
              <w:t xml:space="preserve">Контрольная работа по темам "Перпендикулярность прямых и плоскостей" и "Углы между прямыми и </w:t>
            </w:r>
            <w:r w:rsidRPr="00E57AC6">
              <w:rPr>
                <w:rFonts w:ascii="Times New Roman" w:hAnsi="Times New Roman"/>
                <w:color w:val="000000"/>
                <w:sz w:val="24"/>
                <w:lang w:val="ru-RU"/>
              </w:rPr>
              <w:lastRenderedPageBreak/>
              <w:t>плоскостями"</w:t>
            </w:r>
          </w:p>
        </w:tc>
        <w:tc>
          <w:tcPr>
            <w:tcW w:w="796" w:type="dxa"/>
            <w:tcMar>
              <w:top w:w="50" w:type="dxa"/>
              <w:left w:w="100" w:type="dxa"/>
            </w:tcMar>
            <w:vAlign w:val="center"/>
          </w:tcPr>
          <w:p w:rsidR="00E210FA" w:rsidRDefault="00E57AC6">
            <w:pPr>
              <w:spacing w:after="0"/>
              <w:ind w:left="135"/>
              <w:jc w:val="center"/>
            </w:pPr>
            <w:r w:rsidRPr="00E57AC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9" w:type="dxa"/>
            <w:tcMar>
              <w:top w:w="50" w:type="dxa"/>
              <w:left w:w="100" w:type="dxa"/>
            </w:tcMar>
            <w:vAlign w:val="center"/>
          </w:tcPr>
          <w:p w:rsidR="00E210FA" w:rsidRDefault="00E57AC6">
            <w:pPr>
              <w:spacing w:after="0"/>
              <w:ind w:left="135"/>
              <w:jc w:val="center"/>
            </w:pPr>
            <w:r>
              <w:rPr>
                <w:rFonts w:ascii="Times New Roman" w:hAnsi="Times New Roman"/>
                <w:color w:val="000000"/>
                <w:sz w:val="24"/>
              </w:rPr>
              <w:t xml:space="preserve"> 1 </w:t>
            </w:r>
          </w:p>
        </w:tc>
        <w:tc>
          <w:tcPr>
            <w:tcW w:w="1591" w:type="dxa"/>
            <w:tcMar>
              <w:top w:w="50" w:type="dxa"/>
              <w:left w:w="100" w:type="dxa"/>
            </w:tcMar>
            <w:vAlign w:val="center"/>
          </w:tcPr>
          <w:p w:rsidR="00E210FA" w:rsidRDefault="00E210FA">
            <w:pPr>
              <w:spacing w:after="0"/>
              <w:ind w:left="135"/>
              <w:jc w:val="center"/>
            </w:pPr>
          </w:p>
        </w:tc>
        <w:tc>
          <w:tcPr>
            <w:tcW w:w="1122" w:type="dxa"/>
            <w:tcMar>
              <w:top w:w="50" w:type="dxa"/>
              <w:left w:w="100" w:type="dxa"/>
            </w:tcMar>
            <w:vAlign w:val="center"/>
          </w:tcPr>
          <w:p w:rsidR="00E210FA" w:rsidRDefault="00E210FA">
            <w:pPr>
              <w:spacing w:after="0"/>
              <w:ind w:left="135"/>
            </w:pPr>
          </w:p>
        </w:tc>
        <w:tc>
          <w:tcPr>
            <w:tcW w:w="1937" w:type="dxa"/>
            <w:tcMar>
              <w:top w:w="50" w:type="dxa"/>
              <w:left w:w="100" w:type="dxa"/>
            </w:tcMar>
            <w:vAlign w:val="center"/>
          </w:tcPr>
          <w:p w:rsidR="00E210FA" w:rsidRDefault="00E210FA">
            <w:pPr>
              <w:spacing w:after="0"/>
              <w:ind w:left="135"/>
            </w:pPr>
          </w:p>
        </w:tc>
      </w:tr>
      <w:tr w:rsidR="00E210FA">
        <w:trPr>
          <w:trHeight w:val="144"/>
          <w:tblCellSpacing w:w="20" w:type="nil"/>
        </w:trPr>
        <w:tc>
          <w:tcPr>
            <w:tcW w:w="358" w:type="dxa"/>
            <w:tcMar>
              <w:top w:w="50" w:type="dxa"/>
              <w:left w:w="100" w:type="dxa"/>
            </w:tcMar>
            <w:vAlign w:val="center"/>
          </w:tcPr>
          <w:p w:rsidR="00E210FA" w:rsidRDefault="00E57AC6">
            <w:pPr>
              <w:spacing w:after="0"/>
            </w:pPr>
            <w:r>
              <w:rPr>
                <w:rFonts w:ascii="Times New Roman" w:hAnsi="Times New Roman"/>
                <w:color w:val="000000"/>
                <w:sz w:val="24"/>
              </w:rPr>
              <w:lastRenderedPageBreak/>
              <w:t>45</w:t>
            </w:r>
          </w:p>
        </w:tc>
        <w:tc>
          <w:tcPr>
            <w:tcW w:w="3488" w:type="dxa"/>
            <w:tcMar>
              <w:top w:w="50" w:type="dxa"/>
              <w:left w:w="100" w:type="dxa"/>
            </w:tcMar>
            <w:vAlign w:val="center"/>
          </w:tcPr>
          <w:p w:rsidR="00E210FA" w:rsidRPr="00E57AC6" w:rsidRDefault="00E57AC6">
            <w:pPr>
              <w:spacing w:after="0"/>
              <w:ind w:left="135"/>
              <w:rPr>
                <w:lang w:val="ru-RU"/>
              </w:rPr>
            </w:pPr>
            <w:r w:rsidRPr="00E57AC6">
              <w:rPr>
                <w:rFonts w:ascii="Times New Roman" w:hAnsi="Times New Roman"/>
                <w:color w:val="000000"/>
                <w:sz w:val="24"/>
                <w:lang w:val="ru-RU"/>
              </w:rPr>
              <w:t>Понятие многогранника, основные элементы многогранника, выпуклые и невыпуклые многогранники; развёртка многогранника</w:t>
            </w:r>
          </w:p>
        </w:tc>
        <w:tc>
          <w:tcPr>
            <w:tcW w:w="796" w:type="dxa"/>
            <w:tcMar>
              <w:top w:w="50" w:type="dxa"/>
              <w:left w:w="100" w:type="dxa"/>
            </w:tcMar>
            <w:vAlign w:val="center"/>
          </w:tcPr>
          <w:p w:rsidR="00E210FA" w:rsidRDefault="00E57AC6">
            <w:pPr>
              <w:spacing w:after="0"/>
              <w:ind w:left="135"/>
              <w:jc w:val="center"/>
            </w:pPr>
            <w:r w:rsidRPr="00E57A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210FA" w:rsidRDefault="00E210FA">
            <w:pPr>
              <w:spacing w:after="0"/>
              <w:ind w:left="135"/>
              <w:jc w:val="center"/>
            </w:pPr>
          </w:p>
        </w:tc>
        <w:tc>
          <w:tcPr>
            <w:tcW w:w="1591" w:type="dxa"/>
            <w:tcMar>
              <w:top w:w="50" w:type="dxa"/>
              <w:left w:w="100" w:type="dxa"/>
            </w:tcMar>
            <w:vAlign w:val="center"/>
          </w:tcPr>
          <w:p w:rsidR="00E210FA" w:rsidRDefault="00E210FA">
            <w:pPr>
              <w:spacing w:after="0"/>
              <w:ind w:left="135"/>
              <w:jc w:val="center"/>
            </w:pPr>
          </w:p>
        </w:tc>
        <w:tc>
          <w:tcPr>
            <w:tcW w:w="1122" w:type="dxa"/>
            <w:tcMar>
              <w:top w:w="50" w:type="dxa"/>
              <w:left w:w="100" w:type="dxa"/>
            </w:tcMar>
            <w:vAlign w:val="center"/>
          </w:tcPr>
          <w:p w:rsidR="00E210FA" w:rsidRDefault="00E210FA">
            <w:pPr>
              <w:spacing w:after="0"/>
              <w:ind w:left="135"/>
            </w:pPr>
          </w:p>
        </w:tc>
        <w:tc>
          <w:tcPr>
            <w:tcW w:w="1937" w:type="dxa"/>
            <w:tcMar>
              <w:top w:w="50" w:type="dxa"/>
              <w:left w:w="100" w:type="dxa"/>
            </w:tcMar>
            <w:vAlign w:val="center"/>
          </w:tcPr>
          <w:p w:rsidR="00E210FA" w:rsidRDefault="00E210FA">
            <w:pPr>
              <w:spacing w:after="0"/>
              <w:ind w:left="135"/>
            </w:pPr>
          </w:p>
        </w:tc>
      </w:tr>
      <w:tr w:rsidR="00E210FA">
        <w:trPr>
          <w:trHeight w:val="144"/>
          <w:tblCellSpacing w:w="20" w:type="nil"/>
        </w:trPr>
        <w:tc>
          <w:tcPr>
            <w:tcW w:w="358" w:type="dxa"/>
            <w:tcMar>
              <w:top w:w="50" w:type="dxa"/>
              <w:left w:w="100" w:type="dxa"/>
            </w:tcMar>
            <w:vAlign w:val="center"/>
          </w:tcPr>
          <w:p w:rsidR="00E210FA" w:rsidRDefault="00E57AC6">
            <w:pPr>
              <w:spacing w:after="0"/>
            </w:pPr>
            <w:r>
              <w:rPr>
                <w:rFonts w:ascii="Times New Roman" w:hAnsi="Times New Roman"/>
                <w:color w:val="000000"/>
                <w:sz w:val="24"/>
              </w:rPr>
              <w:t>46</w:t>
            </w:r>
          </w:p>
        </w:tc>
        <w:tc>
          <w:tcPr>
            <w:tcW w:w="3488" w:type="dxa"/>
            <w:tcMar>
              <w:top w:w="50" w:type="dxa"/>
              <w:left w:w="100" w:type="dxa"/>
            </w:tcMar>
            <w:vAlign w:val="center"/>
          </w:tcPr>
          <w:p w:rsidR="00E210FA" w:rsidRPr="00E57AC6" w:rsidRDefault="00E57AC6">
            <w:pPr>
              <w:spacing w:after="0"/>
              <w:ind w:left="135"/>
              <w:rPr>
                <w:lang w:val="ru-RU"/>
              </w:rPr>
            </w:pPr>
            <w:r w:rsidRPr="00E57AC6">
              <w:rPr>
                <w:rFonts w:ascii="Times New Roman" w:hAnsi="Times New Roman"/>
                <w:color w:val="000000"/>
                <w:sz w:val="24"/>
                <w:lang w:val="ru-RU"/>
              </w:rPr>
              <w:t xml:space="preserve">Призма: </w:t>
            </w:r>
            <w:r>
              <w:rPr>
                <w:rFonts w:ascii="Times New Roman" w:hAnsi="Times New Roman"/>
                <w:color w:val="000000"/>
                <w:sz w:val="24"/>
              </w:rPr>
              <w:t>n</w:t>
            </w:r>
            <w:r w:rsidRPr="00E57AC6">
              <w:rPr>
                <w:rFonts w:ascii="Times New Roman" w:hAnsi="Times New Roman"/>
                <w:color w:val="000000"/>
                <w:sz w:val="24"/>
                <w:lang w:val="ru-RU"/>
              </w:rPr>
              <w:t>-угольная призма; грани и основания призмы; прямая и наклонная призмы; боковая и полная поверхность призмы</w:t>
            </w:r>
          </w:p>
        </w:tc>
        <w:tc>
          <w:tcPr>
            <w:tcW w:w="796" w:type="dxa"/>
            <w:tcMar>
              <w:top w:w="50" w:type="dxa"/>
              <w:left w:w="100" w:type="dxa"/>
            </w:tcMar>
            <w:vAlign w:val="center"/>
          </w:tcPr>
          <w:p w:rsidR="00E210FA" w:rsidRDefault="00E57AC6">
            <w:pPr>
              <w:spacing w:after="0"/>
              <w:ind w:left="135"/>
              <w:jc w:val="center"/>
            </w:pPr>
            <w:r w:rsidRPr="00E57A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210FA" w:rsidRDefault="00E210FA">
            <w:pPr>
              <w:spacing w:after="0"/>
              <w:ind w:left="135"/>
              <w:jc w:val="center"/>
            </w:pPr>
          </w:p>
        </w:tc>
        <w:tc>
          <w:tcPr>
            <w:tcW w:w="1591" w:type="dxa"/>
            <w:tcMar>
              <w:top w:w="50" w:type="dxa"/>
              <w:left w:w="100" w:type="dxa"/>
            </w:tcMar>
            <w:vAlign w:val="center"/>
          </w:tcPr>
          <w:p w:rsidR="00E210FA" w:rsidRDefault="00E210FA">
            <w:pPr>
              <w:spacing w:after="0"/>
              <w:ind w:left="135"/>
              <w:jc w:val="center"/>
            </w:pPr>
          </w:p>
        </w:tc>
        <w:tc>
          <w:tcPr>
            <w:tcW w:w="1122" w:type="dxa"/>
            <w:tcMar>
              <w:top w:w="50" w:type="dxa"/>
              <w:left w:w="100" w:type="dxa"/>
            </w:tcMar>
            <w:vAlign w:val="center"/>
          </w:tcPr>
          <w:p w:rsidR="00E210FA" w:rsidRDefault="00E210FA">
            <w:pPr>
              <w:spacing w:after="0"/>
              <w:ind w:left="135"/>
            </w:pPr>
          </w:p>
        </w:tc>
        <w:tc>
          <w:tcPr>
            <w:tcW w:w="1937" w:type="dxa"/>
            <w:tcMar>
              <w:top w:w="50" w:type="dxa"/>
              <w:left w:w="100" w:type="dxa"/>
            </w:tcMar>
            <w:vAlign w:val="center"/>
          </w:tcPr>
          <w:p w:rsidR="00E210FA" w:rsidRDefault="00E210FA">
            <w:pPr>
              <w:spacing w:after="0"/>
              <w:ind w:left="135"/>
            </w:pPr>
          </w:p>
        </w:tc>
      </w:tr>
      <w:tr w:rsidR="00E210FA">
        <w:trPr>
          <w:trHeight w:val="144"/>
          <w:tblCellSpacing w:w="20" w:type="nil"/>
        </w:trPr>
        <w:tc>
          <w:tcPr>
            <w:tcW w:w="358" w:type="dxa"/>
            <w:tcMar>
              <w:top w:w="50" w:type="dxa"/>
              <w:left w:w="100" w:type="dxa"/>
            </w:tcMar>
            <w:vAlign w:val="center"/>
          </w:tcPr>
          <w:p w:rsidR="00E210FA" w:rsidRDefault="00E57AC6">
            <w:pPr>
              <w:spacing w:after="0"/>
            </w:pPr>
            <w:r>
              <w:rPr>
                <w:rFonts w:ascii="Times New Roman" w:hAnsi="Times New Roman"/>
                <w:color w:val="000000"/>
                <w:sz w:val="24"/>
              </w:rPr>
              <w:t>47</w:t>
            </w:r>
          </w:p>
        </w:tc>
        <w:tc>
          <w:tcPr>
            <w:tcW w:w="3488" w:type="dxa"/>
            <w:tcMar>
              <w:top w:w="50" w:type="dxa"/>
              <w:left w:w="100" w:type="dxa"/>
            </w:tcMar>
            <w:vAlign w:val="center"/>
          </w:tcPr>
          <w:p w:rsidR="00E210FA" w:rsidRPr="00E57AC6" w:rsidRDefault="00E57AC6">
            <w:pPr>
              <w:spacing w:after="0"/>
              <w:ind w:left="135"/>
              <w:rPr>
                <w:lang w:val="ru-RU"/>
              </w:rPr>
            </w:pPr>
            <w:r w:rsidRPr="00E57AC6">
              <w:rPr>
                <w:rFonts w:ascii="Times New Roman" w:hAnsi="Times New Roman"/>
                <w:color w:val="000000"/>
                <w:sz w:val="24"/>
                <w:lang w:val="ru-RU"/>
              </w:rPr>
              <w:t>Параллелепипед, прямоугольный параллелепипед и его свойства</w:t>
            </w:r>
          </w:p>
        </w:tc>
        <w:tc>
          <w:tcPr>
            <w:tcW w:w="796" w:type="dxa"/>
            <w:tcMar>
              <w:top w:w="50" w:type="dxa"/>
              <w:left w:w="100" w:type="dxa"/>
            </w:tcMar>
            <w:vAlign w:val="center"/>
          </w:tcPr>
          <w:p w:rsidR="00E210FA" w:rsidRDefault="00E57AC6">
            <w:pPr>
              <w:spacing w:after="0"/>
              <w:ind w:left="135"/>
              <w:jc w:val="center"/>
            </w:pPr>
            <w:r w:rsidRPr="00E57A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210FA" w:rsidRDefault="00E210FA">
            <w:pPr>
              <w:spacing w:after="0"/>
              <w:ind w:left="135"/>
              <w:jc w:val="center"/>
            </w:pPr>
          </w:p>
        </w:tc>
        <w:tc>
          <w:tcPr>
            <w:tcW w:w="1591" w:type="dxa"/>
            <w:tcMar>
              <w:top w:w="50" w:type="dxa"/>
              <w:left w:w="100" w:type="dxa"/>
            </w:tcMar>
            <w:vAlign w:val="center"/>
          </w:tcPr>
          <w:p w:rsidR="00E210FA" w:rsidRDefault="00E210FA">
            <w:pPr>
              <w:spacing w:after="0"/>
              <w:ind w:left="135"/>
              <w:jc w:val="center"/>
            </w:pPr>
          </w:p>
        </w:tc>
        <w:tc>
          <w:tcPr>
            <w:tcW w:w="1122" w:type="dxa"/>
            <w:tcMar>
              <w:top w:w="50" w:type="dxa"/>
              <w:left w:w="100" w:type="dxa"/>
            </w:tcMar>
            <w:vAlign w:val="center"/>
          </w:tcPr>
          <w:p w:rsidR="00E210FA" w:rsidRDefault="00E210FA">
            <w:pPr>
              <w:spacing w:after="0"/>
              <w:ind w:left="135"/>
            </w:pPr>
          </w:p>
        </w:tc>
        <w:tc>
          <w:tcPr>
            <w:tcW w:w="1937" w:type="dxa"/>
            <w:tcMar>
              <w:top w:w="50" w:type="dxa"/>
              <w:left w:w="100" w:type="dxa"/>
            </w:tcMar>
            <w:vAlign w:val="center"/>
          </w:tcPr>
          <w:p w:rsidR="00E210FA" w:rsidRDefault="00E210FA">
            <w:pPr>
              <w:spacing w:after="0"/>
              <w:ind w:left="135"/>
            </w:pPr>
          </w:p>
        </w:tc>
      </w:tr>
      <w:tr w:rsidR="00E210FA">
        <w:trPr>
          <w:trHeight w:val="144"/>
          <w:tblCellSpacing w:w="20" w:type="nil"/>
        </w:trPr>
        <w:tc>
          <w:tcPr>
            <w:tcW w:w="358" w:type="dxa"/>
            <w:tcMar>
              <w:top w:w="50" w:type="dxa"/>
              <w:left w:w="100" w:type="dxa"/>
            </w:tcMar>
            <w:vAlign w:val="center"/>
          </w:tcPr>
          <w:p w:rsidR="00E210FA" w:rsidRDefault="00E57AC6">
            <w:pPr>
              <w:spacing w:after="0"/>
            </w:pPr>
            <w:r>
              <w:rPr>
                <w:rFonts w:ascii="Times New Roman" w:hAnsi="Times New Roman"/>
                <w:color w:val="000000"/>
                <w:sz w:val="24"/>
              </w:rPr>
              <w:t>48</w:t>
            </w:r>
          </w:p>
        </w:tc>
        <w:tc>
          <w:tcPr>
            <w:tcW w:w="3488" w:type="dxa"/>
            <w:tcMar>
              <w:top w:w="50" w:type="dxa"/>
              <w:left w:w="100" w:type="dxa"/>
            </w:tcMar>
            <w:vAlign w:val="center"/>
          </w:tcPr>
          <w:p w:rsidR="00E210FA" w:rsidRPr="00E57AC6" w:rsidRDefault="00E57AC6">
            <w:pPr>
              <w:spacing w:after="0"/>
              <w:ind w:left="135"/>
              <w:rPr>
                <w:lang w:val="ru-RU"/>
              </w:rPr>
            </w:pPr>
            <w:r w:rsidRPr="00E57AC6">
              <w:rPr>
                <w:rFonts w:ascii="Times New Roman" w:hAnsi="Times New Roman"/>
                <w:color w:val="000000"/>
                <w:sz w:val="24"/>
                <w:lang w:val="ru-RU"/>
              </w:rPr>
              <w:t xml:space="preserve">Пирамида: </w:t>
            </w:r>
            <w:r>
              <w:rPr>
                <w:rFonts w:ascii="Times New Roman" w:hAnsi="Times New Roman"/>
                <w:color w:val="000000"/>
                <w:sz w:val="24"/>
              </w:rPr>
              <w:t>n</w:t>
            </w:r>
            <w:r w:rsidRPr="00E57AC6">
              <w:rPr>
                <w:rFonts w:ascii="Times New Roman" w:hAnsi="Times New Roman"/>
                <w:color w:val="000000"/>
                <w:sz w:val="24"/>
                <w:lang w:val="ru-RU"/>
              </w:rPr>
              <w:t>-угольная пирамида, грани и основание пирамиды; боковая и полная поверхность пирамиды; правильная и усечённая пирамида</w:t>
            </w:r>
          </w:p>
        </w:tc>
        <w:tc>
          <w:tcPr>
            <w:tcW w:w="796" w:type="dxa"/>
            <w:tcMar>
              <w:top w:w="50" w:type="dxa"/>
              <w:left w:w="100" w:type="dxa"/>
            </w:tcMar>
            <w:vAlign w:val="center"/>
          </w:tcPr>
          <w:p w:rsidR="00E210FA" w:rsidRDefault="00E57AC6">
            <w:pPr>
              <w:spacing w:after="0"/>
              <w:ind w:left="135"/>
              <w:jc w:val="center"/>
            </w:pPr>
            <w:r w:rsidRPr="00E57A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210FA" w:rsidRDefault="00E210FA">
            <w:pPr>
              <w:spacing w:after="0"/>
              <w:ind w:left="135"/>
              <w:jc w:val="center"/>
            </w:pPr>
          </w:p>
        </w:tc>
        <w:tc>
          <w:tcPr>
            <w:tcW w:w="1591" w:type="dxa"/>
            <w:tcMar>
              <w:top w:w="50" w:type="dxa"/>
              <w:left w:w="100" w:type="dxa"/>
            </w:tcMar>
            <w:vAlign w:val="center"/>
          </w:tcPr>
          <w:p w:rsidR="00E210FA" w:rsidRDefault="00E210FA">
            <w:pPr>
              <w:spacing w:after="0"/>
              <w:ind w:left="135"/>
              <w:jc w:val="center"/>
            </w:pPr>
          </w:p>
        </w:tc>
        <w:tc>
          <w:tcPr>
            <w:tcW w:w="1122" w:type="dxa"/>
            <w:tcMar>
              <w:top w:w="50" w:type="dxa"/>
              <w:left w:w="100" w:type="dxa"/>
            </w:tcMar>
            <w:vAlign w:val="center"/>
          </w:tcPr>
          <w:p w:rsidR="00E210FA" w:rsidRDefault="00E210FA">
            <w:pPr>
              <w:spacing w:after="0"/>
              <w:ind w:left="135"/>
            </w:pPr>
          </w:p>
        </w:tc>
        <w:tc>
          <w:tcPr>
            <w:tcW w:w="1937" w:type="dxa"/>
            <w:tcMar>
              <w:top w:w="50" w:type="dxa"/>
              <w:left w:w="100" w:type="dxa"/>
            </w:tcMar>
            <w:vAlign w:val="center"/>
          </w:tcPr>
          <w:p w:rsidR="00E210FA" w:rsidRDefault="00E210FA">
            <w:pPr>
              <w:spacing w:after="0"/>
              <w:ind w:left="135"/>
            </w:pPr>
          </w:p>
        </w:tc>
      </w:tr>
      <w:tr w:rsidR="00E210FA">
        <w:trPr>
          <w:trHeight w:val="144"/>
          <w:tblCellSpacing w:w="20" w:type="nil"/>
        </w:trPr>
        <w:tc>
          <w:tcPr>
            <w:tcW w:w="358" w:type="dxa"/>
            <w:tcMar>
              <w:top w:w="50" w:type="dxa"/>
              <w:left w:w="100" w:type="dxa"/>
            </w:tcMar>
            <w:vAlign w:val="center"/>
          </w:tcPr>
          <w:p w:rsidR="00E210FA" w:rsidRDefault="00E57AC6">
            <w:pPr>
              <w:spacing w:after="0"/>
            </w:pPr>
            <w:r>
              <w:rPr>
                <w:rFonts w:ascii="Times New Roman" w:hAnsi="Times New Roman"/>
                <w:color w:val="000000"/>
                <w:sz w:val="24"/>
              </w:rPr>
              <w:t>49</w:t>
            </w:r>
          </w:p>
        </w:tc>
        <w:tc>
          <w:tcPr>
            <w:tcW w:w="3488" w:type="dxa"/>
            <w:tcMar>
              <w:top w:w="50" w:type="dxa"/>
              <w:left w:w="100" w:type="dxa"/>
            </w:tcMar>
            <w:vAlign w:val="center"/>
          </w:tcPr>
          <w:p w:rsidR="00E210FA" w:rsidRPr="00E57AC6" w:rsidRDefault="00E57AC6">
            <w:pPr>
              <w:spacing w:after="0"/>
              <w:ind w:left="135"/>
              <w:rPr>
                <w:lang w:val="ru-RU"/>
              </w:rPr>
            </w:pPr>
            <w:r w:rsidRPr="00E57AC6">
              <w:rPr>
                <w:rFonts w:ascii="Times New Roman" w:hAnsi="Times New Roman"/>
                <w:color w:val="000000"/>
                <w:sz w:val="24"/>
                <w:lang w:val="ru-RU"/>
              </w:rPr>
              <w:t>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w:t>
            </w:r>
          </w:p>
        </w:tc>
        <w:tc>
          <w:tcPr>
            <w:tcW w:w="796" w:type="dxa"/>
            <w:tcMar>
              <w:top w:w="50" w:type="dxa"/>
              <w:left w:w="100" w:type="dxa"/>
            </w:tcMar>
            <w:vAlign w:val="center"/>
          </w:tcPr>
          <w:p w:rsidR="00E210FA" w:rsidRDefault="00E57AC6">
            <w:pPr>
              <w:spacing w:after="0"/>
              <w:ind w:left="135"/>
              <w:jc w:val="center"/>
            </w:pPr>
            <w:r w:rsidRPr="00E57A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210FA" w:rsidRDefault="00E210FA">
            <w:pPr>
              <w:spacing w:after="0"/>
              <w:ind w:left="135"/>
              <w:jc w:val="center"/>
            </w:pPr>
          </w:p>
        </w:tc>
        <w:tc>
          <w:tcPr>
            <w:tcW w:w="1591" w:type="dxa"/>
            <w:tcMar>
              <w:top w:w="50" w:type="dxa"/>
              <w:left w:w="100" w:type="dxa"/>
            </w:tcMar>
            <w:vAlign w:val="center"/>
          </w:tcPr>
          <w:p w:rsidR="00E210FA" w:rsidRDefault="00E210FA">
            <w:pPr>
              <w:spacing w:after="0"/>
              <w:ind w:left="135"/>
              <w:jc w:val="center"/>
            </w:pPr>
          </w:p>
        </w:tc>
        <w:tc>
          <w:tcPr>
            <w:tcW w:w="1122" w:type="dxa"/>
            <w:tcMar>
              <w:top w:w="50" w:type="dxa"/>
              <w:left w:w="100" w:type="dxa"/>
            </w:tcMar>
            <w:vAlign w:val="center"/>
          </w:tcPr>
          <w:p w:rsidR="00E210FA" w:rsidRDefault="00E210FA">
            <w:pPr>
              <w:spacing w:after="0"/>
              <w:ind w:left="135"/>
            </w:pPr>
          </w:p>
        </w:tc>
        <w:tc>
          <w:tcPr>
            <w:tcW w:w="1937" w:type="dxa"/>
            <w:tcMar>
              <w:top w:w="50" w:type="dxa"/>
              <w:left w:w="100" w:type="dxa"/>
            </w:tcMar>
            <w:vAlign w:val="center"/>
          </w:tcPr>
          <w:p w:rsidR="00E210FA" w:rsidRDefault="00E210FA">
            <w:pPr>
              <w:spacing w:after="0"/>
              <w:ind w:left="135"/>
            </w:pPr>
          </w:p>
        </w:tc>
      </w:tr>
      <w:tr w:rsidR="00E210FA">
        <w:trPr>
          <w:trHeight w:val="144"/>
          <w:tblCellSpacing w:w="20" w:type="nil"/>
        </w:trPr>
        <w:tc>
          <w:tcPr>
            <w:tcW w:w="358" w:type="dxa"/>
            <w:tcMar>
              <w:top w:w="50" w:type="dxa"/>
              <w:left w:w="100" w:type="dxa"/>
            </w:tcMar>
            <w:vAlign w:val="center"/>
          </w:tcPr>
          <w:p w:rsidR="00E210FA" w:rsidRDefault="00E57AC6">
            <w:pPr>
              <w:spacing w:after="0"/>
            </w:pPr>
            <w:r>
              <w:rPr>
                <w:rFonts w:ascii="Times New Roman" w:hAnsi="Times New Roman"/>
                <w:color w:val="000000"/>
                <w:sz w:val="24"/>
              </w:rPr>
              <w:t>50</w:t>
            </w:r>
          </w:p>
        </w:tc>
        <w:tc>
          <w:tcPr>
            <w:tcW w:w="3488" w:type="dxa"/>
            <w:tcMar>
              <w:top w:w="50" w:type="dxa"/>
              <w:left w:w="100" w:type="dxa"/>
            </w:tcMar>
            <w:vAlign w:val="center"/>
          </w:tcPr>
          <w:p w:rsidR="00E210FA" w:rsidRPr="00E57AC6" w:rsidRDefault="00E57AC6">
            <w:pPr>
              <w:spacing w:after="0"/>
              <w:ind w:left="135"/>
              <w:rPr>
                <w:lang w:val="ru-RU"/>
              </w:rPr>
            </w:pPr>
            <w:r w:rsidRPr="00E57AC6">
              <w:rPr>
                <w:rFonts w:ascii="Times New Roman" w:hAnsi="Times New Roman"/>
                <w:color w:val="000000"/>
                <w:sz w:val="24"/>
                <w:lang w:val="ru-RU"/>
              </w:rPr>
              <w:t>Представление о правильных многогранниках: октаэдр, додекаэдр и икосаэдр.</w:t>
            </w:r>
          </w:p>
        </w:tc>
        <w:tc>
          <w:tcPr>
            <w:tcW w:w="796" w:type="dxa"/>
            <w:tcMar>
              <w:top w:w="50" w:type="dxa"/>
              <w:left w:w="100" w:type="dxa"/>
            </w:tcMar>
            <w:vAlign w:val="center"/>
          </w:tcPr>
          <w:p w:rsidR="00E210FA" w:rsidRDefault="00E57AC6">
            <w:pPr>
              <w:spacing w:after="0"/>
              <w:ind w:left="135"/>
              <w:jc w:val="center"/>
            </w:pPr>
            <w:r w:rsidRPr="00E57A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210FA" w:rsidRDefault="00E210FA">
            <w:pPr>
              <w:spacing w:after="0"/>
              <w:ind w:left="135"/>
              <w:jc w:val="center"/>
            </w:pPr>
          </w:p>
        </w:tc>
        <w:tc>
          <w:tcPr>
            <w:tcW w:w="1591" w:type="dxa"/>
            <w:tcMar>
              <w:top w:w="50" w:type="dxa"/>
              <w:left w:w="100" w:type="dxa"/>
            </w:tcMar>
            <w:vAlign w:val="center"/>
          </w:tcPr>
          <w:p w:rsidR="00E210FA" w:rsidRDefault="00E210FA">
            <w:pPr>
              <w:spacing w:after="0"/>
              <w:ind w:left="135"/>
              <w:jc w:val="center"/>
            </w:pPr>
          </w:p>
        </w:tc>
        <w:tc>
          <w:tcPr>
            <w:tcW w:w="1122" w:type="dxa"/>
            <w:tcMar>
              <w:top w:w="50" w:type="dxa"/>
              <w:left w:w="100" w:type="dxa"/>
            </w:tcMar>
            <w:vAlign w:val="center"/>
          </w:tcPr>
          <w:p w:rsidR="00E210FA" w:rsidRDefault="00E210FA">
            <w:pPr>
              <w:spacing w:after="0"/>
              <w:ind w:left="135"/>
            </w:pPr>
          </w:p>
        </w:tc>
        <w:tc>
          <w:tcPr>
            <w:tcW w:w="1937" w:type="dxa"/>
            <w:tcMar>
              <w:top w:w="50" w:type="dxa"/>
              <w:left w:w="100" w:type="dxa"/>
            </w:tcMar>
            <w:vAlign w:val="center"/>
          </w:tcPr>
          <w:p w:rsidR="00E210FA" w:rsidRDefault="00E210FA">
            <w:pPr>
              <w:spacing w:after="0"/>
              <w:ind w:left="135"/>
            </w:pPr>
          </w:p>
        </w:tc>
      </w:tr>
      <w:tr w:rsidR="00E210FA">
        <w:trPr>
          <w:trHeight w:val="144"/>
          <w:tblCellSpacing w:w="20" w:type="nil"/>
        </w:trPr>
        <w:tc>
          <w:tcPr>
            <w:tcW w:w="358" w:type="dxa"/>
            <w:tcMar>
              <w:top w:w="50" w:type="dxa"/>
              <w:left w:w="100" w:type="dxa"/>
            </w:tcMar>
            <w:vAlign w:val="center"/>
          </w:tcPr>
          <w:p w:rsidR="00E210FA" w:rsidRDefault="00E57AC6">
            <w:pPr>
              <w:spacing w:after="0"/>
            </w:pPr>
            <w:r>
              <w:rPr>
                <w:rFonts w:ascii="Times New Roman" w:hAnsi="Times New Roman"/>
                <w:color w:val="000000"/>
                <w:sz w:val="24"/>
              </w:rPr>
              <w:t>51</w:t>
            </w:r>
          </w:p>
        </w:tc>
        <w:tc>
          <w:tcPr>
            <w:tcW w:w="3488" w:type="dxa"/>
            <w:tcMar>
              <w:top w:w="50" w:type="dxa"/>
              <w:left w:w="100" w:type="dxa"/>
            </w:tcMar>
            <w:vAlign w:val="center"/>
          </w:tcPr>
          <w:p w:rsidR="00E210FA" w:rsidRDefault="00E57AC6">
            <w:pPr>
              <w:spacing w:after="0"/>
              <w:ind w:left="135"/>
            </w:pPr>
            <w:r w:rsidRPr="00E57AC6">
              <w:rPr>
                <w:rFonts w:ascii="Times New Roman" w:hAnsi="Times New Roman"/>
                <w:color w:val="000000"/>
                <w:sz w:val="24"/>
                <w:lang w:val="ru-RU"/>
              </w:rPr>
              <w:t xml:space="preserve">Симметрия в пространстве: симметрия относительно точки, прямой, плоскости. </w:t>
            </w:r>
            <w:r>
              <w:rPr>
                <w:rFonts w:ascii="Times New Roman" w:hAnsi="Times New Roman"/>
                <w:color w:val="000000"/>
                <w:sz w:val="24"/>
              </w:rPr>
              <w:t>Элементы симметрии в пирамидах, параллелепипедах, правильных многогранниках</w:t>
            </w:r>
          </w:p>
        </w:tc>
        <w:tc>
          <w:tcPr>
            <w:tcW w:w="796" w:type="dxa"/>
            <w:tcMar>
              <w:top w:w="50" w:type="dxa"/>
              <w:left w:w="100" w:type="dxa"/>
            </w:tcMar>
            <w:vAlign w:val="center"/>
          </w:tcPr>
          <w:p w:rsidR="00E210FA" w:rsidRDefault="00E57AC6">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E210FA" w:rsidRDefault="00E210FA">
            <w:pPr>
              <w:spacing w:after="0"/>
              <w:ind w:left="135"/>
              <w:jc w:val="center"/>
            </w:pPr>
          </w:p>
        </w:tc>
        <w:tc>
          <w:tcPr>
            <w:tcW w:w="1591" w:type="dxa"/>
            <w:tcMar>
              <w:top w:w="50" w:type="dxa"/>
              <w:left w:w="100" w:type="dxa"/>
            </w:tcMar>
            <w:vAlign w:val="center"/>
          </w:tcPr>
          <w:p w:rsidR="00E210FA" w:rsidRDefault="00E210FA">
            <w:pPr>
              <w:spacing w:after="0"/>
              <w:ind w:left="135"/>
              <w:jc w:val="center"/>
            </w:pPr>
          </w:p>
        </w:tc>
        <w:tc>
          <w:tcPr>
            <w:tcW w:w="1122" w:type="dxa"/>
            <w:tcMar>
              <w:top w:w="50" w:type="dxa"/>
              <w:left w:w="100" w:type="dxa"/>
            </w:tcMar>
            <w:vAlign w:val="center"/>
          </w:tcPr>
          <w:p w:rsidR="00E210FA" w:rsidRDefault="00E210FA">
            <w:pPr>
              <w:spacing w:after="0"/>
              <w:ind w:left="135"/>
            </w:pPr>
          </w:p>
        </w:tc>
        <w:tc>
          <w:tcPr>
            <w:tcW w:w="1937" w:type="dxa"/>
            <w:tcMar>
              <w:top w:w="50" w:type="dxa"/>
              <w:left w:w="100" w:type="dxa"/>
            </w:tcMar>
            <w:vAlign w:val="center"/>
          </w:tcPr>
          <w:p w:rsidR="00E210FA" w:rsidRDefault="00E210FA">
            <w:pPr>
              <w:spacing w:after="0"/>
              <w:ind w:left="135"/>
            </w:pPr>
          </w:p>
        </w:tc>
      </w:tr>
      <w:tr w:rsidR="00E210FA">
        <w:trPr>
          <w:trHeight w:val="144"/>
          <w:tblCellSpacing w:w="20" w:type="nil"/>
        </w:trPr>
        <w:tc>
          <w:tcPr>
            <w:tcW w:w="358" w:type="dxa"/>
            <w:tcMar>
              <w:top w:w="50" w:type="dxa"/>
              <w:left w:w="100" w:type="dxa"/>
            </w:tcMar>
            <w:vAlign w:val="center"/>
          </w:tcPr>
          <w:p w:rsidR="00E210FA" w:rsidRDefault="00E57AC6">
            <w:pPr>
              <w:spacing w:after="0"/>
            </w:pPr>
            <w:r>
              <w:rPr>
                <w:rFonts w:ascii="Times New Roman" w:hAnsi="Times New Roman"/>
                <w:color w:val="000000"/>
                <w:sz w:val="24"/>
              </w:rPr>
              <w:lastRenderedPageBreak/>
              <w:t>52</w:t>
            </w:r>
          </w:p>
        </w:tc>
        <w:tc>
          <w:tcPr>
            <w:tcW w:w="3488" w:type="dxa"/>
            <w:tcMar>
              <w:top w:w="50" w:type="dxa"/>
              <w:left w:w="100" w:type="dxa"/>
            </w:tcMar>
            <w:vAlign w:val="center"/>
          </w:tcPr>
          <w:p w:rsidR="00E210FA" w:rsidRPr="00E57AC6" w:rsidRDefault="00E57AC6">
            <w:pPr>
              <w:spacing w:after="0"/>
              <w:ind w:left="135"/>
              <w:rPr>
                <w:lang w:val="ru-RU"/>
              </w:rPr>
            </w:pPr>
            <w:r w:rsidRPr="00E57AC6">
              <w:rPr>
                <w:rFonts w:ascii="Times New Roman" w:hAnsi="Times New Roman"/>
                <w:color w:val="000000"/>
                <w:sz w:val="24"/>
                <w:lang w:val="ru-RU"/>
              </w:rPr>
              <w:t>Вычисление элементов многогранников: рёбра, диагонали, углы</w:t>
            </w:r>
          </w:p>
        </w:tc>
        <w:tc>
          <w:tcPr>
            <w:tcW w:w="796" w:type="dxa"/>
            <w:tcMar>
              <w:top w:w="50" w:type="dxa"/>
              <w:left w:w="100" w:type="dxa"/>
            </w:tcMar>
            <w:vAlign w:val="center"/>
          </w:tcPr>
          <w:p w:rsidR="00E210FA" w:rsidRDefault="00E57AC6">
            <w:pPr>
              <w:spacing w:after="0"/>
              <w:ind w:left="135"/>
              <w:jc w:val="center"/>
            </w:pPr>
            <w:r w:rsidRPr="00E57A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210FA" w:rsidRDefault="00E210FA">
            <w:pPr>
              <w:spacing w:after="0"/>
              <w:ind w:left="135"/>
              <w:jc w:val="center"/>
            </w:pPr>
          </w:p>
        </w:tc>
        <w:tc>
          <w:tcPr>
            <w:tcW w:w="1591" w:type="dxa"/>
            <w:tcMar>
              <w:top w:w="50" w:type="dxa"/>
              <w:left w:w="100" w:type="dxa"/>
            </w:tcMar>
            <w:vAlign w:val="center"/>
          </w:tcPr>
          <w:p w:rsidR="00E210FA" w:rsidRDefault="00E210FA">
            <w:pPr>
              <w:spacing w:after="0"/>
              <w:ind w:left="135"/>
              <w:jc w:val="center"/>
            </w:pPr>
          </w:p>
        </w:tc>
        <w:tc>
          <w:tcPr>
            <w:tcW w:w="1122" w:type="dxa"/>
            <w:tcMar>
              <w:top w:w="50" w:type="dxa"/>
              <w:left w:w="100" w:type="dxa"/>
            </w:tcMar>
            <w:vAlign w:val="center"/>
          </w:tcPr>
          <w:p w:rsidR="00E210FA" w:rsidRDefault="00E210FA">
            <w:pPr>
              <w:spacing w:after="0"/>
              <w:ind w:left="135"/>
            </w:pPr>
          </w:p>
        </w:tc>
        <w:tc>
          <w:tcPr>
            <w:tcW w:w="1937" w:type="dxa"/>
            <w:tcMar>
              <w:top w:w="50" w:type="dxa"/>
              <w:left w:w="100" w:type="dxa"/>
            </w:tcMar>
            <w:vAlign w:val="center"/>
          </w:tcPr>
          <w:p w:rsidR="00E210FA" w:rsidRDefault="00E210FA">
            <w:pPr>
              <w:spacing w:after="0"/>
              <w:ind w:left="135"/>
            </w:pPr>
          </w:p>
        </w:tc>
      </w:tr>
      <w:tr w:rsidR="00E210FA">
        <w:trPr>
          <w:trHeight w:val="144"/>
          <w:tblCellSpacing w:w="20" w:type="nil"/>
        </w:trPr>
        <w:tc>
          <w:tcPr>
            <w:tcW w:w="358" w:type="dxa"/>
            <w:tcMar>
              <w:top w:w="50" w:type="dxa"/>
              <w:left w:w="100" w:type="dxa"/>
            </w:tcMar>
            <w:vAlign w:val="center"/>
          </w:tcPr>
          <w:p w:rsidR="00E210FA" w:rsidRDefault="00E57AC6">
            <w:pPr>
              <w:spacing w:after="0"/>
            </w:pPr>
            <w:r>
              <w:rPr>
                <w:rFonts w:ascii="Times New Roman" w:hAnsi="Times New Roman"/>
                <w:color w:val="000000"/>
                <w:sz w:val="24"/>
              </w:rPr>
              <w:t>53</w:t>
            </w:r>
          </w:p>
        </w:tc>
        <w:tc>
          <w:tcPr>
            <w:tcW w:w="3488" w:type="dxa"/>
            <w:tcMar>
              <w:top w:w="50" w:type="dxa"/>
              <w:left w:w="100" w:type="dxa"/>
            </w:tcMar>
            <w:vAlign w:val="center"/>
          </w:tcPr>
          <w:p w:rsidR="00E210FA" w:rsidRPr="00E57AC6" w:rsidRDefault="00E57AC6">
            <w:pPr>
              <w:spacing w:after="0"/>
              <w:ind w:left="135"/>
              <w:rPr>
                <w:lang w:val="ru-RU"/>
              </w:rPr>
            </w:pPr>
            <w:r w:rsidRPr="00E57AC6">
              <w:rPr>
                <w:rFonts w:ascii="Times New Roman" w:hAnsi="Times New Roman"/>
                <w:color w:val="000000"/>
                <w:sz w:val="24"/>
                <w:lang w:val="ru-RU"/>
              </w:rPr>
              <w:t>Площадь боковой поверхности и полной поверхности прямой призмы, площадь оснований, теорема о боковой поверхности прямой призмы</w:t>
            </w:r>
          </w:p>
        </w:tc>
        <w:tc>
          <w:tcPr>
            <w:tcW w:w="796" w:type="dxa"/>
            <w:tcMar>
              <w:top w:w="50" w:type="dxa"/>
              <w:left w:w="100" w:type="dxa"/>
            </w:tcMar>
            <w:vAlign w:val="center"/>
          </w:tcPr>
          <w:p w:rsidR="00E210FA" w:rsidRDefault="00E57AC6">
            <w:pPr>
              <w:spacing w:after="0"/>
              <w:ind w:left="135"/>
              <w:jc w:val="center"/>
            </w:pPr>
            <w:r w:rsidRPr="00E57A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210FA" w:rsidRDefault="00E210FA">
            <w:pPr>
              <w:spacing w:after="0"/>
              <w:ind w:left="135"/>
              <w:jc w:val="center"/>
            </w:pPr>
          </w:p>
        </w:tc>
        <w:tc>
          <w:tcPr>
            <w:tcW w:w="1591" w:type="dxa"/>
            <w:tcMar>
              <w:top w:w="50" w:type="dxa"/>
              <w:left w:w="100" w:type="dxa"/>
            </w:tcMar>
            <w:vAlign w:val="center"/>
          </w:tcPr>
          <w:p w:rsidR="00E210FA" w:rsidRDefault="00E210FA">
            <w:pPr>
              <w:spacing w:after="0"/>
              <w:ind w:left="135"/>
              <w:jc w:val="center"/>
            </w:pPr>
          </w:p>
        </w:tc>
        <w:tc>
          <w:tcPr>
            <w:tcW w:w="1122" w:type="dxa"/>
            <w:tcMar>
              <w:top w:w="50" w:type="dxa"/>
              <w:left w:w="100" w:type="dxa"/>
            </w:tcMar>
            <w:vAlign w:val="center"/>
          </w:tcPr>
          <w:p w:rsidR="00E210FA" w:rsidRDefault="00E210FA">
            <w:pPr>
              <w:spacing w:after="0"/>
              <w:ind w:left="135"/>
            </w:pPr>
          </w:p>
        </w:tc>
        <w:tc>
          <w:tcPr>
            <w:tcW w:w="1937" w:type="dxa"/>
            <w:tcMar>
              <w:top w:w="50" w:type="dxa"/>
              <w:left w:w="100" w:type="dxa"/>
            </w:tcMar>
            <w:vAlign w:val="center"/>
          </w:tcPr>
          <w:p w:rsidR="00E210FA" w:rsidRDefault="00E210FA">
            <w:pPr>
              <w:spacing w:after="0"/>
              <w:ind w:left="135"/>
            </w:pPr>
          </w:p>
        </w:tc>
      </w:tr>
      <w:tr w:rsidR="00E210FA">
        <w:trPr>
          <w:trHeight w:val="144"/>
          <w:tblCellSpacing w:w="20" w:type="nil"/>
        </w:trPr>
        <w:tc>
          <w:tcPr>
            <w:tcW w:w="358" w:type="dxa"/>
            <w:tcMar>
              <w:top w:w="50" w:type="dxa"/>
              <w:left w:w="100" w:type="dxa"/>
            </w:tcMar>
            <w:vAlign w:val="center"/>
          </w:tcPr>
          <w:p w:rsidR="00E210FA" w:rsidRDefault="00E57AC6">
            <w:pPr>
              <w:spacing w:after="0"/>
            </w:pPr>
            <w:r>
              <w:rPr>
                <w:rFonts w:ascii="Times New Roman" w:hAnsi="Times New Roman"/>
                <w:color w:val="000000"/>
                <w:sz w:val="24"/>
              </w:rPr>
              <w:t>54</w:t>
            </w:r>
          </w:p>
        </w:tc>
        <w:tc>
          <w:tcPr>
            <w:tcW w:w="3488" w:type="dxa"/>
            <w:tcMar>
              <w:top w:w="50" w:type="dxa"/>
              <w:left w:w="100" w:type="dxa"/>
            </w:tcMar>
            <w:vAlign w:val="center"/>
          </w:tcPr>
          <w:p w:rsidR="00E210FA" w:rsidRPr="00E57AC6" w:rsidRDefault="00E57AC6">
            <w:pPr>
              <w:spacing w:after="0"/>
              <w:ind w:left="135"/>
              <w:rPr>
                <w:lang w:val="ru-RU"/>
              </w:rPr>
            </w:pPr>
            <w:r w:rsidRPr="00E57AC6">
              <w:rPr>
                <w:rFonts w:ascii="Times New Roman" w:hAnsi="Times New Roman"/>
                <w:color w:val="000000"/>
                <w:sz w:val="24"/>
                <w:lang w:val="ru-RU"/>
              </w:rPr>
              <w:t>Площадь боковой поверхности и поверхности правильной пирамиды, теорема о площади боковой поверхности усечённой пирамиды</w:t>
            </w:r>
          </w:p>
        </w:tc>
        <w:tc>
          <w:tcPr>
            <w:tcW w:w="796" w:type="dxa"/>
            <w:tcMar>
              <w:top w:w="50" w:type="dxa"/>
              <w:left w:w="100" w:type="dxa"/>
            </w:tcMar>
            <w:vAlign w:val="center"/>
          </w:tcPr>
          <w:p w:rsidR="00E210FA" w:rsidRDefault="00E57AC6">
            <w:pPr>
              <w:spacing w:after="0"/>
              <w:ind w:left="135"/>
              <w:jc w:val="center"/>
            </w:pPr>
            <w:r w:rsidRPr="00E57A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210FA" w:rsidRDefault="00E210FA">
            <w:pPr>
              <w:spacing w:after="0"/>
              <w:ind w:left="135"/>
              <w:jc w:val="center"/>
            </w:pPr>
          </w:p>
        </w:tc>
        <w:tc>
          <w:tcPr>
            <w:tcW w:w="1591" w:type="dxa"/>
            <w:tcMar>
              <w:top w:w="50" w:type="dxa"/>
              <w:left w:w="100" w:type="dxa"/>
            </w:tcMar>
            <w:vAlign w:val="center"/>
          </w:tcPr>
          <w:p w:rsidR="00E210FA" w:rsidRDefault="00E210FA">
            <w:pPr>
              <w:spacing w:after="0"/>
              <w:ind w:left="135"/>
              <w:jc w:val="center"/>
            </w:pPr>
          </w:p>
        </w:tc>
        <w:tc>
          <w:tcPr>
            <w:tcW w:w="1122" w:type="dxa"/>
            <w:tcMar>
              <w:top w:w="50" w:type="dxa"/>
              <w:left w:w="100" w:type="dxa"/>
            </w:tcMar>
            <w:vAlign w:val="center"/>
          </w:tcPr>
          <w:p w:rsidR="00E210FA" w:rsidRDefault="00E210FA">
            <w:pPr>
              <w:spacing w:after="0"/>
              <w:ind w:left="135"/>
            </w:pPr>
          </w:p>
        </w:tc>
        <w:tc>
          <w:tcPr>
            <w:tcW w:w="1937" w:type="dxa"/>
            <w:tcMar>
              <w:top w:w="50" w:type="dxa"/>
              <w:left w:w="100" w:type="dxa"/>
            </w:tcMar>
            <w:vAlign w:val="center"/>
          </w:tcPr>
          <w:p w:rsidR="00E210FA" w:rsidRDefault="00E210FA">
            <w:pPr>
              <w:spacing w:after="0"/>
              <w:ind w:left="135"/>
            </w:pPr>
          </w:p>
        </w:tc>
      </w:tr>
      <w:tr w:rsidR="00E210FA">
        <w:trPr>
          <w:trHeight w:val="144"/>
          <w:tblCellSpacing w:w="20" w:type="nil"/>
        </w:trPr>
        <w:tc>
          <w:tcPr>
            <w:tcW w:w="358" w:type="dxa"/>
            <w:tcMar>
              <w:top w:w="50" w:type="dxa"/>
              <w:left w:w="100" w:type="dxa"/>
            </w:tcMar>
            <w:vAlign w:val="center"/>
          </w:tcPr>
          <w:p w:rsidR="00E210FA" w:rsidRDefault="00E57AC6">
            <w:pPr>
              <w:spacing w:after="0"/>
            </w:pPr>
            <w:r>
              <w:rPr>
                <w:rFonts w:ascii="Times New Roman" w:hAnsi="Times New Roman"/>
                <w:color w:val="000000"/>
                <w:sz w:val="24"/>
              </w:rPr>
              <w:t>55</w:t>
            </w:r>
          </w:p>
        </w:tc>
        <w:tc>
          <w:tcPr>
            <w:tcW w:w="3488" w:type="dxa"/>
            <w:tcMar>
              <w:top w:w="50" w:type="dxa"/>
              <w:left w:w="100" w:type="dxa"/>
            </w:tcMar>
            <w:vAlign w:val="center"/>
          </w:tcPr>
          <w:p w:rsidR="00E210FA" w:rsidRPr="00E57AC6" w:rsidRDefault="00E57AC6">
            <w:pPr>
              <w:spacing w:after="0"/>
              <w:ind w:left="135"/>
              <w:rPr>
                <w:lang w:val="ru-RU"/>
              </w:rPr>
            </w:pPr>
            <w:r w:rsidRPr="00E57AC6">
              <w:rPr>
                <w:rFonts w:ascii="Times New Roman" w:hAnsi="Times New Roman"/>
                <w:color w:val="000000"/>
                <w:sz w:val="24"/>
                <w:lang w:val="ru-RU"/>
              </w:rPr>
              <w:t>Контрольная работа по теме "Многогранники"</w:t>
            </w:r>
          </w:p>
        </w:tc>
        <w:tc>
          <w:tcPr>
            <w:tcW w:w="796" w:type="dxa"/>
            <w:tcMar>
              <w:top w:w="50" w:type="dxa"/>
              <w:left w:w="100" w:type="dxa"/>
            </w:tcMar>
            <w:vAlign w:val="center"/>
          </w:tcPr>
          <w:p w:rsidR="00E210FA" w:rsidRDefault="00E57AC6">
            <w:pPr>
              <w:spacing w:after="0"/>
              <w:ind w:left="135"/>
              <w:jc w:val="center"/>
            </w:pPr>
            <w:r w:rsidRPr="00E57A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210FA" w:rsidRDefault="00E57AC6">
            <w:pPr>
              <w:spacing w:after="0"/>
              <w:ind w:left="135"/>
              <w:jc w:val="center"/>
            </w:pPr>
            <w:r>
              <w:rPr>
                <w:rFonts w:ascii="Times New Roman" w:hAnsi="Times New Roman"/>
                <w:color w:val="000000"/>
                <w:sz w:val="24"/>
              </w:rPr>
              <w:t xml:space="preserve"> 1 </w:t>
            </w:r>
          </w:p>
        </w:tc>
        <w:tc>
          <w:tcPr>
            <w:tcW w:w="1591" w:type="dxa"/>
            <w:tcMar>
              <w:top w:w="50" w:type="dxa"/>
              <w:left w:w="100" w:type="dxa"/>
            </w:tcMar>
            <w:vAlign w:val="center"/>
          </w:tcPr>
          <w:p w:rsidR="00E210FA" w:rsidRDefault="00E210FA">
            <w:pPr>
              <w:spacing w:after="0"/>
              <w:ind w:left="135"/>
              <w:jc w:val="center"/>
            </w:pPr>
          </w:p>
        </w:tc>
        <w:tc>
          <w:tcPr>
            <w:tcW w:w="1122" w:type="dxa"/>
            <w:tcMar>
              <w:top w:w="50" w:type="dxa"/>
              <w:left w:w="100" w:type="dxa"/>
            </w:tcMar>
            <w:vAlign w:val="center"/>
          </w:tcPr>
          <w:p w:rsidR="00E210FA" w:rsidRDefault="00E210FA">
            <w:pPr>
              <w:spacing w:after="0"/>
              <w:ind w:left="135"/>
            </w:pPr>
          </w:p>
        </w:tc>
        <w:tc>
          <w:tcPr>
            <w:tcW w:w="1937" w:type="dxa"/>
            <w:tcMar>
              <w:top w:w="50" w:type="dxa"/>
              <w:left w:w="100" w:type="dxa"/>
            </w:tcMar>
            <w:vAlign w:val="center"/>
          </w:tcPr>
          <w:p w:rsidR="00E210FA" w:rsidRDefault="00E210FA">
            <w:pPr>
              <w:spacing w:after="0"/>
              <w:ind w:left="135"/>
            </w:pPr>
          </w:p>
        </w:tc>
      </w:tr>
      <w:tr w:rsidR="00E210FA">
        <w:trPr>
          <w:trHeight w:val="144"/>
          <w:tblCellSpacing w:w="20" w:type="nil"/>
        </w:trPr>
        <w:tc>
          <w:tcPr>
            <w:tcW w:w="358" w:type="dxa"/>
            <w:tcMar>
              <w:top w:w="50" w:type="dxa"/>
              <w:left w:w="100" w:type="dxa"/>
            </w:tcMar>
            <w:vAlign w:val="center"/>
          </w:tcPr>
          <w:p w:rsidR="00E210FA" w:rsidRDefault="00E57AC6">
            <w:pPr>
              <w:spacing w:after="0"/>
            </w:pPr>
            <w:r>
              <w:rPr>
                <w:rFonts w:ascii="Times New Roman" w:hAnsi="Times New Roman"/>
                <w:color w:val="000000"/>
                <w:sz w:val="24"/>
              </w:rPr>
              <w:t>56</w:t>
            </w:r>
          </w:p>
        </w:tc>
        <w:tc>
          <w:tcPr>
            <w:tcW w:w="3488" w:type="dxa"/>
            <w:tcMar>
              <w:top w:w="50" w:type="dxa"/>
              <w:left w:w="100" w:type="dxa"/>
            </w:tcMar>
            <w:vAlign w:val="center"/>
          </w:tcPr>
          <w:p w:rsidR="00E210FA" w:rsidRDefault="00E57AC6">
            <w:pPr>
              <w:spacing w:after="0"/>
              <w:ind w:left="135"/>
            </w:pPr>
            <w:r>
              <w:rPr>
                <w:rFonts w:ascii="Times New Roman" w:hAnsi="Times New Roman"/>
                <w:color w:val="000000"/>
                <w:sz w:val="24"/>
              </w:rPr>
              <w:t>Понятие об объёме</w:t>
            </w:r>
          </w:p>
        </w:tc>
        <w:tc>
          <w:tcPr>
            <w:tcW w:w="796" w:type="dxa"/>
            <w:tcMar>
              <w:top w:w="50" w:type="dxa"/>
              <w:left w:w="100" w:type="dxa"/>
            </w:tcMar>
            <w:vAlign w:val="center"/>
          </w:tcPr>
          <w:p w:rsidR="00E210FA" w:rsidRDefault="00E57AC6">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E210FA" w:rsidRDefault="00E210FA">
            <w:pPr>
              <w:spacing w:after="0"/>
              <w:ind w:left="135"/>
              <w:jc w:val="center"/>
            </w:pPr>
          </w:p>
        </w:tc>
        <w:tc>
          <w:tcPr>
            <w:tcW w:w="1591" w:type="dxa"/>
            <w:tcMar>
              <w:top w:w="50" w:type="dxa"/>
              <w:left w:w="100" w:type="dxa"/>
            </w:tcMar>
            <w:vAlign w:val="center"/>
          </w:tcPr>
          <w:p w:rsidR="00E210FA" w:rsidRDefault="00E210FA">
            <w:pPr>
              <w:spacing w:after="0"/>
              <w:ind w:left="135"/>
              <w:jc w:val="center"/>
            </w:pPr>
          </w:p>
        </w:tc>
        <w:tc>
          <w:tcPr>
            <w:tcW w:w="1122" w:type="dxa"/>
            <w:tcMar>
              <w:top w:w="50" w:type="dxa"/>
              <w:left w:w="100" w:type="dxa"/>
            </w:tcMar>
            <w:vAlign w:val="center"/>
          </w:tcPr>
          <w:p w:rsidR="00E210FA" w:rsidRDefault="00E210FA">
            <w:pPr>
              <w:spacing w:after="0"/>
              <w:ind w:left="135"/>
            </w:pPr>
          </w:p>
        </w:tc>
        <w:tc>
          <w:tcPr>
            <w:tcW w:w="1937" w:type="dxa"/>
            <w:tcMar>
              <w:top w:w="50" w:type="dxa"/>
              <w:left w:w="100" w:type="dxa"/>
            </w:tcMar>
            <w:vAlign w:val="center"/>
          </w:tcPr>
          <w:p w:rsidR="00E210FA" w:rsidRDefault="00E210FA">
            <w:pPr>
              <w:spacing w:after="0"/>
              <w:ind w:left="135"/>
            </w:pPr>
          </w:p>
        </w:tc>
      </w:tr>
      <w:tr w:rsidR="00E210FA">
        <w:trPr>
          <w:trHeight w:val="144"/>
          <w:tblCellSpacing w:w="20" w:type="nil"/>
        </w:trPr>
        <w:tc>
          <w:tcPr>
            <w:tcW w:w="358" w:type="dxa"/>
            <w:tcMar>
              <w:top w:w="50" w:type="dxa"/>
              <w:left w:w="100" w:type="dxa"/>
            </w:tcMar>
            <w:vAlign w:val="center"/>
          </w:tcPr>
          <w:p w:rsidR="00E210FA" w:rsidRDefault="00E57AC6">
            <w:pPr>
              <w:spacing w:after="0"/>
            </w:pPr>
            <w:r>
              <w:rPr>
                <w:rFonts w:ascii="Times New Roman" w:hAnsi="Times New Roman"/>
                <w:color w:val="000000"/>
                <w:sz w:val="24"/>
              </w:rPr>
              <w:t>57</w:t>
            </w:r>
          </w:p>
        </w:tc>
        <w:tc>
          <w:tcPr>
            <w:tcW w:w="3488" w:type="dxa"/>
            <w:tcMar>
              <w:top w:w="50" w:type="dxa"/>
              <w:left w:w="100" w:type="dxa"/>
            </w:tcMar>
            <w:vAlign w:val="center"/>
          </w:tcPr>
          <w:p w:rsidR="00E210FA" w:rsidRDefault="00E57AC6">
            <w:pPr>
              <w:spacing w:after="0"/>
              <w:ind w:left="135"/>
            </w:pPr>
            <w:r>
              <w:rPr>
                <w:rFonts w:ascii="Times New Roman" w:hAnsi="Times New Roman"/>
                <w:color w:val="000000"/>
                <w:sz w:val="24"/>
              </w:rPr>
              <w:t>Объём пирамиды</w:t>
            </w:r>
          </w:p>
        </w:tc>
        <w:tc>
          <w:tcPr>
            <w:tcW w:w="796" w:type="dxa"/>
            <w:tcMar>
              <w:top w:w="50" w:type="dxa"/>
              <w:left w:w="100" w:type="dxa"/>
            </w:tcMar>
            <w:vAlign w:val="center"/>
          </w:tcPr>
          <w:p w:rsidR="00E210FA" w:rsidRDefault="00E57AC6">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E210FA" w:rsidRDefault="00E210FA">
            <w:pPr>
              <w:spacing w:after="0"/>
              <w:ind w:left="135"/>
              <w:jc w:val="center"/>
            </w:pPr>
          </w:p>
        </w:tc>
        <w:tc>
          <w:tcPr>
            <w:tcW w:w="1591" w:type="dxa"/>
            <w:tcMar>
              <w:top w:w="50" w:type="dxa"/>
              <w:left w:w="100" w:type="dxa"/>
            </w:tcMar>
            <w:vAlign w:val="center"/>
          </w:tcPr>
          <w:p w:rsidR="00E210FA" w:rsidRDefault="00E210FA">
            <w:pPr>
              <w:spacing w:after="0"/>
              <w:ind w:left="135"/>
              <w:jc w:val="center"/>
            </w:pPr>
          </w:p>
        </w:tc>
        <w:tc>
          <w:tcPr>
            <w:tcW w:w="1122" w:type="dxa"/>
            <w:tcMar>
              <w:top w:w="50" w:type="dxa"/>
              <w:left w:w="100" w:type="dxa"/>
            </w:tcMar>
            <w:vAlign w:val="center"/>
          </w:tcPr>
          <w:p w:rsidR="00E210FA" w:rsidRDefault="00E210FA">
            <w:pPr>
              <w:spacing w:after="0"/>
              <w:ind w:left="135"/>
            </w:pPr>
          </w:p>
        </w:tc>
        <w:tc>
          <w:tcPr>
            <w:tcW w:w="1937" w:type="dxa"/>
            <w:tcMar>
              <w:top w:w="50" w:type="dxa"/>
              <w:left w:w="100" w:type="dxa"/>
            </w:tcMar>
            <w:vAlign w:val="center"/>
          </w:tcPr>
          <w:p w:rsidR="00E210FA" w:rsidRDefault="00E210FA">
            <w:pPr>
              <w:spacing w:after="0"/>
              <w:ind w:left="135"/>
            </w:pPr>
          </w:p>
        </w:tc>
      </w:tr>
      <w:tr w:rsidR="00E210FA">
        <w:trPr>
          <w:trHeight w:val="144"/>
          <w:tblCellSpacing w:w="20" w:type="nil"/>
        </w:trPr>
        <w:tc>
          <w:tcPr>
            <w:tcW w:w="358" w:type="dxa"/>
            <w:tcMar>
              <w:top w:w="50" w:type="dxa"/>
              <w:left w:w="100" w:type="dxa"/>
            </w:tcMar>
            <w:vAlign w:val="center"/>
          </w:tcPr>
          <w:p w:rsidR="00E210FA" w:rsidRDefault="00E57AC6">
            <w:pPr>
              <w:spacing w:after="0"/>
            </w:pPr>
            <w:r>
              <w:rPr>
                <w:rFonts w:ascii="Times New Roman" w:hAnsi="Times New Roman"/>
                <w:color w:val="000000"/>
                <w:sz w:val="24"/>
              </w:rPr>
              <w:t>58</w:t>
            </w:r>
          </w:p>
        </w:tc>
        <w:tc>
          <w:tcPr>
            <w:tcW w:w="3488" w:type="dxa"/>
            <w:tcMar>
              <w:top w:w="50" w:type="dxa"/>
              <w:left w:w="100" w:type="dxa"/>
            </w:tcMar>
            <w:vAlign w:val="center"/>
          </w:tcPr>
          <w:p w:rsidR="00E210FA" w:rsidRDefault="00E57AC6">
            <w:pPr>
              <w:spacing w:after="0"/>
              <w:ind w:left="135"/>
            </w:pPr>
            <w:r>
              <w:rPr>
                <w:rFonts w:ascii="Times New Roman" w:hAnsi="Times New Roman"/>
                <w:color w:val="000000"/>
                <w:sz w:val="24"/>
              </w:rPr>
              <w:t>Объём пирамиды</w:t>
            </w:r>
          </w:p>
        </w:tc>
        <w:tc>
          <w:tcPr>
            <w:tcW w:w="796" w:type="dxa"/>
            <w:tcMar>
              <w:top w:w="50" w:type="dxa"/>
              <w:left w:w="100" w:type="dxa"/>
            </w:tcMar>
            <w:vAlign w:val="center"/>
          </w:tcPr>
          <w:p w:rsidR="00E210FA" w:rsidRDefault="00E57AC6">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E210FA" w:rsidRDefault="00E210FA">
            <w:pPr>
              <w:spacing w:after="0"/>
              <w:ind w:left="135"/>
              <w:jc w:val="center"/>
            </w:pPr>
          </w:p>
        </w:tc>
        <w:tc>
          <w:tcPr>
            <w:tcW w:w="1591" w:type="dxa"/>
            <w:tcMar>
              <w:top w:w="50" w:type="dxa"/>
              <w:left w:w="100" w:type="dxa"/>
            </w:tcMar>
            <w:vAlign w:val="center"/>
          </w:tcPr>
          <w:p w:rsidR="00E210FA" w:rsidRDefault="00E210FA">
            <w:pPr>
              <w:spacing w:after="0"/>
              <w:ind w:left="135"/>
              <w:jc w:val="center"/>
            </w:pPr>
          </w:p>
        </w:tc>
        <w:tc>
          <w:tcPr>
            <w:tcW w:w="1122" w:type="dxa"/>
            <w:tcMar>
              <w:top w:w="50" w:type="dxa"/>
              <w:left w:w="100" w:type="dxa"/>
            </w:tcMar>
            <w:vAlign w:val="center"/>
          </w:tcPr>
          <w:p w:rsidR="00E210FA" w:rsidRDefault="00E210FA">
            <w:pPr>
              <w:spacing w:after="0"/>
              <w:ind w:left="135"/>
            </w:pPr>
          </w:p>
        </w:tc>
        <w:tc>
          <w:tcPr>
            <w:tcW w:w="1937" w:type="dxa"/>
            <w:tcMar>
              <w:top w:w="50" w:type="dxa"/>
              <w:left w:w="100" w:type="dxa"/>
            </w:tcMar>
            <w:vAlign w:val="center"/>
          </w:tcPr>
          <w:p w:rsidR="00E210FA" w:rsidRDefault="00E210FA">
            <w:pPr>
              <w:spacing w:after="0"/>
              <w:ind w:left="135"/>
            </w:pPr>
          </w:p>
        </w:tc>
      </w:tr>
      <w:tr w:rsidR="00E210FA">
        <w:trPr>
          <w:trHeight w:val="144"/>
          <w:tblCellSpacing w:w="20" w:type="nil"/>
        </w:trPr>
        <w:tc>
          <w:tcPr>
            <w:tcW w:w="358" w:type="dxa"/>
            <w:tcMar>
              <w:top w:w="50" w:type="dxa"/>
              <w:left w:w="100" w:type="dxa"/>
            </w:tcMar>
            <w:vAlign w:val="center"/>
          </w:tcPr>
          <w:p w:rsidR="00E210FA" w:rsidRDefault="00E57AC6">
            <w:pPr>
              <w:spacing w:after="0"/>
            </w:pPr>
            <w:r>
              <w:rPr>
                <w:rFonts w:ascii="Times New Roman" w:hAnsi="Times New Roman"/>
                <w:color w:val="000000"/>
                <w:sz w:val="24"/>
              </w:rPr>
              <w:t>59</w:t>
            </w:r>
          </w:p>
        </w:tc>
        <w:tc>
          <w:tcPr>
            <w:tcW w:w="3488" w:type="dxa"/>
            <w:tcMar>
              <w:top w:w="50" w:type="dxa"/>
              <w:left w:w="100" w:type="dxa"/>
            </w:tcMar>
            <w:vAlign w:val="center"/>
          </w:tcPr>
          <w:p w:rsidR="00E210FA" w:rsidRDefault="00E57AC6">
            <w:pPr>
              <w:spacing w:after="0"/>
              <w:ind w:left="135"/>
            </w:pPr>
            <w:r>
              <w:rPr>
                <w:rFonts w:ascii="Times New Roman" w:hAnsi="Times New Roman"/>
                <w:color w:val="000000"/>
                <w:sz w:val="24"/>
              </w:rPr>
              <w:t>Объём пирамиды</w:t>
            </w:r>
          </w:p>
        </w:tc>
        <w:tc>
          <w:tcPr>
            <w:tcW w:w="796" w:type="dxa"/>
            <w:tcMar>
              <w:top w:w="50" w:type="dxa"/>
              <w:left w:w="100" w:type="dxa"/>
            </w:tcMar>
            <w:vAlign w:val="center"/>
          </w:tcPr>
          <w:p w:rsidR="00E210FA" w:rsidRDefault="00E57AC6">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E210FA" w:rsidRDefault="00E210FA">
            <w:pPr>
              <w:spacing w:after="0"/>
              <w:ind w:left="135"/>
              <w:jc w:val="center"/>
            </w:pPr>
          </w:p>
        </w:tc>
        <w:tc>
          <w:tcPr>
            <w:tcW w:w="1591" w:type="dxa"/>
            <w:tcMar>
              <w:top w:w="50" w:type="dxa"/>
              <w:left w:w="100" w:type="dxa"/>
            </w:tcMar>
            <w:vAlign w:val="center"/>
          </w:tcPr>
          <w:p w:rsidR="00E210FA" w:rsidRDefault="00E210FA">
            <w:pPr>
              <w:spacing w:after="0"/>
              <w:ind w:left="135"/>
              <w:jc w:val="center"/>
            </w:pPr>
          </w:p>
        </w:tc>
        <w:tc>
          <w:tcPr>
            <w:tcW w:w="1122" w:type="dxa"/>
            <w:tcMar>
              <w:top w:w="50" w:type="dxa"/>
              <w:left w:w="100" w:type="dxa"/>
            </w:tcMar>
            <w:vAlign w:val="center"/>
          </w:tcPr>
          <w:p w:rsidR="00E210FA" w:rsidRDefault="00E210FA">
            <w:pPr>
              <w:spacing w:after="0"/>
              <w:ind w:left="135"/>
            </w:pPr>
          </w:p>
        </w:tc>
        <w:tc>
          <w:tcPr>
            <w:tcW w:w="1937" w:type="dxa"/>
            <w:tcMar>
              <w:top w:w="50" w:type="dxa"/>
              <w:left w:w="100" w:type="dxa"/>
            </w:tcMar>
            <w:vAlign w:val="center"/>
          </w:tcPr>
          <w:p w:rsidR="00E210FA" w:rsidRDefault="00E210FA">
            <w:pPr>
              <w:spacing w:after="0"/>
              <w:ind w:left="135"/>
            </w:pPr>
          </w:p>
        </w:tc>
      </w:tr>
      <w:tr w:rsidR="00E210FA">
        <w:trPr>
          <w:trHeight w:val="144"/>
          <w:tblCellSpacing w:w="20" w:type="nil"/>
        </w:trPr>
        <w:tc>
          <w:tcPr>
            <w:tcW w:w="358" w:type="dxa"/>
            <w:tcMar>
              <w:top w:w="50" w:type="dxa"/>
              <w:left w:w="100" w:type="dxa"/>
            </w:tcMar>
            <w:vAlign w:val="center"/>
          </w:tcPr>
          <w:p w:rsidR="00E210FA" w:rsidRDefault="00E57AC6">
            <w:pPr>
              <w:spacing w:after="0"/>
            </w:pPr>
            <w:r>
              <w:rPr>
                <w:rFonts w:ascii="Times New Roman" w:hAnsi="Times New Roman"/>
                <w:color w:val="000000"/>
                <w:sz w:val="24"/>
              </w:rPr>
              <w:t>60</w:t>
            </w:r>
          </w:p>
        </w:tc>
        <w:tc>
          <w:tcPr>
            <w:tcW w:w="3488" w:type="dxa"/>
            <w:tcMar>
              <w:top w:w="50" w:type="dxa"/>
              <w:left w:w="100" w:type="dxa"/>
            </w:tcMar>
            <w:vAlign w:val="center"/>
          </w:tcPr>
          <w:p w:rsidR="00E210FA" w:rsidRDefault="00E57AC6">
            <w:pPr>
              <w:spacing w:after="0"/>
              <w:ind w:left="135"/>
            </w:pPr>
            <w:r>
              <w:rPr>
                <w:rFonts w:ascii="Times New Roman" w:hAnsi="Times New Roman"/>
                <w:color w:val="000000"/>
                <w:sz w:val="24"/>
              </w:rPr>
              <w:t>Объём пирамиды</w:t>
            </w:r>
          </w:p>
        </w:tc>
        <w:tc>
          <w:tcPr>
            <w:tcW w:w="796" w:type="dxa"/>
            <w:tcMar>
              <w:top w:w="50" w:type="dxa"/>
              <w:left w:w="100" w:type="dxa"/>
            </w:tcMar>
            <w:vAlign w:val="center"/>
          </w:tcPr>
          <w:p w:rsidR="00E210FA" w:rsidRDefault="00E57AC6">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E210FA" w:rsidRDefault="00E210FA">
            <w:pPr>
              <w:spacing w:after="0"/>
              <w:ind w:left="135"/>
              <w:jc w:val="center"/>
            </w:pPr>
          </w:p>
        </w:tc>
        <w:tc>
          <w:tcPr>
            <w:tcW w:w="1591" w:type="dxa"/>
            <w:tcMar>
              <w:top w:w="50" w:type="dxa"/>
              <w:left w:w="100" w:type="dxa"/>
            </w:tcMar>
            <w:vAlign w:val="center"/>
          </w:tcPr>
          <w:p w:rsidR="00E210FA" w:rsidRDefault="00E210FA">
            <w:pPr>
              <w:spacing w:after="0"/>
              <w:ind w:left="135"/>
              <w:jc w:val="center"/>
            </w:pPr>
          </w:p>
        </w:tc>
        <w:tc>
          <w:tcPr>
            <w:tcW w:w="1122" w:type="dxa"/>
            <w:tcMar>
              <w:top w:w="50" w:type="dxa"/>
              <w:left w:w="100" w:type="dxa"/>
            </w:tcMar>
            <w:vAlign w:val="center"/>
          </w:tcPr>
          <w:p w:rsidR="00E210FA" w:rsidRDefault="00E210FA">
            <w:pPr>
              <w:spacing w:after="0"/>
              <w:ind w:left="135"/>
            </w:pPr>
          </w:p>
        </w:tc>
        <w:tc>
          <w:tcPr>
            <w:tcW w:w="1937" w:type="dxa"/>
            <w:tcMar>
              <w:top w:w="50" w:type="dxa"/>
              <w:left w:w="100" w:type="dxa"/>
            </w:tcMar>
            <w:vAlign w:val="center"/>
          </w:tcPr>
          <w:p w:rsidR="00E210FA" w:rsidRDefault="00E210FA">
            <w:pPr>
              <w:spacing w:after="0"/>
              <w:ind w:left="135"/>
            </w:pPr>
          </w:p>
        </w:tc>
      </w:tr>
      <w:tr w:rsidR="00E210FA">
        <w:trPr>
          <w:trHeight w:val="144"/>
          <w:tblCellSpacing w:w="20" w:type="nil"/>
        </w:trPr>
        <w:tc>
          <w:tcPr>
            <w:tcW w:w="358" w:type="dxa"/>
            <w:tcMar>
              <w:top w:w="50" w:type="dxa"/>
              <w:left w:w="100" w:type="dxa"/>
            </w:tcMar>
            <w:vAlign w:val="center"/>
          </w:tcPr>
          <w:p w:rsidR="00E210FA" w:rsidRDefault="00E57AC6">
            <w:pPr>
              <w:spacing w:after="0"/>
            </w:pPr>
            <w:r>
              <w:rPr>
                <w:rFonts w:ascii="Times New Roman" w:hAnsi="Times New Roman"/>
                <w:color w:val="000000"/>
                <w:sz w:val="24"/>
              </w:rPr>
              <w:t>61</w:t>
            </w:r>
          </w:p>
        </w:tc>
        <w:tc>
          <w:tcPr>
            <w:tcW w:w="3488" w:type="dxa"/>
            <w:tcMar>
              <w:top w:w="50" w:type="dxa"/>
              <w:left w:w="100" w:type="dxa"/>
            </w:tcMar>
            <w:vAlign w:val="center"/>
          </w:tcPr>
          <w:p w:rsidR="00E210FA" w:rsidRDefault="00E57AC6">
            <w:pPr>
              <w:spacing w:after="0"/>
              <w:ind w:left="135"/>
            </w:pPr>
            <w:r>
              <w:rPr>
                <w:rFonts w:ascii="Times New Roman" w:hAnsi="Times New Roman"/>
                <w:color w:val="000000"/>
                <w:sz w:val="24"/>
              </w:rPr>
              <w:t>Объём призмы</w:t>
            </w:r>
          </w:p>
        </w:tc>
        <w:tc>
          <w:tcPr>
            <w:tcW w:w="796" w:type="dxa"/>
            <w:tcMar>
              <w:top w:w="50" w:type="dxa"/>
              <w:left w:w="100" w:type="dxa"/>
            </w:tcMar>
            <w:vAlign w:val="center"/>
          </w:tcPr>
          <w:p w:rsidR="00E210FA" w:rsidRDefault="00E57AC6">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E210FA" w:rsidRDefault="00E210FA">
            <w:pPr>
              <w:spacing w:after="0"/>
              <w:ind w:left="135"/>
              <w:jc w:val="center"/>
            </w:pPr>
          </w:p>
        </w:tc>
        <w:tc>
          <w:tcPr>
            <w:tcW w:w="1591" w:type="dxa"/>
            <w:tcMar>
              <w:top w:w="50" w:type="dxa"/>
              <w:left w:w="100" w:type="dxa"/>
            </w:tcMar>
            <w:vAlign w:val="center"/>
          </w:tcPr>
          <w:p w:rsidR="00E210FA" w:rsidRDefault="00E210FA">
            <w:pPr>
              <w:spacing w:after="0"/>
              <w:ind w:left="135"/>
              <w:jc w:val="center"/>
            </w:pPr>
          </w:p>
        </w:tc>
        <w:tc>
          <w:tcPr>
            <w:tcW w:w="1122" w:type="dxa"/>
            <w:tcMar>
              <w:top w:w="50" w:type="dxa"/>
              <w:left w:w="100" w:type="dxa"/>
            </w:tcMar>
            <w:vAlign w:val="center"/>
          </w:tcPr>
          <w:p w:rsidR="00E210FA" w:rsidRDefault="00E210FA">
            <w:pPr>
              <w:spacing w:after="0"/>
              <w:ind w:left="135"/>
            </w:pPr>
          </w:p>
        </w:tc>
        <w:tc>
          <w:tcPr>
            <w:tcW w:w="1937" w:type="dxa"/>
            <w:tcMar>
              <w:top w:w="50" w:type="dxa"/>
              <w:left w:w="100" w:type="dxa"/>
            </w:tcMar>
            <w:vAlign w:val="center"/>
          </w:tcPr>
          <w:p w:rsidR="00E210FA" w:rsidRDefault="00E210FA">
            <w:pPr>
              <w:spacing w:after="0"/>
              <w:ind w:left="135"/>
            </w:pPr>
          </w:p>
        </w:tc>
      </w:tr>
      <w:tr w:rsidR="00E210FA">
        <w:trPr>
          <w:trHeight w:val="144"/>
          <w:tblCellSpacing w:w="20" w:type="nil"/>
        </w:trPr>
        <w:tc>
          <w:tcPr>
            <w:tcW w:w="358" w:type="dxa"/>
            <w:tcMar>
              <w:top w:w="50" w:type="dxa"/>
              <w:left w:w="100" w:type="dxa"/>
            </w:tcMar>
            <w:vAlign w:val="center"/>
          </w:tcPr>
          <w:p w:rsidR="00E210FA" w:rsidRDefault="00E57AC6">
            <w:pPr>
              <w:spacing w:after="0"/>
            </w:pPr>
            <w:r>
              <w:rPr>
                <w:rFonts w:ascii="Times New Roman" w:hAnsi="Times New Roman"/>
                <w:color w:val="000000"/>
                <w:sz w:val="24"/>
              </w:rPr>
              <w:t>62</w:t>
            </w:r>
          </w:p>
        </w:tc>
        <w:tc>
          <w:tcPr>
            <w:tcW w:w="3488" w:type="dxa"/>
            <w:tcMar>
              <w:top w:w="50" w:type="dxa"/>
              <w:left w:w="100" w:type="dxa"/>
            </w:tcMar>
            <w:vAlign w:val="center"/>
          </w:tcPr>
          <w:p w:rsidR="00E210FA" w:rsidRDefault="00E57AC6">
            <w:pPr>
              <w:spacing w:after="0"/>
              <w:ind w:left="135"/>
            </w:pPr>
            <w:r>
              <w:rPr>
                <w:rFonts w:ascii="Times New Roman" w:hAnsi="Times New Roman"/>
                <w:color w:val="000000"/>
                <w:sz w:val="24"/>
              </w:rPr>
              <w:t>Объём призмы</w:t>
            </w:r>
          </w:p>
        </w:tc>
        <w:tc>
          <w:tcPr>
            <w:tcW w:w="796" w:type="dxa"/>
            <w:tcMar>
              <w:top w:w="50" w:type="dxa"/>
              <w:left w:w="100" w:type="dxa"/>
            </w:tcMar>
            <w:vAlign w:val="center"/>
          </w:tcPr>
          <w:p w:rsidR="00E210FA" w:rsidRDefault="00E57AC6">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E210FA" w:rsidRDefault="00E210FA">
            <w:pPr>
              <w:spacing w:after="0"/>
              <w:ind w:left="135"/>
              <w:jc w:val="center"/>
            </w:pPr>
          </w:p>
        </w:tc>
        <w:tc>
          <w:tcPr>
            <w:tcW w:w="1591" w:type="dxa"/>
            <w:tcMar>
              <w:top w:w="50" w:type="dxa"/>
              <w:left w:w="100" w:type="dxa"/>
            </w:tcMar>
            <w:vAlign w:val="center"/>
          </w:tcPr>
          <w:p w:rsidR="00E210FA" w:rsidRDefault="00E210FA">
            <w:pPr>
              <w:spacing w:after="0"/>
              <w:ind w:left="135"/>
              <w:jc w:val="center"/>
            </w:pPr>
          </w:p>
        </w:tc>
        <w:tc>
          <w:tcPr>
            <w:tcW w:w="1122" w:type="dxa"/>
            <w:tcMar>
              <w:top w:w="50" w:type="dxa"/>
              <w:left w:w="100" w:type="dxa"/>
            </w:tcMar>
            <w:vAlign w:val="center"/>
          </w:tcPr>
          <w:p w:rsidR="00E210FA" w:rsidRDefault="00E210FA">
            <w:pPr>
              <w:spacing w:after="0"/>
              <w:ind w:left="135"/>
            </w:pPr>
          </w:p>
        </w:tc>
        <w:tc>
          <w:tcPr>
            <w:tcW w:w="1937" w:type="dxa"/>
            <w:tcMar>
              <w:top w:w="50" w:type="dxa"/>
              <w:left w:w="100" w:type="dxa"/>
            </w:tcMar>
            <w:vAlign w:val="center"/>
          </w:tcPr>
          <w:p w:rsidR="00E210FA" w:rsidRDefault="00E210FA">
            <w:pPr>
              <w:spacing w:after="0"/>
              <w:ind w:left="135"/>
            </w:pPr>
          </w:p>
        </w:tc>
      </w:tr>
      <w:tr w:rsidR="00E210FA">
        <w:trPr>
          <w:trHeight w:val="144"/>
          <w:tblCellSpacing w:w="20" w:type="nil"/>
        </w:trPr>
        <w:tc>
          <w:tcPr>
            <w:tcW w:w="358" w:type="dxa"/>
            <w:tcMar>
              <w:top w:w="50" w:type="dxa"/>
              <w:left w:w="100" w:type="dxa"/>
            </w:tcMar>
            <w:vAlign w:val="center"/>
          </w:tcPr>
          <w:p w:rsidR="00E210FA" w:rsidRDefault="00E57AC6">
            <w:pPr>
              <w:spacing w:after="0"/>
            </w:pPr>
            <w:r>
              <w:rPr>
                <w:rFonts w:ascii="Times New Roman" w:hAnsi="Times New Roman"/>
                <w:color w:val="000000"/>
                <w:sz w:val="24"/>
              </w:rPr>
              <w:t>63</w:t>
            </w:r>
          </w:p>
        </w:tc>
        <w:tc>
          <w:tcPr>
            <w:tcW w:w="3488" w:type="dxa"/>
            <w:tcMar>
              <w:top w:w="50" w:type="dxa"/>
              <w:left w:w="100" w:type="dxa"/>
            </w:tcMar>
            <w:vAlign w:val="center"/>
          </w:tcPr>
          <w:p w:rsidR="00E210FA" w:rsidRDefault="00E57AC6">
            <w:pPr>
              <w:spacing w:after="0"/>
              <w:ind w:left="135"/>
            </w:pPr>
            <w:r>
              <w:rPr>
                <w:rFonts w:ascii="Times New Roman" w:hAnsi="Times New Roman"/>
                <w:color w:val="000000"/>
                <w:sz w:val="24"/>
              </w:rPr>
              <w:t>Объём призмы</w:t>
            </w:r>
          </w:p>
        </w:tc>
        <w:tc>
          <w:tcPr>
            <w:tcW w:w="796" w:type="dxa"/>
            <w:tcMar>
              <w:top w:w="50" w:type="dxa"/>
              <w:left w:w="100" w:type="dxa"/>
            </w:tcMar>
            <w:vAlign w:val="center"/>
          </w:tcPr>
          <w:p w:rsidR="00E210FA" w:rsidRDefault="00E57AC6">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E210FA" w:rsidRDefault="00E210FA">
            <w:pPr>
              <w:spacing w:after="0"/>
              <w:ind w:left="135"/>
              <w:jc w:val="center"/>
            </w:pPr>
          </w:p>
        </w:tc>
        <w:tc>
          <w:tcPr>
            <w:tcW w:w="1591" w:type="dxa"/>
            <w:tcMar>
              <w:top w:w="50" w:type="dxa"/>
              <w:left w:w="100" w:type="dxa"/>
            </w:tcMar>
            <w:vAlign w:val="center"/>
          </w:tcPr>
          <w:p w:rsidR="00E210FA" w:rsidRDefault="00E210FA">
            <w:pPr>
              <w:spacing w:after="0"/>
              <w:ind w:left="135"/>
              <w:jc w:val="center"/>
            </w:pPr>
          </w:p>
        </w:tc>
        <w:tc>
          <w:tcPr>
            <w:tcW w:w="1122" w:type="dxa"/>
            <w:tcMar>
              <w:top w:w="50" w:type="dxa"/>
              <w:left w:w="100" w:type="dxa"/>
            </w:tcMar>
            <w:vAlign w:val="center"/>
          </w:tcPr>
          <w:p w:rsidR="00E210FA" w:rsidRDefault="00E210FA">
            <w:pPr>
              <w:spacing w:after="0"/>
              <w:ind w:left="135"/>
            </w:pPr>
          </w:p>
        </w:tc>
        <w:tc>
          <w:tcPr>
            <w:tcW w:w="1937" w:type="dxa"/>
            <w:tcMar>
              <w:top w:w="50" w:type="dxa"/>
              <w:left w:w="100" w:type="dxa"/>
            </w:tcMar>
            <w:vAlign w:val="center"/>
          </w:tcPr>
          <w:p w:rsidR="00E210FA" w:rsidRDefault="00E210FA">
            <w:pPr>
              <w:spacing w:after="0"/>
              <w:ind w:left="135"/>
            </w:pPr>
          </w:p>
        </w:tc>
      </w:tr>
      <w:tr w:rsidR="00E210FA">
        <w:trPr>
          <w:trHeight w:val="144"/>
          <w:tblCellSpacing w:w="20" w:type="nil"/>
        </w:trPr>
        <w:tc>
          <w:tcPr>
            <w:tcW w:w="358" w:type="dxa"/>
            <w:tcMar>
              <w:top w:w="50" w:type="dxa"/>
              <w:left w:w="100" w:type="dxa"/>
            </w:tcMar>
            <w:vAlign w:val="center"/>
          </w:tcPr>
          <w:p w:rsidR="00E210FA" w:rsidRDefault="00E57AC6">
            <w:pPr>
              <w:spacing w:after="0"/>
            </w:pPr>
            <w:r>
              <w:rPr>
                <w:rFonts w:ascii="Times New Roman" w:hAnsi="Times New Roman"/>
                <w:color w:val="000000"/>
                <w:sz w:val="24"/>
              </w:rPr>
              <w:t>64</w:t>
            </w:r>
          </w:p>
        </w:tc>
        <w:tc>
          <w:tcPr>
            <w:tcW w:w="3488" w:type="dxa"/>
            <w:tcMar>
              <w:top w:w="50" w:type="dxa"/>
              <w:left w:w="100" w:type="dxa"/>
            </w:tcMar>
            <w:vAlign w:val="center"/>
          </w:tcPr>
          <w:p w:rsidR="00E210FA" w:rsidRPr="00E57AC6" w:rsidRDefault="00E57AC6">
            <w:pPr>
              <w:spacing w:after="0"/>
              <w:ind w:left="135"/>
              <w:rPr>
                <w:lang w:val="ru-RU"/>
              </w:rPr>
            </w:pPr>
            <w:r w:rsidRPr="00E57AC6">
              <w:rPr>
                <w:rFonts w:ascii="Times New Roman" w:hAnsi="Times New Roman"/>
                <w:color w:val="000000"/>
                <w:sz w:val="24"/>
                <w:lang w:val="ru-RU"/>
              </w:rPr>
              <w:t>Контрольная работа по теме "Объёмы многогранников"</w:t>
            </w:r>
          </w:p>
        </w:tc>
        <w:tc>
          <w:tcPr>
            <w:tcW w:w="796" w:type="dxa"/>
            <w:tcMar>
              <w:top w:w="50" w:type="dxa"/>
              <w:left w:w="100" w:type="dxa"/>
            </w:tcMar>
            <w:vAlign w:val="center"/>
          </w:tcPr>
          <w:p w:rsidR="00E210FA" w:rsidRDefault="00E57AC6">
            <w:pPr>
              <w:spacing w:after="0"/>
              <w:ind w:left="135"/>
              <w:jc w:val="center"/>
            </w:pPr>
            <w:r w:rsidRPr="00E57A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210FA" w:rsidRDefault="00E57AC6">
            <w:pPr>
              <w:spacing w:after="0"/>
              <w:ind w:left="135"/>
              <w:jc w:val="center"/>
            </w:pPr>
            <w:r>
              <w:rPr>
                <w:rFonts w:ascii="Times New Roman" w:hAnsi="Times New Roman"/>
                <w:color w:val="000000"/>
                <w:sz w:val="24"/>
              </w:rPr>
              <w:t xml:space="preserve"> 1 </w:t>
            </w:r>
          </w:p>
        </w:tc>
        <w:tc>
          <w:tcPr>
            <w:tcW w:w="1591" w:type="dxa"/>
            <w:tcMar>
              <w:top w:w="50" w:type="dxa"/>
              <w:left w:w="100" w:type="dxa"/>
            </w:tcMar>
            <w:vAlign w:val="center"/>
          </w:tcPr>
          <w:p w:rsidR="00E210FA" w:rsidRDefault="00E210FA">
            <w:pPr>
              <w:spacing w:after="0"/>
              <w:ind w:left="135"/>
              <w:jc w:val="center"/>
            </w:pPr>
          </w:p>
        </w:tc>
        <w:tc>
          <w:tcPr>
            <w:tcW w:w="1122" w:type="dxa"/>
            <w:tcMar>
              <w:top w:w="50" w:type="dxa"/>
              <w:left w:w="100" w:type="dxa"/>
            </w:tcMar>
            <w:vAlign w:val="center"/>
          </w:tcPr>
          <w:p w:rsidR="00E210FA" w:rsidRDefault="00E210FA">
            <w:pPr>
              <w:spacing w:after="0"/>
              <w:ind w:left="135"/>
            </w:pPr>
          </w:p>
        </w:tc>
        <w:tc>
          <w:tcPr>
            <w:tcW w:w="1937" w:type="dxa"/>
            <w:tcMar>
              <w:top w:w="50" w:type="dxa"/>
              <w:left w:w="100" w:type="dxa"/>
            </w:tcMar>
            <w:vAlign w:val="center"/>
          </w:tcPr>
          <w:p w:rsidR="00E210FA" w:rsidRDefault="00E210FA">
            <w:pPr>
              <w:spacing w:after="0"/>
              <w:ind w:left="135"/>
            </w:pPr>
          </w:p>
        </w:tc>
      </w:tr>
      <w:tr w:rsidR="00E210FA">
        <w:trPr>
          <w:trHeight w:val="144"/>
          <w:tblCellSpacing w:w="20" w:type="nil"/>
        </w:trPr>
        <w:tc>
          <w:tcPr>
            <w:tcW w:w="358" w:type="dxa"/>
            <w:tcMar>
              <w:top w:w="50" w:type="dxa"/>
              <w:left w:w="100" w:type="dxa"/>
            </w:tcMar>
            <w:vAlign w:val="center"/>
          </w:tcPr>
          <w:p w:rsidR="00E210FA" w:rsidRDefault="00E57AC6">
            <w:pPr>
              <w:spacing w:after="0"/>
            </w:pPr>
            <w:r>
              <w:rPr>
                <w:rFonts w:ascii="Times New Roman" w:hAnsi="Times New Roman"/>
                <w:color w:val="000000"/>
                <w:sz w:val="24"/>
              </w:rPr>
              <w:t>65</w:t>
            </w:r>
          </w:p>
        </w:tc>
        <w:tc>
          <w:tcPr>
            <w:tcW w:w="3488" w:type="dxa"/>
            <w:tcMar>
              <w:top w:w="50" w:type="dxa"/>
              <w:left w:w="100" w:type="dxa"/>
            </w:tcMar>
            <w:vAlign w:val="center"/>
          </w:tcPr>
          <w:p w:rsidR="00E210FA" w:rsidRPr="00E57AC6" w:rsidRDefault="00E57AC6">
            <w:pPr>
              <w:spacing w:after="0"/>
              <w:ind w:left="135"/>
              <w:rPr>
                <w:lang w:val="ru-RU"/>
              </w:rPr>
            </w:pPr>
            <w:r w:rsidRPr="00E57AC6">
              <w:rPr>
                <w:rFonts w:ascii="Times New Roman" w:hAnsi="Times New Roman"/>
                <w:color w:val="000000"/>
                <w:sz w:val="24"/>
                <w:lang w:val="ru-RU"/>
              </w:rPr>
              <w:t>Повторение, обобщение систематизация знаний. Построение сечений в многограннике</w:t>
            </w:r>
          </w:p>
        </w:tc>
        <w:tc>
          <w:tcPr>
            <w:tcW w:w="796" w:type="dxa"/>
            <w:tcMar>
              <w:top w:w="50" w:type="dxa"/>
              <w:left w:w="100" w:type="dxa"/>
            </w:tcMar>
            <w:vAlign w:val="center"/>
          </w:tcPr>
          <w:p w:rsidR="00E210FA" w:rsidRDefault="00E57AC6">
            <w:pPr>
              <w:spacing w:after="0"/>
              <w:ind w:left="135"/>
              <w:jc w:val="center"/>
            </w:pPr>
            <w:r w:rsidRPr="00E57A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210FA" w:rsidRDefault="00E210FA">
            <w:pPr>
              <w:spacing w:after="0"/>
              <w:ind w:left="135"/>
              <w:jc w:val="center"/>
            </w:pPr>
          </w:p>
        </w:tc>
        <w:tc>
          <w:tcPr>
            <w:tcW w:w="1591" w:type="dxa"/>
            <w:tcMar>
              <w:top w:w="50" w:type="dxa"/>
              <w:left w:w="100" w:type="dxa"/>
            </w:tcMar>
            <w:vAlign w:val="center"/>
          </w:tcPr>
          <w:p w:rsidR="00E210FA" w:rsidRDefault="00E210FA">
            <w:pPr>
              <w:spacing w:after="0"/>
              <w:ind w:left="135"/>
              <w:jc w:val="center"/>
            </w:pPr>
          </w:p>
        </w:tc>
        <w:tc>
          <w:tcPr>
            <w:tcW w:w="1122" w:type="dxa"/>
            <w:tcMar>
              <w:top w:w="50" w:type="dxa"/>
              <w:left w:w="100" w:type="dxa"/>
            </w:tcMar>
            <w:vAlign w:val="center"/>
          </w:tcPr>
          <w:p w:rsidR="00E210FA" w:rsidRDefault="00E210FA">
            <w:pPr>
              <w:spacing w:after="0"/>
              <w:ind w:left="135"/>
            </w:pPr>
          </w:p>
        </w:tc>
        <w:tc>
          <w:tcPr>
            <w:tcW w:w="1937" w:type="dxa"/>
            <w:tcMar>
              <w:top w:w="50" w:type="dxa"/>
              <w:left w:w="100" w:type="dxa"/>
            </w:tcMar>
            <w:vAlign w:val="center"/>
          </w:tcPr>
          <w:p w:rsidR="00E210FA" w:rsidRDefault="00E210FA">
            <w:pPr>
              <w:spacing w:after="0"/>
              <w:ind w:left="135"/>
            </w:pPr>
          </w:p>
        </w:tc>
      </w:tr>
      <w:tr w:rsidR="00E210FA">
        <w:trPr>
          <w:trHeight w:val="144"/>
          <w:tblCellSpacing w:w="20" w:type="nil"/>
        </w:trPr>
        <w:tc>
          <w:tcPr>
            <w:tcW w:w="358" w:type="dxa"/>
            <w:tcMar>
              <w:top w:w="50" w:type="dxa"/>
              <w:left w:w="100" w:type="dxa"/>
            </w:tcMar>
            <w:vAlign w:val="center"/>
          </w:tcPr>
          <w:p w:rsidR="00E210FA" w:rsidRDefault="00E57AC6">
            <w:pPr>
              <w:spacing w:after="0"/>
            </w:pPr>
            <w:r>
              <w:rPr>
                <w:rFonts w:ascii="Times New Roman" w:hAnsi="Times New Roman"/>
                <w:color w:val="000000"/>
                <w:sz w:val="24"/>
              </w:rPr>
              <w:t>66</w:t>
            </w:r>
          </w:p>
        </w:tc>
        <w:tc>
          <w:tcPr>
            <w:tcW w:w="3488" w:type="dxa"/>
            <w:tcMar>
              <w:top w:w="50" w:type="dxa"/>
              <w:left w:w="100" w:type="dxa"/>
            </w:tcMar>
            <w:vAlign w:val="center"/>
          </w:tcPr>
          <w:p w:rsidR="00E210FA" w:rsidRPr="00E57AC6" w:rsidRDefault="00E57AC6">
            <w:pPr>
              <w:spacing w:after="0"/>
              <w:ind w:left="135"/>
              <w:rPr>
                <w:lang w:val="ru-RU"/>
              </w:rPr>
            </w:pPr>
            <w:r w:rsidRPr="00E57AC6">
              <w:rPr>
                <w:rFonts w:ascii="Times New Roman" w:hAnsi="Times New Roman"/>
                <w:color w:val="000000"/>
                <w:sz w:val="24"/>
                <w:lang w:val="ru-RU"/>
              </w:rPr>
              <w:t xml:space="preserve">Повторение, обобщение систематизация знаний. Вычисление расстояний: между двумя точками, от точки до прямой, от </w:t>
            </w:r>
            <w:r w:rsidRPr="00E57AC6">
              <w:rPr>
                <w:rFonts w:ascii="Times New Roman" w:hAnsi="Times New Roman"/>
                <w:color w:val="000000"/>
                <w:sz w:val="24"/>
                <w:lang w:val="ru-RU"/>
              </w:rPr>
              <w:lastRenderedPageBreak/>
              <w:t>точки до плоскости, между скрещивающимися прямыми</w:t>
            </w:r>
          </w:p>
        </w:tc>
        <w:tc>
          <w:tcPr>
            <w:tcW w:w="796" w:type="dxa"/>
            <w:tcMar>
              <w:top w:w="50" w:type="dxa"/>
              <w:left w:w="100" w:type="dxa"/>
            </w:tcMar>
            <w:vAlign w:val="center"/>
          </w:tcPr>
          <w:p w:rsidR="00E210FA" w:rsidRDefault="00E57AC6">
            <w:pPr>
              <w:spacing w:after="0"/>
              <w:ind w:left="135"/>
              <w:jc w:val="center"/>
            </w:pPr>
            <w:r w:rsidRPr="00E57AC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9" w:type="dxa"/>
            <w:tcMar>
              <w:top w:w="50" w:type="dxa"/>
              <w:left w:w="100" w:type="dxa"/>
            </w:tcMar>
            <w:vAlign w:val="center"/>
          </w:tcPr>
          <w:p w:rsidR="00E210FA" w:rsidRDefault="00E210FA">
            <w:pPr>
              <w:spacing w:after="0"/>
              <w:ind w:left="135"/>
              <w:jc w:val="center"/>
            </w:pPr>
          </w:p>
        </w:tc>
        <w:tc>
          <w:tcPr>
            <w:tcW w:w="1591" w:type="dxa"/>
            <w:tcMar>
              <w:top w:w="50" w:type="dxa"/>
              <w:left w:w="100" w:type="dxa"/>
            </w:tcMar>
            <w:vAlign w:val="center"/>
          </w:tcPr>
          <w:p w:rsidR="00E210FA" w:rsidRDefault="00E210FA">
            <w:pPr>
              <w:spacing w:after="0"/>
              <w:ind w:left="135"/>
              <w:jc w:val="center"/>
            </w:pPr>
          </w:p>
        </w:tc>
        <w:tc>
          <w:tcPr>
            <w:tcW w:w="1122" w:type="dxa"/>
            <w:tcMar>
              <w:top w:w="50" w:type="dxa"/>
              <w:left w:w="100" w:type="dxa"/>
            </w:tcMar>
            <w:vAlign w:val="center"/>
          </w:tcPr>
          <w:p w:rsidR="00E210FA" w:rsidRDefault="00E210FA">
            <w:pPr>
              <w:spacing w:after="0"/>
              <w:ind w:left="135"/>
            </w:pPr>
          </w:p>
        </w:tc>
        <w:tc>
          <w:tcPr>
            <w:tcW w:w="1937" w:type="dxa"/>
            <w:tcMar>
              <w:top w:w="50" w:type="dxa"/>
              <w:left w:w="100" w:type="dxa"/>
            </w:tcMar>
            <w:vAlign w:val="center"/>
          </w:tcPr>
          <w:p w:rsidR="00E210FA" w:rsidRDefault="00E210FA">
            <w:pPr>
              <w:spacing w:after="0"/>
              <w:ind w:left="135"/>
            </w:pPr>
          </w:p>
        </w:tc>
      </w:tr>
      <w:tr w:rsidR="00E210FA">
        <w:trPr>
          <w:trHeight w:val="144"/>
          <w:tblCellSpacing w:w="20" w:type="nil"/>
        </w:trPr>
        <w:tc>
          <w:tcPr>
            <w:tcW w:w="358" w:type="dxa"/>
            <w:tcMar>
              <w:top w:w="50" w:type="dxa"/>
              <w:left w:w="100" w:type="dxa"/>
            </w:tcMar>
            <w:vAlign w:val="center"/>
          </w:tcPr>
          <w:p w:rsidR="00E210FA" w:rsidRDefault="00E57AC6">
            <w:pPr>
              <w:spacing w:after="0"/>
            </w:pPr>
            <w:r>
              <w:rPr>
                <w:rFonts w:ascii="Times New Roman" w:hAnsi="Times New Roman"/>
                <w:color w:val="000000"/>
                <w:sz w:val="24"/>
              </w:rPr>
              <w:lastRenderedPageBreak/>
              <w:t>67</w:t>
            </w:r>
          </w:p>
        </w:tc>
        <w:tc>
          <w:tcPr>
            <w:tcW w:w="3488" w:type="dxa"/>
            <w:tcMar>
              <w:top w:w="50" w:type="dxa"/>
              <w:left w:w="100" w:type="dxa"/>
            </w:tcMar>
            <w:vAlign w:val="center"/>
          </w:tcPr>
          <w:p w:rsidR="00E210FA" w:rsidRDefault="00E57AC6">
            <w:pPr>
              <w:spacing w:after="0"/>
              <w:ind w:left="135"/>
            </w:pPr>
            <w:r>
              <w:rPr>
                <w:rFonts w:ascii="Times New Roman" w:hAnsi="Times New Roman"/>
                <w:color w:val="000000"/>
                <w:sz w:val="24"/>
              </w:rPr>
              <w:t>Итоговая контрольная работа</w:t>
            </w:r>
          </w:p>
        </w:tc>
        <w:tc>
          <w:tcPr>
            <w:tcW w:w="796" w:type="dxa"/>
            <w:tcMar>
              <w:top w:w="50" w:type="dxa"/>
              <w:left w:w="100" w:type="dxa"/>
            </w:tcMar>
            <w:vAlign w:val="center"/>
          </w:tcPr>
          <w:p w:rsidR="00E210FA" w:rsidRDefault="00E57AC6">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E210FA" w:rsidRDefault="00E57AC6">
            <w:pPr>
              <w:spacing w:after="0"/>
              <w:ind w:left="135"/>
              <w:jc w:val="center"/>
            </w:pPr>
            <w:r>
              <w:rPr>
                <w:rFonts w:ascii="Times New Roman" w:hAnsi="Times New Roman"/>
                <w:color w:val="000000"/>
                <w:sz w:val="24"/>
              </w:rPr>
              <w:t xml:space="preserve"> 1 </w:t>
            </w:r>
          </w:p>
        </w:tc>
        <w:tc>
          <w:tcPr>
            <w:tcW w:w="1591" w:type="dxa"/>
            <w:tcMar>
              <w:top w:w="50" w:type="dxa"/>
              <w:left w:w="100" w:type="dxa"/>
            </w:tcMar>
            <w:vAlign w:val="center"/>
          </w:tcPr>
          <w:p w:rsidR="00E210FA" w:rsidRDefault="00E210FA">
            <w:pPr>
              <w:spacing w:after="0"/>
              <w:ind w:left="135"/>
              <w:jc w:val="center"/>
            </w:pPr>
          </w:p>
        </w:tc>
        <w:tc>
          <w:tcPr>
            <w:tcW w:w="1122" w:type="dxa"/>
            <w:tcMar>
              <w:top w:w="50" w:type="dxa"/>
              <w:left w:w="100" w:type="dxa"/>
            </w:tcMar>
            <w:vAlign w:val="center"/>
          </w:tcPr>
          <w:p w:rsidR="00E210FA" w:rsidRDefault="00E210FA">
            <w:pPr>
              <w:spacing w:after="0"/>
              <w:ind w:left="135"/>
            </w:pPr>
          </w:p>
        </w:tc>
        <w:tc>
          <w:tcPr>
            <w:tcW w:w="1937" w:type="dxa"/>
            <w:tcMar>
              <w:top w:w="50" w:type="dxa"/>
              <w:left w:w="100" w:type="dxa"/>
            </w:tcMar>
            <w:vAlign w:val="center"/>
          </w:tcPr>
          <w:p w:rsidR="00E210FA" w:rsidRDefault="00E210FA">
            <w:pPr>
              <w:spacing w:after="0"/>
              <w:ind w:left="135"/>
            </w:pPr>
          </w:p>
        </w:tc>
      </w:tr>
      <w:tr w:rsidR="00E210FA">
        <w:trPr>
          <w:trHeight w:val="144"/>
          <w:tblCellSpacing w:w="20" w:type="nil"/>
        </w:trPr>
        <w:tc>
          <w:tcPr>
            <w:tcW w:w="358" w:type="dxa"/>
            <w:tcMar>
              <w:top w:w="50" w:type="dxa"/>
              <w:left w:w="100" w:type="dxa"/>
            </w:tcMar>
            <w:vAlign w:val="center"/>
          </w:tcPr>
          <w:p w:rsidR="00E210FA" w:rsidRDefault="00E57AC6">
            <w:pPr>
              <w:spacing w:after="0"/>
            </w:pPr>
            <w:r>
              <w:rPr>
                <w:rFonts w:ascii="Times New Roman" w:hAnsi="Times New Roman"/>
                <w:color w:val="000000"/>
                <w:sz w:val="24"/>
              </w:rPr>
              <w:t>68</w:t>
            </w:r>
          </w:p>
        </w:tc>
        <w:tc>
          <w:tcPr>
            <w:tcW w:w="3488" w:type="dxa"/>
            <w:tcMar>
              <w:top w:w="50" w:type="dxa"/>
              <w:left w:w="100" w:type="dxa"/>
            </w:tcMar>
            <w:vAlign w:val="center"/>
          </w:tcPr>
          <w:p w:rsidR="00E210FA" w:rsidRPr="00E57AC6" w:rsidRDefault="00E57AC6">
            <w:pPr>
              <w:spacing w:after="0"/>
              <w:ind w:left="135"/>
              <w:rPr>
                <w:lang w:val="ru-RU"/>
              </w:rPr>
            </w:pPr>
            <w:r w:rsidRPr="00E57AC6">
              <w:rPr>
                <w:rFonts w:ascii="Times New Roman" w:hAnsi="Times New Roman"/>
                <w:color w:val="000000"/>
                <w:sz w:val="24"/>
                <w:lang w:val="ru-RU"/>
              </w:rPr>
              <w:t>Повторение, обобщение систематизация знаний. Вычисление углов: между скрещивающимися прямыми, между прямой и плоскостью, двугранных углов, углов между плоскостями</w:t>
            </w:r>
          </w:p>
        </w:tc>
        <w:tc>
          <w:tcPr>
            <w:tcW w:w="796" w:type="dxa"/>
            <w:tcMar>
              <w:top w:w="50" w:type="dxa"/>
              <w:left w:w="100" w:type="dxa"/>
            </w:tcMar>
            <w:vAlign w:val="center"/>
          </w:tcPr>
          <w:p w:rsidR="00E210FA" w:rsidRDefault="00E57AC6">
            <w:pPr>
              <w:spacing w:after="0"/>
              <w:ind w:left="135"/>
              <w:jc w:val="center"/>
            </w:pPr>
            <w:r w:rsidRPr="00E57A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E210FA" w:rsidRDefault="00E210FA">
            <w:pPr>
              <w:spacing w:after="0"/>
              <w:ind w:left="135"/>
              <w:jc w:val="center"/>
            </w:pPr>
          </w:p>
        </w:tc>
        <w:tc>
          <w:tcPr>
            <w:tcW w:w="1591" w:type="dxa"/>
            <w:tcMar>
              <w:top w:w="50" w:type="dxa"/>
              <w:left w:w="100" w:type="dxa"/>
            </w:tcMar>
            <w:vAlign w:val="center"/>
          </w:tcPr>
          <w:p w:rsidR="00E210FA" w:rsidRDefault="00E210FA">
            <w:pPr>
              <w:spacing w:after="0"/>
              <w:ind w:left="135"/>
              <w:jc w:val="center"/>
            </w:pPr>
          </w:p>
        </w:tc>
        <w:tc>
          <w:tcPr>
            <w:tcW w:w="1122" w:type="dxa"/>
            <w:tcMar>
              <w:top w:w="50" w:type="dxa"/>
              <w:left w:w="100" w:type="dxa"/>
            </w:tcMar>
            <w:vAlign w:val="center"/>
          </w:tcPr>
          <w:p w:rsidR="00E210FA" w:rsidRDefault="00E210FA">
            <w:pPr>
              <w:spacing w:after="0"/>
              <w:ind w:left="135"/>
            </w:pPr>
          </w:p>
        </w:tc>
        <w:tc>
          <w:tcPr>
            <w:tcW w:w="1937" w:type="dxa"/>
            <w:tcMar>
              <w:top w:w="50" w:type="dxa"/>
              <w:left w:w="100" w:type="dxa"/>
            </w:tcMar>
            <w:vAlign w:val="center"/>
          </w:tcPr>
          <w:p w:rsidR="00E210FA" w:rsidRDefault="00E210FA">
            <w:pPr>
              <w:spacing w:after="0"/>
              <w:ind w:left="135"/>
            </w:pPr>
          </w:p>
        </w:tc>
      </w:tr>
      <w:tr w:rsidR="00E210FA">
        <w:trPr>
          <w:trHeight w:val="144"/>
          <w:tblCellSpacing w:w="20" w:type="nil"/>
        </w:trPr>
        <w:tc>
          <w:tcPr>
            <w:tcW w:w="0" w:type="auto"/>
            <w:gridSpan w:val="2"/>
            <w:tcMar>
              <w:top w:w="50" w:type="dxa"/>
              <w:left w:w="100" w:type="dxa"/>
            </w:tcMar>
            <w:vAlign w:val="center"/>
          </w:tcPr>
          <w:p w:rsidR="00E210FA" w:rsidRPr="00E57AC6" w:rsidRDefault="00E57AC6">
            <w:pPr>
              <w:spacing w:after="0"/>
              <w:ind w:left="135"/>
              <w:rPr>
                <w:lang w:val="ru-RU"/>
              </w:rPr>
            </w:pPr>
            <w:r w:rsidRPr="00E57AC6">
              <w:rPr>
                <w:rFonts w:ascii="Times New Roman" w:hAnsi="Times New Roman"/>
                <w:color w:val="000000"/>
                <w:sz w:val="24"/>
                <w:lang w:val="ru-RU"/>
              </w:rPr>
              <w:t>ОБЩЕЕ КОЛИЧЕСТВО ЧАСОВ ПО ПРОГРАММЕ</w:t>
            </w:r>
          </w:p>
        </w:tc>
        <w:tc>
          <w:tcPr>
            <w:tcW w:w="1251" w:type="dxa"/>
            <w:tcMar>
              <w:top w:w="50" w:type="dxa"/>
              <w:left w:w="100" w:type="dxa"/>
            </w:tcMar>
            <w:vAlign w:val="center"/>
          </w:tcPr>
          <w:p w:rsidR="00E210FA" w:rsidRDefault="00E57AC6">
            <w:pPr>
              <w:spacing w:after="0"/>
              <w:ind w:left="135"/>
              <w:jc w:val="center"/>
            </w:pPr>
            <w:r w:rsidRPr="00E57AC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89" w:type="dxa"/>
            <w:tcMar>
              <w:top w:w="50" w:type="dxa"/>
              <w:left w:w="100" w:type="dxa"/>
            </w:tcMar>
            <w:vAlign w:val="center"/>
          </w:tcPr>
          <w:p w:rsidR="00E210FA" w:rsidRDefault="00E57AC6">
            <w:pPr>
              <w:spacing w:after="0"/>
              <w:ind w:left="135"/>
              <w:jc w:val="center"/>
            </w:pPr>
            <w:r>
              <w:rPr>
                <w:rFonts w:ascii="Times New Roman" w:hAnsi="Times New Roman"/>
                <w:color w:val="000000"/>
                <w:sz w:val="24"/>
              </w:rPr>
              <w:t xml:space="preserve"> 5 </w:t>
            </w:r>
          </w:p>
        </w:tc>
        <w:tc>
          <w:tcPr>
            <w:tcW w:w="1591" w:type="dxa"/>
            <w:tcMar>
              <w:top w:w="50" w:type="dxa"/>
              <w:left w:w="100" w:type="dxa"/>
            </w:tcMar>
            <w:vAlign w:val="center"/>
          </w:tcPr>
          <w:p w:rsidR="00E210FA" w:rsidRDefault="00E57AC6">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E210FA" w:rsidRDefault="00E210FA"/>
        </w:tc>
      </w:tr>
    </w:tbl>
    <w:p w:rsidR="00E210FA" w:rsidRDefault="00E210FA">
      <w:pPr>
        <w:sectPr w:rsidR="00E210FA">
          <w:pgSz w:w="16383" w:h="11906" w:orient="landscape"/>
          <w:pgMar w:top="1134" w:right="850" w:bottom="1134" w:left="1701" w:header="720" w:footer="720" w:gutter="0"/>
          <w:cols w:space="720"/>
        </w:sectPr>
      </w:pPr>
    </w:p>
    <w:p w:rsidR="00E210FA" w:rsidRDefault="00E57AC6">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26"/>
        <w:gridCol w:w="4400"/>
        <w:gridCol w:w="1295"/>
        <w:gridCol w:w="1841"/>
        <w:gridCol w:w="1910"/>
        <w:gridCol w:w="1347"/>
        <w:gridCol w:w="2221"/>
      </w:tblGrid>
      <w:tr w:rsidR="00E210FA">
        <w:trPr>
          <w:trHeight w:val="144"/>
          <w:tblCellSpacing w:w="20" w:type="nil"/>
        </w:trPr>
        <w:tc>
          <w:tcPr>
            <w:tcW w:w="389" w:type="dxa"/>
            <w:vMerge w:val="restart"/>
            <w:tcMar>
              <w:top w:w="50" w:type="dxa"/>
              <w:left w:w="100" w:type="dxa"/>
            </w:tcMar>
            <w:vAlign w:val="center"/>
          </w:tcPr>
          <w:p w:rsidR="00E210FA" w:rsidRDefault="00E57AC6">
            <w:pPr>
              <w:spacing w:after="0"/>
              <w:ind w:left="135"/>
            </w:pPr>
            <w:r>
              <w:rPr>
                <w:rFonts w:ascii="Times New Roman" w:hAnsi="Times New Roman"/>
                <w:b/>
                <w:color w:val="000000"/>
                <w:sz w:val="24"/>
              </w:rPr>
              <w:t xml:space="preserve">№ п/п </w:t>
            </w:r>
          </w:p>
          <w:p w:rsidR="00E210FA" w:rsidRDefault="00E210FA">
            <w:pPr>
              <w:spacing w:after="0"/>
              <w:ind w:left="135"/>
            </w:pPr>
          </w:p>
        </w:tc>
        <w:tc>
          <w:tcPr>
            <w:tcW w:w="2992" w:type="dxa"/>
            <w:vMerge w:val="restart"/>
            <w:tcMar>
              <w:top w:w="50" w:type="dxa"/>
              <w:left w:w="100" w:type="dxa"/>
            </w:tcMar>
            <w:vAlign w:val="center"/>
          </w:tcPr>
          <w:p w:rsidR="00E210FA" w:rsidRDefault="00E57AC6">
            <w:pPr>
              <w:spacing w:after="0"/>
              <w:ind w:left="135"/>
            </w:pPr>
            <w:r>
              <w:rPr>
                <w:rFonts w:ascii="Times New Roman" w:hAnsi="Times New Roman"/>
                <w:b/>
                <w:color w:val="000000"/>
                <w:sz w:val="24"/>
              </w:rPr>
              <w:t xml:space="preserve">Тема урока </w:t>
            </w:r>
          </w:p>
          <w:p w:rsidR="00E210FA" w:rsidRDefault="00E210FA">
            <w:pPr>
              <w:spacing w:after="0"/>
              <w:ind w:left="135"/>
            </w:pPr>
          </w:p>
        </w:tc>
        <w:tc>
          <w:tcPr>
            <w:tcW w:w="0" w:type="auto"/>
            <w:gridSpan w:val="3"/>
            <w:tcMar>
              <w:top w:w="50" w:type="dxa"/>
              <w:left w:w="100" w:type="dxa"/>
            </w:tcMar>
            <w:vAlign w:val="center"/>
          </w:tcPr>
          <w:p w:rsidR="00E210FA" w:rsidRDefault="00E57AC6">
            <w:pPr>
              <w:spacing w:after="0"/>
            </w:pPr>
            <w:r>
              <w:rPr>
                <w:rFonts w:ascii="Times New Roman" w:hAnsi="Times New Roman"/>
                <w:b/>
                <w:color w:val="000000"/>
                <w:sz w:val="24"/>
              </w:rPr>
              <w:t>Количество часов</w:t>
            </w:r>
          </w:p>
        </w:tc>
        <w:tc>
          <w:tcPr>
            <w:tcW w:w="1171" w:type="dxa"/>
            <w:vMerge w:val="restart"/>
            <w:tcMar>
              <w:top w:w="50" w:type="dxa"/>
              <w:left w:w="100" w:type="dxa"/>
            </w:tcMar>
            <w:vAlign w:val="center"/>
          </w:tcPr>
          <w:p w:rsidR="00E210FA" w:rsidRDefault="00E57AC6">
            <w:pPr>
              <w:spacing w:after="0"/>
              <w:ind w:left="135"/>
            </w:pPr>
            <w:r>
              <w:rPr>
                <w:rFonts w:ascii="Times New Roman" w:hAnsi="Times New Roman"/>
                <w:b/>
                <w:color w:val="000000"/>
                <w:sz w:val="24"/>
              </w:rPr>
              <w:t xml:space="preserve">Дата изучения </w:t>
            </w:r>
          </w:p>
          <w:p w:rsidR="00E210FA" w:rsidRDefault="00E210FA">
            <w:pPr>
              <w:spacing w:after="0"/>
              <w:ind w:left="135"/>
            </w:pPr>
          </w:p>
        </w:tc>
        <w:tc>
          <w:tcPr>
            <w:tcW w:w="1999" w:type="dxa"/>
            <w:vMerge w:val="restart"/>
            <w:tcMar>
              <w:top w:w="50" w:type="dxa"/>
              <w:left w:w="100" w:type="dxa"/>
            </w:tcMar>
            <w:vAlign w:val="center"/>
          </w:tcPr>
          <w:p w:rsidR="00E210FA" w:rsidRDefault="00E57AC6">
            <w:pPr>
              <w:spacing w:after="0"/>
              <w:ind w:left="135"/>
            </w:pPr>
            <w:r>
              <w:rPr>
                <w:rFonts w:ascii="Times New Roman" w:hAnsi="Times New Roman"/>
                <w:b/>
                <w:color w:val="000000"/>
                <w:sz w:val="24"/>
              </w:rPr>
              <w:t xml:space="preserve">Электронные цифровые образовательные ресурсы </w:t>
            </w:r>
          </w:p>
          <w:p w:rsidR="00E210FA" w:rsidRDefault="00E210FA">
            <w:pPr>
              <w:spacing w:after="0"/>
              <w:ind w:left="135"/>
            </w:pPr>
          </w:p>
        </w:tc>
      </w:tr>
      <w:tr w:rsidR="00E210FA">
        <w:trPr>
          <w:trHeight w:val="144"/>
          <w:tblCellSpacing w:w="20" w:type="nil"/>
        </w:trPr>
        <w:tc>
          <w:tcPr>
            <w:tcW w:w="0" w:type="auto"/>
            <w:vMerge/>
            <w:tcBorders>
              <w:top w:val="nil"/>
            </w:tcBorders>
            <w:tcMar>
              <w:top w:w="50" w:type="dxa"/>
              <w:left w:w="100" w:type="dxa"/>
            </w:tcMar>
          </w:tcPr>
          <w:p w:rsidR="00E210FA" w:rsidRDefault="00E210FA"/>
        </w:tc>
        <w:tc>
          <w:tcPr>
            <w:tcW w:w="0" w:type="auto"/>
            <w:vMerge/>
            <w:tcBorders>
              <w:top w:val="nil"/>
            </w:tcBorders>
            <w:tcMar>
              <w:top w:w="50" w:type="dxa"/>
              <w:left w:w="100" w:type="dxa"/>
            </w:tcMar>
          </w:tcPr>
          <w:p w:rsidR="00E210FA" w:rsidRDefault="00E210FA"/>
        </w:tc>
        <w:tc>
          <w:tcPr>
            <w:tcW w:w="849" w:type="dxa"/>
            <w:tcMar>
              <w:top w:w="50" w:type="dxa"/>
              <w:left w:w="100" w:type="dxa"/>
            </w:tcMar>
            <w:vAlign w:val="center"/>
          </w:tcPr>
          <w:p w:rsidR="00E210FA" w:rsidRDefault="00E57AC6">
            <w:pPr>
              <w:spacing w:after="0"/>
              <w:ind w:left="135"/>
            </w:pPr>
            <w:r>
              <w:rPr>
                <w:rFonts w:ascii="Times New Roman" w:hAnsi="Times New Roman"/>
                <w:b/>
                <w:color w:val="000000"/>
                <w:sz w:val="24"/>
              </w:rPr>
              <w:t xml:space="preserve">Всего </w:t>
            </w:r>
          </w:p>
          <w:p w:rsidR="00E210FA" w:rsidRDefault="00E210FA">
            <w:pPr>
              <w:spacing w:after="0"/>
              <w:ind w:left="135"/>
            </w:pPr>
          </w:p>
        </w:tc>
        <w:tc>
          <w:tcPr>
            <w:tcW w:w="1551" w:type="dxa"/>
            <w:tcMar>
              <w:top w:w="50" w:type="dxa"/>
              <w:left w:w="100" w:type="dxa"/>
            </w:tcMar>
            <w:vAlign w:val="center"/>
          </w:tcPr>
          <w:p w:rsidR="00E210FA" w:rsidRDefault="00E57AC6">
            <w:pPr>
              <w:spacing w:after="0"/>
              <w:ind w:left="135"/>
            </w:pPr>
            <w:r>
              <w:rPr>
                <w:rFonts w:ascii="Times New Roman" w:hAnsi="Times New Roman"/>
                <w:b/>
                <w:color w:val="000000"/>
                <w:sz w:val="24"/>
              </w:rPr>
              <w:t xml:space="preserve">Контрольные работы </w:t>
            </w:r>
          </w:p>
          <w:p w:rsidR="00E210FA" w:rsidRDefault="00E210FA">
            <w:pPr>
              <w:spacing w:after="0"/>
              <w:ind w:left="135"/>
            </w:pPr>
          </w:p>
        </w:tc>
        <w:tc>
          <w:tcPr>
            <w:tcW w:w="1649" w:type="dxa"/>
            <w:tcMar>
              <w:top w:w="50" w:type="dxa"/>
              <w:left w:w="100" w:type="dxa"/>
            </w:tcMar>
            <w:vAlign w:val="center"/>
          </w:tcPr>
          <w:p w:rsidR="00E210FA" w:rsidRDefault="00E57AC6">
            <w:pPr>
              <w:spacing w:after="0"/>
              <w:ind w:left="135"/>
            </w:pPr>
            <w:r>
              <w:rPr>
                <w:rFonts w:ascii="Times New Roman" w:hAnsi="Times New Roman"/>
                <w:b/>
                <w:color w:val="000000"/>
                <w:sz w:val="24"/>
              </w:rPr>
              <w:t xml:space="preserve">Практические работы </w:t>
            </w:r>
          </w:p>
          <w:p w:rsidR="00E210FA" w:rsidRDefault="00E210FA">
            <w:pPr>
              <w:spacing w:after="0"/>
              <w:ind w:left="135"/>
            </w:pPr>
          </w:p>
        </w:tc>
        <w:tc>
          <w:tcPr>
            <w:tcW w:w="0" w:type="auto"/>
            <w:vMerge/>
            <w:tcBorders>
              <w:top w:val="nil"/>
            </w:tcBorders>
            <w:tcMar>
              <w:top w:w="50" w:type="dxa"/>
              <w:left w:w="100" w:type="dxa"/>
            </w:tcMar>
          </w:tcPr>
          <w:p w:rsidR="00E210FA" w:rsidRDefault="00E210FA"/>
        </w:tc>
        <w:tc>
          <w:tcPr>
            <w:tcW w:w="0" w:type="auto"/>
            <w:vMerge/>
            <w:tcBorders>
              <w:top w:val="nil"/>
            </w:tcBorders>
            <w:tcMar>
              <w:top w:w="50" w:type="dxa"/>
              <w:left w:w="100" w:type="dxa"/>
            </w:tcMar>
          </w:tcPr>
          <w:p w:rsidR="00E210FA" w:rsidRDefault="00E210FA"/>
        </w:tc>
      </w:tr>
      <w:tr w:rsidR="00E210FA">
        <w:trPr>
          <w:trHeight w:val="144"/>
          <w:tblCellSpacing w:w="20" w:type="nil"/>
        </w:trPr>
        <w:tc>
          <w:tcPr>
            <w:tcW w:w="389" w:type="dxa"/>
            <w:tcMar>
              <w:top w:w="50" w:type="dxa"/>
              <w:left w:w="100" w:type="dxa"/>
            </w:tcMar>
            <w:vAlign w:val="center"/>
          </w:tcPr>
          <w:p w:rsidR="00E210FA" w:rsidRDefault="00E57AC6">
            <w:pPr>
              <w:spacing w:after="0"/>
            </w:pPr>
            <w:r>
              <w:rPr>
                <w:rFonts w:ascii="Times New Roman" w:hAnsi="Times New Roman"/>
                <w:color w:val="000000"/>
                <w:sz w:val="24"/>
              </w:rPr>
              <w:t>1</w:t>
            </w:r>
          </w:p>
        </w:tc>
        <w:tc>
          <w:tcPr>
            <w:tcW w:w="2992" w:type="dxa"/>
            <w:tcMar>
              <w:top w:w="50" w:type="dxa"/>
              <w:left w:w="100" w:type="dxa"/>
            </w:tcMar>
            <w:vAlign w:val="center"/>
          </w:tcPr>
          <w:p w:rsidR="00E210FA" w:rsidRPr="00E57AC6" w:rsidRDefault="00E57AC6">
            <w:pPr>
              <w:spacing w:after="0"/>
              <w:ind w:left="135"/>
              <w:rPr>
                <w:lang w:val="ru-RU"/>
              </w:rPr>
            </w:pPr>
            <w:r w:rsidRPr="00E57AC6">
              <w:rPr>
                <w:rFonts w:ascii="Times New Roman" w:hAnsi="Times New Roman"/>
                <w:color w:val="000000"/>
                <w:sz w:val="24"/>
                <w:lang w:val="ru-RU"/>
              </w:rPr>
              <w:t>Сфера и шар: центр, радиус, диаметр; площадь поверхности сферы</w:t>
            </w:r>
          </w:p>
        </w:tc>
        <w:tc>
          <w:tcPr>
            <w:tcW w:w="849" w:type="dxa"/>
            <w:tcMar>
              <w:top w:w="50" w:type="dxa"/>
              <w:left w:w="100" w:type="dxa"/>
            </w:tcMar>
            <w:vAlign w:val="center"/>
          </w:tcPr>
          <w:p w:rsidR="00E210FA" w:rsidRDefault="00E57AC6">
            <w:pPr>
              <w:spacing w:after="0"/>
              <w:ind w:left="135"/>
              <w:jc w:val="center"/>
            </w:pPr>
            <w:r w:rsidRPr="00E57A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210FA" w:rsidRDefault="00E210FA">
            <w:pPr>
              <w:spacing w:after="0"/>
              <w:ind w:left="135"/>
              <w:jc w:val="center"/>
            </w:pPr>
          </w:p>
        </w:tc>
        <w:tc>
          <w:tcPr>
            <w:tcW w:w="1649" w:type="dxa"/>
            <w:tcMar>
              <w:top w:w="50" w:type="dxa"/>
              <w:left w:w="100" w:type="dxa"/>
            </w:tcMar>
            <w:vAlign w:val="center"/>
          </w:tcPr>
          <w:p w:rsidR="00E210FA" w:rsidRDefault="00E210FA">
            <w:pPr>
              <w:spacing w:after="0"/>
              <w:ind w:left="135"/>
              <w:jc w:val="center"/>
            </w:pPr>
          </w:p>
        </w:tc>
        <w:tc>
          <w:tcPr>
            <w:tcW w:w="1171" w:type="dxa"/>
            <w:tcMar>
              <w:top w:w="50" w:type="dxa"/>
              <w:left w:w="100" w:type="dxa"/>
            </w:tcMar>
            <w:vAlign w:val="center"/>
          </w:tcPr>
          <w:p w:rsidR="00E210FA" w:rsidRDefault="00E210FA">
            <w:pPr>
              <w:spacing w:after="0"/>
              <w:ind w:left="135"/>
            </w:pPr>
          </w:p>
        </w:tc>
        <w:tc>
          <w:tcPr>
            <w:tcW w:w="1999" w:type="dxa"/>
            <w:tcMar>
              <w:top w:w="50" w:type="dxa"/>
              <w:left w:w="100" w:type="dxa"/>
            </w:tcMar>
            <w:vAlign w:val="center"/>
          </w:tcPr>
          <w:p w:rsidR="00E210FA" w:rsidRDefault="00E210FA">
            <w:pPr>
              <w:spacing w:after="0"/>
              <w:ind w:left="135"/>
            </w:pPr>
          </w:p>
        </w:tc>
      </w:tr>
      <w:tr w:rsidR="00E210FA">
        <w:trPr>
          <w:trHeight w:val="144"/>
          <w:tblCellSpacing w:w="20" w:type="nil"/>
        </w:trPr>
        <w:tc>
          <w:tcPr>
            <w:tcW w:w="389" w:type="dxa"/>
            <w:tcMar>
              <w:top w:w="50" w:type="dxa"/>
              <w:left w:w="100" w:type="dxa"/>
            </w:tcMar>
            <w:vAlign w:val="center"/>
          </w:tcPr>
          <w:p w:rsidR="00E210FA" w:rsidRDefault="00E57AC6">
            <w:pPr>
              <w:spacing w:after="0"/>
            </w:pPr>
            <w:r>
              <w:rPr>
                <w:rFonts w:ascii="Times New Roman" w:hAnsi="Times New Roman"/>
                <w:color w:val="000000"/>
                <w:sz w:val="24"/>
              </w:rPr>
              <w:t>2</w:t>
            </w:r>
          </w:p>
        </w:tc>
        <w:tc>
          <w:tcPr>
            <w:tcW w:w="2992" w:type="dxa"/>
            <w:tcMar>
              <w:top w:w="50" w:type="dxa"/>
              <w:left w:w="100" w:type="dxa"/>
            </w:tcMar>
            <w:vAlign w:val="center"/>
          </w:tcPr>
          <w:p w:rsidR="00E210FA" w:rsidRPr="00E57AC6" w:rsidRDefault="00E57AC6">
            <w:pPr>
              <w:spacing w:after="0"/>
              <w:ind w:left="135"/>
              <w:rPr>
                <w:lang w:val="ru-RU"/>
              </w:rPr>
            </w:pPr>
            <w:r w:rsidRPr="00E57AC6">
              <w:rPr>
                <w:rFonts w:ascii="Times New Roman" w:hAnsi="Times New Roman"/>
                <w:color w:val="000000"/>
                <w:sz w:val="24"/>
                <w:lang w:val="ru-RU"/>
              </w:rPr>
              <w:t>Взаимное расположение сферы и плоскости; касательная плоскость к сфере; площадь сферы</w:t>
            </w:r>
          </w:p>
        </w:tc>
        <w:tc>
          <w:tcPr>
            <w:tcW w:w="849" w:type="dxa"/>
            <w:tcMar>
              <w:top w:w="50" w:type="dxa"/>
              <w:left w:w="100" w:type="dxa"/>
            </w:tcMar>
            <w:vAlign w:val="center"/>
          </w:tcPr>
          <w:p w:rsidR="00E210FA" w:rsidRDefault="00E57AC6">
            <w:pPr>
              <w:spacing w:after="0"/>
              <w:ind w:left="135"/>
              <w:jc w:val="center"/>
            </w:pPr>
            <w:r w:rsidRPr="00E57A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210FA" w:rsidRDefault="00E210FA">
            <w:pPr>
              <w:spacing w:after="0"/>
              <w:ind w:left="135"/>
              <w:jc w:val="center"/>
            </w:pPr>
          </w:p>
        </w:tc>
        <w:tc>
          <w:tcPr>
            <w:tcW w:w="1649" w:type="dxa"/>
            <w:tcMar>
              <w:top w:w="50" w:type="dxa"/>
              <w:left w:w="100" w:type="dxa"/>
            </w:tcMar>
            <w:vAlign w:val="center"/>
          </w:tcPr>
          <w:p w:rsidR="00E210FA" w:rsidRDefault="00E210FA">
            <w:pPr>
              <w:spacing w:after="0"/>
              <w:ind w:left="135"/>
              <w:jc w:val="center"/>
            </w:pPr>
          </w:p>
        </w:tc>
        <w:tc>
          <w:tcPr>
            <w:tcW w:w="1171" w:type="dxa"/>
            <w:tcMar>
              <w:top w:w="50" w:type="dxa"/>
              <w:left w:w="100" w:type="dxa"/>
            </w:tcMar>
            <w:vAlign w:val="center"/>
          </w:tcPr>
          <w:p w:rsidR="00E210FA" w:rsidRDefault="00E210FA">
            <w:pPr>
              <w:spacing w:after="0"/>
              <w:ind w:left="135"/>
            </w:pPr>
          </w:p>
        </w:tc>
        <w:tc>
          <w:tcPr>
            <w:tcW w:w="1999" w:type="dxa"/>
            <w:tcMar>
              <w:top w:w="50" w:type="dxa"/>
              <w:left w:w="100" w:type="dxa"/>
            </w:tcMar>
            <w:vAlign w:val="center"/>
          </w:tcPr>
          <w:p w:rsidR="00E210FA" w:rsidRDefault="00E210FA">
            <w:pPr>
              <w:spacing w:after="0"/>
              <w:ind w:left="135"/>
            </w:pPr>
          </w:p>
        </w:tc>
      </w:tr>
      <w:tr w:rsidR="00E210FA">
        <w:trPr>
          <w:trHeight w:val="144"/>
          <w:tblCellSpacing w:w="20" w:type="nil"/>
        </w:trPr>
        <w:tc>
          <w:tcPr>
            <w:tcW w:w="389" w:type="dxa"/>
            <w:tcMar>
              <w:top w:w="50" w:type="dxa"/>
              <w:left w:w="100" w:type="dxa"/>
            </w:tcMar>
            <w:vAlign w:val="center"/>
          </w:tcPr>
          <w:p w:rsidR="00E210FA" w:rsidRDefault="00E57AC6">
            <w:pPr>
              <w:spacing w:after="0"/>
            </w:pPr>
            <w:r>
              <w:rPr>
                <w:rFonts w:ascii="Times New Roman" w:hAnsi="Times New Roman"/>
                <w:color w:val="000000"/>
                <w:sz w:val="24"/>
              </w:rPr>
              <w:t>3</w:t>
            </w:r>
          </w:p>
        </w:tc>
        <w:tc>
          <w:tcPr>
            <w:tcW w:w="2992" w:type="dxa"/>
            <w:tcMar>
              <w:top w:w="50" w:type="dxa"/>
              <w:left w:w="100" w:type="dxa"/>
            </w:tcMar>
            <w:vAlign w:val="center"/>
          </w:tcPr>
          <w:p w:rsidR="00E210FA" w:rsidRDefault="00E57AC6">
            <w:pPr>
              <w:spacing w:after="0"/>
              <w:ind w:left="135"/>
            </w:pPr>
            <w:r w:rsidRPr="00E57AC6">
              <w:rPr>
                <w:rFonts w:ascii="Times New Roman" w:hAnsi="Times New Roman"/>
                <w:color w:val="000000"/>
                <w:sz w:val="24"/>
                <w:lang w:val="ru-RU"/>
              </w:rPr>
              <w:t xml:space="preserve">Изображение сферы, шара на плоскости. </w:t>
            </w:r>
            <w:r>
              <w:rPr>
                <w:rFonts w:ascii="Times New Roman" w:hAnsi="Times New Roman"/>
                <w:color w:val="000000"/>
                <w:sz w:val="24"/>
              </w:rPr>
              <w:t>Сечения шара</w:t>
            </w:r>
          </w:p>
        </w:tc>
        <w:tc>
          <w:tcPr>
            <w:tcW w:w="849" w:type="dxa"/>
            <w:tcMar>
              <w:top w:w="50" w:type="dxa"/>
              <w:left w:w="100" w:type="dxa"/>
            </w:tcMar>
            <w:vAlign w:val="center"/>
          </w:tcPr>
          <w:p w:rsidR="00E210FA" w:rsidRDefault="00E57AC6">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210FA" w:rsidRDefault="00E210FA">
            <w:pPr>
              <w:spacing w:after="0"/>
              <w:ind w:left="135"/>
              <w:jc w:val="center"/>
            </w:pPr>
          </w:p>
        </w:tc>
        <w:tc>
          <w:tcPr>
            <w:tcW w:w="1649" w:type="dxa"/>
            <w:tcMar>
              <w:top w:w="50" w:type="dxa"/>
              <w:left w:w="100" w:type="dxa"/>
            </w:tcMar>
            <w:vAlign w:val="center"/>
          </w:tcPr>
          <w:p w:rsidR="00E210FA" w:rsidRDefault="00E210FA">
            <w:pPr>
              <w:spacing w:after="0"/>
              <w:ind w:left="135"/>
              <w:jc w:val="center"/>
            </w:pPr>
          </w:p>
        </w:tc>
        <w:tc>
          <w:tcPr>
            <w:tcW w:w="1171" w:type="dxa"/>
            <w:tcMar>
              <w:top w:w="50" w:type="dxa"/>
              <w:left w:w="100" w:type="dxa"/>
            </w:tcMar>
            <w:vAlign w:val="center"/>
          </w:tcPr>
          <w:p w:rsidR="00E210FA" w:rsidRDefault="00E210FA">
            <w:pPr>
              <w:spacing w:after="0"/>
              <w:ind w:left="135"/>
            </w:pPr>
          </w:p>
        </w:tc>
        <w:tc>
          <w:tcPr>
            <w:tcW w:w="1999" w:type="dxa"/>
            <w:tcMar>
              <w:top w:w="50" w:type="dxa"/>
              <w:left w:w="100" w:type="dxa"/>
            </w:tcMar>
            <w:vAlign w:val="center"/>
          </w:tcPr>
          <w:p w:rsidR="00E210FA" w:rsidRDefault="00E210FA">
            <w:pPr>
              <w:spacing w:after="0"/>
              <w:ind w:left="135"/>
            </w:pPr>
          </w:p>
        </w:tc>
      </w:tr>
      <w:tr w:rsidR="00E210FA">
        <w:trPr>
          <w:trHeight w:val="144"/>
          <w:tblCellSpacing w:w="20" w:type="nil"/>
        </w:trPr>
        <w:tc>
          <w:tcPr>
            <w:tcW w:w="389" w:type="dxa"/>
            <w:tcMar>
              <w:top w:w="50" w:type="dxa"/>
              <w:left w:w="100" w:type="dxa"/>
            </w:tcMar>
            <w:vAlign w:val="center"/>
          </w:tcPr>
          <w:p w:rsidR="00E210FA" w:rsidRDefault="00E57AC6">
            <w:pPr>
              <w:spacing w:after="0"/>
            </w:pPr>
            <w:r>
              <w:rPr>
                <w:rFonts w:ascii="Times New Roman" w:hAnsi="Times New Roman"/>
                <w:color w:val="000000"/>
                <w:sz w:val="24"/>
              </w:rPr>
              <w:t>4</w:t>
            </w:r>
          </w:p>
        </w:tc>
        <w:tc>
          <w:tcPr>
            <w:tcW w:w="2992" w:type="dxa"/>
            <w:tcMar>
              <w:top w:w="50" w:type="dxa"/>
              <w:left w:w="100" w:type="dxa"/>
            </w:tcMar>
            <w:vAlign w:val="center"/>
          </w:tcPr>
          <w:p w:rsidR="00E210FA" w:rsidRPr="00E57AC6" w:rsidRDefault="00E57AC6">
            <w:pPr>
              <w:spacing w:after="0"/>
              <w:ind w:left="135"/>
              <w:rPr>
                <w:lang w:val="ru-RU"/>
              </w:rPr>
            </w:pPr>
            <w:r w:rsidRPr="00E57AC6">
              <w:rPr>
                <w:rFonts w:ascii="Times New Roman" w:hAnsi="Times New Roman"/>
                <w:color w:val="000000"/>
                <w:sz w:val="24"/>
                <w:lang w:val="ru-RU"/>
              </w:rPr>
              <w:t>Цилиндрическая поверхность, образующие цилиндрической поверхности, ось цилиндрической поверхности</w:t>
            </w:r>
          </w:p>
        </w:tc>
        <w:tc>
          <w:tcPr>
            <w:tcW w:w="849" w:type="dxa"/>
            <w:tcMar>
              <w:top w:w="50" w:type="dxa"/>
              <w:left w:w="100" w:type="dxa"/>
            </w:tcMar>
            <w:vAlign w:val="center"/>
          </w:tcPr>
          <w:p w:rsidR="00E210FA" w:rsidRDefault="00E57AC6">
            <w:pPr>
              <w:spacing w:after="0"/>
              <w:ind w:left="135"/>
              <w:jc w:val="center"/>
            </w:pPr>
            <w:r w:rsidRPr="00E57A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210FA" w:rsidRDefault="00E210FA">
            <w:pPr>
              <w:spacing w:after="0"/>
              <w:ind w:left="135"/>
              <w:jc w:val="center"/>
            </w:pPr>
          </w:p>
        </w:tc>
        <w:tc>
          <w:tcPr>
            <w:tcW w:w="1649" w:type="dxa"/>
            <w:tcMar>
              <w:top w:w="50" w:type="dxa"/>
              <w:left w:w="100" w:type="dxa"/>
            </w:tcMar>
            <w:vAlign w:val="center"/>
          </w:tcPr>
          <w:p w:rsidR="00E210FA" w:rsidRDefault="00E210FA">
            <w:pPr>
              <w:spacing w:after="0"/>
              <w:ind w:left="135"/>
              <w:jc w:val="center"/>
            </w:pPr>
          </w:p>
        </w:tc>
        <w:tc>
          <w:tcPr>
            <w:tcW w:w="1171" w:type="dxa"/>
            <w:tcMar>
              <w:top w:w="50" w:type="dxa"/>
              <w:left w:w="100" w:type="dxa"/>
            </w:tcMar>
            <w:vAlign w:val="center"/>
          </w:tcPr>
          <w:p w:rsidR="00E210FA" w:rsidRDefault="00E210FA">
            <w:pPr>
              <w:spacing w:after="0"/>
              <w:ind w:left="135"/>
            </w:pPr>
          </w:p>
        </w:tc>
        <w:tc>
          <w:tcPr>
            <w:tcW w:w="1999" w:type="dxa"/>
            <w:tcMar>
              <w:top w:w="50" w:type="dxa"/>
              <w:left w:w="100" w:type="dxa"/>
            </w:tcMar>
            <w:vAlign w:val="center"/>
          </w:tcPr>
          <w:p w:rsidR="00E210FA" w:rsidRDefault="00E210FA">
            <w:pPr>
              <w:spacing w:after="0"/>
              <w:ind w:left="135"/>
            </w:pPr>
          </w:p>
        </w:tc>
      </w:tr>
      <w:tr w:rsidR="00E210FA">
        <w:trPr>
          <w:trHeight w:val="144"/>
          <w:tblCellSpacing w:w="20" w:type="nil"/>
        </w:trPr>
        <w:tc>
          <w:tcPr>
            <w:tcW w:w="389" w:type="dxa"/>
            <w:tcMar>
              <w:top w:w="50" w:type="dxa"/>
              <w:left w:w="100" w:type="dxa"/>
            </w:tcMar>
            <w:vAlign w:val="center"/>
          </w:tcPr>
          <w:p w:rsidR="00E210FA" w:rsidRDefault="00E57AC6">
            <w:pPr>
              <w:spacing w:after="0"/>
            </w:pPr>
            <w:r>
              <w:rPr>
                <w:rFonts w:ascii="Times New Roman" w:hAnsi="Times New Roman"/>
                <w:color w:val="000000"/>
                <w:sz w:val="24"/>
              </w:rPr>
              <w:t>5</w:t>
            </w:r>
          </w:p>
        </w:tc>
        <w:tc>
          <w:tcPr>
            <w:tcW w:w="2992" w:type="dxa"/>
            <w:tcMar>
              <w:top w:w="50" w:type="dxa"/>
              <w:left w:w="100" w:type="dxa"/>
            </w:tcMar>
            <w:vAlign w:val="center"/>
          </w:tcPr>
          <w:p w:rsidR="00E210FA" w:rsidRPr="00E57AC6" w:rsidRDefault="00E57AC6">
            <w:pPr>
              <w:spacing w:after="0"/>
              <w:ind w:left="135"/>
              <w:rPr>
                <w:lang w:val="ru-RU"/>
              </w:rPr>
            </w:pPr>
            <w:r w:rsidRPr="00E57AC6">
              <w:rPr>
                <w:rFonts w:ascii="Times New Roman" w:hAnsi="Times New Roman"/>
                <w:color w:val="000000"/>
                <w:sz w:val="24"/>
                <w:lang w:val="ru-RU"/>
              </w:rPr>
              <w:t>Цилиндр: основания и боковая поверхность, образующая и ось; площадь боковой и полной поверхности</w:t>
            </w:r>
          </w:p>
        </w:tc>
        <w:tc>
          <w:tcPr>
            <w:tcW w:w="849" w:type="dxa"/>
            <w:tcMar>
              <w:top w:w="50" w:type="dxa"/>
              <w:left w:w="100" w:type="dxa"/>
            </w:tcMar>
            <w:vAlign w:val="center"/>
          </w:tcPr>
          <w:p w:rsidR="00E210FA" w:rsidRDefault="00E57AC6">
            <w:pPr>
              <w:spacing w:after="0"/>
              <w:ind w:left="135"/>
              <w:jc w:val="center"/>
            </w:pPr>
            <w:r w:rsidRPr="00E57A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210FA" w:rsidRDefault="00E210FA">
            <w:pPr>
              <w:spacing w:after="0"/>
              <w:ind w:left="135"/>
              <w:jc w:val="center"/>
            </w:pPr>
          </w:p>
        </w:tc>
        <w:tc>
          <w:tcPr>
            <w:tcW w:w="1649" w:type="dxa"/>
            <w:tcMar>
              <w:top w:w="50" w:type="dxa"/>
              <w:left w:w="100" w:type="dxa"/>
            </w:tcMar>
            <w:vAlign w:val="center"/>
          </w:tcPr>
          <w:p w:rsidR="00E210FA" w:rsidRDefault="00E210FA">
            <w:pPr>
              <w:spacing w:after="0"/>
              <w:ind w:left="135"/>
              <w:jc w:val="center"/>
            </w:pPr>
          </w:p>
        </w:tc>
        <w:tc>
          <w:tcPr>
            <w:tcW w:w="1171" w:type="dxa"/>
            <w:tcMar>
              <w:top w:w="50" w:type="dxa"/>
              <w:left w:w="100" w:type="dxa"/>
            </w:tcMar>
            <w:vAlign w:val="center"/>
          </w:tcPr>
          <w:p w:rsidR="00E210FA" w:rsidRDefault="00E210FA">
            <w:pPr>
              <w:spacing w:after="0"/>
              <w:ind w:left="135"/>
            </w:pPr>
          </w:p>
        </w:tc>
        <w:tc>
          <w:tcPr>
            <w:tcW w:w="1999" w:type="dxa"/>
            <w:tcMar>
              <w:top w:w="50" w:type="dxa"/>
              <w:left w:w="100" w:type="dxa"/>
            </w:tcMar>
            <w:vAlign w:val="center"/>
          </w:tcPr>
          <w:p w:rsidR="00E210FA" w:rsidRDefault="00E210FA">
            <w:pPr>
              <w:spacing w:after="0"/>
              <w:ind w:left="135"/>
            </w:pPr>
          </w:p>
        </w:tc>
      </w:tr>
      <w:tr w:rsidR="00E210FA">
        <w:trPr>
          <w:trHeight w:val="144"/>
          <w:tblCellSpacing w:w="20" w:type="nil"/>
        </w:trPr>
        <w:tc>
          <w:tcPr>
            <w:tcW w:w="389" w:type="dxa"/>
            <w:tcMar>
              <w:top w:w="50" w:type="dxa"/>
              <w:left w:w="100" w:type="dxa"/>
            </w:tcMar>
            <w:vAlign w:val="center"/>
          </w:tcPr>
          <w:p w:rsidR="00E210FA" w:rsidRDefault="00E57AC6">
            <w:pPr>
              <w:spacing w:after="0"/>
            </w:pPr>
            <w:r>
              <w:rPr>
                <w:rFonts w:ascii="Times New Roman" w:hAnsi="Times New Roman"/>
                <w:color w:val="000000"/>
                <w:sz w:val="24"/>
              </w:rPr>
              <w:t>6</w:t>
            </w:r>
          </w:p>
        </w:tc>
        <w:tc>
          <w:tcPr>
            <w:tcW w:w="2992" w:type="dxa"/>
            <w:tcMar>
              <w:top w:w="50" w:type="dxa"/>
              <w:left w:w="100" w:type="dxa"/>
            </w:tcMar>
            <w:vAlign w:val="center"/>
          </w:tcPr>
          <w:p w:rsidR="00E210FA" w:rsidRPr="00E57AC6" w:rsidRDefault="00E57AC6">
            <w:pPr>
              <w:spacing w:after="0"/>
              <w:ind w:left="135"/>
              <w:rPr>
                <w:lang w:val="ru-RU"/>
              </w:rPr>
            </w:pPr>
            <w:r w:rsidRPr="00E57AC6">
              <w:rPr>
                <w:rFonts w:ascii="Times New Roman" w:hAnsi="Times New Roman"/>
                <w:color w:val="000000"/>
                <w:sz w:val="24"/>
                <w:lang w:val="ru-RU"/>
              </w:rPr>
              <w:t>Изображение цилиндра на плоскости. Развёртка цилиндра. Сечения цилиндра (плоскостью, параллельной или перпендикулярной оси цилиндра)</w:t>
            </w:r>
          </w:p>
        </w:tc>
        <w:tc>
          <w:tcPr>
            <w:tcW w:w="849" w:type="dxa"/>
            <w:tcMar>
              <w:top w:w="50" w:type="dxa"/>
              <w:left w:w="100" w:type="dxa"/>
            </w:tcMar>
            <w:vAlign w:val="center"/>
          </w:tcPr>
          <w:p w:rsidR="00E210FA" w:rsidRDefault="00E57AC6">
            <w:pPr>
              <w:spacing w:after="0"/>
              <w:ind w:left="135"/>
              <w:jc w:val="center"/>
            </w:pPr>
            <w:r w:rsidRPr="00E57A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210FA" w:rsidRDefault="00E210FA">
            <w:pPr>
              <w:spacing w:after="0"/>
              <w:ind w:left="135"/>
              <w:jc w:val="center"/>
            </w:pPr>
          </w:p>
        </w:tc>
        <w:tc>
          <w:tcPr>
            <w:tcW w:w="1649" w:type="dxa"/>
            <w:tcMar>
              <w:top w:w="50" w:type="dxa"/>
              <w:left w:w="100" w:type="dxa"/>
            </w:tcMar>
            <w:vAlign w:val="center"/>
          </w:tcPr>
          <w:p w:rsidR="00E210FA" w:rsidRDefault="00E210FA">
            <w:pPr>
              <w:spacing w:after="0"/>
              <w:ind w:left="135"/>
              <w:jc w:val="center"/>
            </w:pPr>
          </w:p>
        </w:tc>
        <w:tc>
          <w:tcPr>
            <w:tcW w:w="1171" w:type="dxa"/>
            <w:tcMar>
              <w:top w:w="50" w:type="dxa"/>
              <w:left w:w="100" w:type="dxa"/>
            </w:tcMar>
            <w:vAlign w:val="center"/>
          </w:tcPr>
          <w:p w:rsidR="00E210FA" w:rsidRDefault="00E210FA">
            <w:pPr>
              <w:spacing w:after="0"/>
              <w:ind w:left="135"/>
            </w:pPr>
          </w:p>
        </w:tc>
        <w:tc>
          <w:tcPr>
            <w:tcW w:w="1999" w:type="dxa"/>
            <w:tcMar>
              <w:top w:w="50" w:type="dxa"/>
              <w:left w:w="100" w:type="dxa"/>
            </w:tcMar>
            <w:vAlign w:val="center"/>
          </w:tcPr>
          <w:p w:rsidR="00E210FA" w:rsidRDefault="00E210FA">
            <w:pPr>
              <w:spacing w:after="0"/>
              <w:ind w:left="135"/>
            </w:pPr>
          </w:p>
        </w:tc>
      </w:tr>
      <w:tr w:rsidR="00E210FA">
        <w:trPr>
          <w:trHeight w:val="144"/>
          <w:tblCellSpacing w:w="20" w:type="nil"/>
        </w:trPr>
        <w:tc>
          <w:tcPr>
            <w:tcW w:w="389" w:type="dxa"/>
            <w:tcMar>
              <w:top w:w="50" w:type="dxa"/>
              <w:left w:w="100" w:type="dxa"/>
            </w:tcMar>
            <w:vAlign w:val="center"/>
          </w:tcPr>
          <w:p w:rsidR="00E210FA" w:rsidRDefault="00E57AC6">
            <w:pPr>
              <w:spacing w:after="0"/>
            </w:pPr>
            <w:r>
              <w:rPr>
                <w:rFonts w:ascii="Times New Roman" w:hAnsi="Times New Roman"/>
                <w:color w:val="000000"/>
                <w:sz w:val="24"/>
              </w:rPr>
              <w:t>7</w:t>
            </w:r>
          </w:p>
        </w:tc>
        <w:tc>
          <w:tcPr>
            <w:tcW w:w="2992" w:type="dxa"/>
            <w:tcMar>
              <w:top w:w="50" w:type="dxa"/>
              <w:left w:w="100" w:type="dxa"/>
            </w:tcMar>
            <w:vAlign w:val="center"/>
          </w:tcPr>
          <w:p w:rsidR="00E210FA" w:rsidRPr="00E57AC6" w:rsidRDefault="00E57AC6">
            <w:pPr>
              <w:spacing w:after="0"/>
              <w:ind w:left="135"/>
              <w:rPr>
                <w:lang w:val="ru-RU"/>
              </w:rPr>
            </w:pPr>
            <w:r w:rsidRPr="00E57AC6">
              <w:rPr>
                <w:rFonts w:ascii="Times New Roman" w:hAnsi="Times New Roman"/>
                <w:color w:val="000000"/>
                <w:sz w:val="24"/>
                <w:lang w:val="ru-RU"/>
              </w:rPr>
              <w:t>Коническая поверхность, образующие конической поверхности, ось и вершина конической поверхности</w:t>
            </w:r>
          </w:p>
        </w:tc>
        <w:tc>
          <w:tcPr>
            <w:tcW w:w="849" w:type="dxa"/>
            <w:tcMar>
              <w:top w:w="50" w:type="dxa"/>
              <w:left w:w="100" w:type="dxa"/>
            </w:tcMar>
            <w:vAlign w:val="center"/>
          </w:tcPr>
          <w:p w:rsidR="00E210FA" w:rsidRDefault="00E57AC6">
            <w:pPr>
              <w:spacing w:after="0"/>
              <w:ind w:left="135"/>
              <w:jc w:val="center"/>
            </w:pPr>
            <w:r w:rsidRPr="00E57A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210FA" w:rsidRDefault="00E210FA">
            <w:pPr>
              <w:spacing w:after="0"/>
              <w:ind w:left="135"/>
              <w:jc w:val="center"/>
            </w:pPr>
          </w:p>
        </w:tc>
        <w:tc>
          <w:tcPr>
            <w:tcW w:w="1649" w:type="dxa"/>
            <w:tcMar>
              <w:top w:w="50" w:type="dxa"/>
              <w:left w:w="100" w:type="dxa"/>
            </w:tcMar>
            <w:vAlign w:val="center"/>
          </w:tcPr>
          <w:p w:rsidR="00E210FA" w:rsidRDefault="00E210FA">
            <w:pPr>
              <w:spacing w:after="0"/>
              <w:ind w:left="135"/>
              <w:jc w:val="center"/>
            </w:pPr>
          </w:p>
        </w:tc>
        <w:tc>
          <w:tcPr>
            <w:tcW w:w="1171" w:type="dxa"/>
            <w:tcMar>
              <w:top w:w="50" w:type="dxa"/>
              <w:left w:w="100" w:type="dxa"/>
            </w:tcMar>
            <w:vAlign w:val="center"/>
          </w:tcPr>
          <w:p w:rsidR="00E210FA" w:rsidRDefault="00E210FA">
            <w:pPr>
              <w:spacing w:after="0"/>
              <w:ind w:left="135"/>
            </w:pPr>
          </w:p>
        </w:tc>
        <w:tc>
          <w:tcPr>
            <w:tcW w:w="1999" w:type="dxa"/>
            <w:tcMar>
              <w:top w:w="50" w:type="dxa"/>
              <w:left w:w="100" w:type="dxa"/>
            </w:tcMar>
            <w:vAlign w:val="center"/>
          </w:tcPr>
          <w:p w:rsidR="00E210FA" w:rsidRDefault="00E210FA">
            <w:pPr>
              <w:spacing w:after="0"/>
              <w:ind w:left="135"/>
            </w:pPr>
          </w:p>
        </w:tc>
      </w:tr>
      <w:tr w:rsidR="00E210FA">
        <w:trPr>
          <w:trHeight w:val="144"/>
          <w:tblCellSpacing w:w="20" w:type="nil"/>
        </w:trPr>
        <w:tc>
          <w:tcPr>
            <w:tcW w:w="389" w:type="dxa"/>
            <w:tcMar>
              <w:top w:w="50" w:type="dxa"/>
              <w:left w:w="100" w:type="dxa"/>
            </w:tcMar>
            <w:vAlign w:val="center"/>
          </w:tcPr>
          <w:p w:rsidR="00E210FA" w:rsidRDefault="00E57AC6">
            <w:pPr>
              <w:spacing w:after="0"/>
            </w:pPr>
            <w:r>
              <w:rPr>
                <w:rFonts w:ascii="Times New Roman" w:hAnsi="Times New Roman"/>
                <w:color w:val="000000"/>
                <w:sz w:val="24"/>
              </w:rPr>
              <w:lastRenderedPageBreak/>
              <w:t>8</w:t>
            </w:r>
          </w:p>
        </w:tc>
        <w:tc>
          <w:tcPr>
            <w:tcW w:w="2992" w:type="dxa"/>
            <w:tcMar>
              <w:top w:w="50" w:type="dxa"/>
              <w:left w:w="100" w:type="dxa"/>
            </w:tcMar>
            <w:vAlign w:val="center"/>
          </w:tcPr>
          <w:p w:rsidR="00E210FA" w:rsidRPr="00E57AC6" w:rsidRDefault="00E57AC6">
            <w:pPr>
              <w:spacing w:after="0"/>
              <w:ind w:left="135"/>
              <w:rPr>
                <w:lang w:val="ru-RU"/>
              </w:rPr>
            </w:pPr>
            <w:r w:rsidRPr="00E57AC6">
              <w:rPr>
                <w:rFonts w:ascii="Times New Roman" w:hAnsi="Times New Roman"/>
                <w:color w:val="000000"/>
                <w:sz w:val="24"/>
                <w:lang w:val="ru-RU"/>
              </w:rPr>
              <w:t>Конус: основание и вершина, образующая и ось; площадь боковой и полной поверхности</w:t>
            </w:r>
          </w:p>
        </w:tc>
        <w:tc>
          <w:tcPr>
            <w:tcW w:w="849" w:type="dxa"/>
            <w:tcMar>
              <w:top w:w="50" w:type="dxa"/>
              <w:left w:w="100" w:type="dxa"/>
            </w:tcMar>
            <w:vAlign w:val="center"/>
          </w:tcPr>
          <w:p w:rsidR="00E210FA" w:rsidRDefault="00E57AC6">
            <w:pPr>
              <w:spacing w:after="0"/>
              <w:ind w:left="135"/>
              <w:jc w:val="center"/>
            </w:pPr>
            <w:r w:rsidRPr="00E57A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210FA" w:rsidRDefault="00E210FA">
            <w:pPr>
              <w:spacing w:after="0"/>
              <w:ind w:left="135"/>
              <w:jc w:val="center"/>
            </w:pPr>
          </w:p>
        </w:tc>
        <w:tc>
          <w:tcPr>
            <w:tcW w:w="1649" w:type="dxa"/>
            <w:tcMar>
              <w:top w:w="50" w:type="dxa"/>
              <w:left w:w="100" w:type="dxa"/>
            </w:tcMar>
            <w:vAlign w:val="center"/>
          </w:tcPr>
          <w:p w:rsidR="00E210FA" w:rsidRDefault="00E210FA">
            <w:pPr>
              <w:spacing w:after="0"/>
              <w:ind w:left="135"/>
              <w:jc w:val="center"/>
            </w:pPr>
          </w:p>
        </w:tc>
        <w:tc>
          <w:tcPr>
            <w:tcW w:w="1171" w:type="dxa"/>
            <w:tcMar>
              <w:top w:w="50" w:type="dxa"/>
              <w:left w:w="100" w:type="dxa"/>
            </w:tcMar>
            <w:vAlign w:val="center"/>
          </w:tcPr>
          <w:p w:rsidR="00E210FA" w:rsidRDefault="00E210FA">
            <w:pPr>
              <w:spacing w:after="0"/>
              <w:ind w:left="135"/>
            </w:pPr>
          </w:p>
        </w:tc>
        <w:tc>
          <w:tcPr>
            <w:tcW w:w="1999" w:type="dxa"/>
            <w:tcMar>
              <w:top w:w="50" w:type="dxa"/>
              <w:left w:w="100" w:type="dxa"/>
            </w:tcMar>
            <w:vAlign w:val="center"/>
          </w:tcPr>
          <w:p w:rsidR="00E210FA" w:rsidRDefault="00E210FA">
            <w:pPr>
              <w:spacing w:after="0"/>
              <w:ind w:left="135"/>
            </w:pPr>
          </w:p>
        </w:tc>
      </w:tr>
      <w:tr w:rsidR="00E210FA">
        <w:trPr>
          <w:trHeight w:val="144"/>
          <w:tblCellSpacing w:w="20" w:type="nil"/>
        </w:trPr>
        <w:tc>
          <w:tcPr>
            <w:tcW w:w="389" w:type="dxa"/>
            <w:tcMar>
              <w:top w:w="50" w:type="dxa"/>
              <w:left w:w="100" w:type="dxa"/>
            </w:tcMar>
            <w:vAlign w:val="center"/>
          </w:tcPr>
          <w:p w:rsidR="00E210FA" w:rsidRDefault="00E57AC6">
            <w:pPr>
              <w:spacing w:after="0"/>
            </w:pPr>
            <w:r>
              <w:rPr>
                <w:rFonts w:ascii="Times New Roman" w:hAnsi="Times New Roman"/>
                <w:color w:val="000000"/>
                <w:sz w:val="24"/>
              </w:rPr>
              <w:t>9</w:t>
            </w:r>
          </w:p>
        </w:tc>
        <w:tc>
          <w:tcPr>
            <w:tcW w:w="2992" w:type="dxa"/>
            <w:tcMar>
              <w:top w:w="50" w:type="dxa"/>
              <w:left w:w="100" w:type="dxa"/>
            </w:tcMar>
            <w:vAlign w:val="center"/>
          </w:tcPr>
          <w:p w:rsidR="00E210FA" w:rsidRPr="00E57AC6" w:rsidRDefault="00E57AC6">
            <w:pPr>
              <w:spacing w:after="0"/>
              <w:ind w:left="135"/>
              <w:rPr>
                <w:lang w:val="ru-RU"/>
              </w:rPr>
            </w:pPr>
            <w:r w:rsidRPr="00E57AC6">
              <w:rPr>
                <w:rFonts w:ascii="Times New Roman" w:hAnsi="Times New Roman"/>
                <w:color w:val="000000"/>
                <w:sz w:val="24"/>
                <w:lang w:val="ru-RU"/>
              </w:rPr>
              <w:t>Усечённый конус: образующие и высота; основания и боковая поверхность</w:t>
            </w:r>
          </w:p>
        </w:tc>
        <w:tc>
          <w:tcPr>
            <w:tcW w:w="849" w:type="dxa"/>
            <w:tcMar>
              <w:top w:w="50" w:type="dxa"/>
              <w:left w:w="100" w:type="dxa"/>
            </w:tcMar>
            <w:vAlign w:val="center"/>
          </w:tcPr>
          <w:p w:rsidR="00E210FA" w:rsidRDefault="00E57AC6">
            <w:pPr>
              <w:spacing w:after="0"/>
              <w:ind w:left="135"/>
              <w:jc w:val="center"/>
            </w:pPr>
            <w:r w:rsidRPr="00E57A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210FA" w:rsidRDefault="00E210FA">
            <w:pPr>
              <w:spacing w:after="0"/>
              <w:ind w:left="135"/>
              <w:jc w:val="center"/>
            </w:pPr>
          </w:p>
        </w:tc>
        <w:tc>
          <w:tcPr>
            <w:tcW w:w="1649" w:type="dxa"/>
            <w:tcMar>
              <w:top w:w="50" w:type="dxa"/>
              <w:left w:w="100" w:type="dxa"/>
            </w:tcMar>
            <w:vAlign w:val="center"/>
          </w:tcPr>
          <w:p w:rsidR="00E210FA" w:rsidRDefault="00E210FA">
            <w:pPr>
              <w:spacing w:after="0"/>
              <w:ind w:left="135"/>
              <w:jc w:val="center"/>
            </w:pPr>
          </w:p>
        </w:tc>
        <w:tc>
          <w:tcPr>
            <w:tcW w:w="1171" w:type="dxa"/>
            <w:tcMar>
              <w:top w:w="50" w:type="dxa"/>
              <w:left w:w="100" w:type="dxa"/>
            </w:tcMar>
            <w:vAlign w:val="center"/>
          </w:tcPr>
          <w:p w:rsidR="00E210FA" w:rsidRDefault="00E210FA">
            <w:pPr>
              <w:spacing w:after="0"/>
              <w:ind w:left="135"/>
            </w:pPr>
          </w:p>
        </w:tc>
        <w:tc>
          <w:tcPr>
            <w:tcW w:w="1999" w:type="dxa"/>
            <w:tcMar>
              <w:top w:w="50" w:type="dxa"/>
              <w:left w:w="100" w:type="dxa"/>
            </w:tcMar>
            <w:vAlign w:val="center"/>
          </w:tcPr>
          <w:p w:rsidR="00E210FA" w:rsidRDefault="00E210FA">
            <w:pPr>
              <w:spacing w:after="0"/>
              <w:ind w:left="135"/>
            </w:pPr>
          </w:p>
        </w:tc>
      </w:tr>
      <w:tr w:rsidR="00E210FA">
        <w:trPr>
          <w:trHeight w:val="144"/>
          <w:tblCellSpacing w:w="20" w:type="nil"/>
        </w:trPr>
        <w:tc>
          <w:tcPr>
            <w:tcW w:w="389" w:type="dxa"/>
            <w:tcMar>
              <w:top w:w="50" w:type="dxa"/>
              <w:left w:w="100" w:type="dxa"/>
            </w:tcMar>
            <w:vAlign w:val="center"/>
          </w:tcPr>
          <w:p w:rsidR="00E210FA" w:rsidRDefault="00E57AC6">
            <w:pPr>
              <w:spacing w:after="0"/>
            </w:pPr>
            <w:r>
              <w:rPr>
                <w:rFonts w:ascii="Times New Roman" w:hAnsi="Times New Roman"/>
                <w:color w:val="000000"/>
                <w:sz w:val="24"/>
              </w:rPr>
              <w:t>10</w:t>
            </w:r>
          </w:p>
        </w:tc>
        <w:tc>
          <w:tcPr>
            <w:tcW w:w="2992" w:type="dxa"/>
            <w:tcMar>
              <w:top w:w="50" w:type="dxa"/>
              <w:left w:w="100" w:type="dxa"/>
            </w:tcMar>
            <w:vAlign w:val="center"/>
          </w:tcPr>
          <w:p w:rsidR="00E210FA" w:rsidRPr="00E57AC6" w:rsidRDefault="00E57AC6">
            <w:pPr>
              <w:spacing w:after="0"/>
              <w:ind w:left="135"/>
              <w:rPr>
                <w:lang w:val="ru-RU"/>
              </w:rPr>
            </w:pPr>
            <w:r w:rsidRPr="00E57AC6">
              <w:rPr>
                <w:rFonts w:ascii="Times New Roman" w:hAnsi="Times New Roman"/>
                <w:color w:val="000000"/>
                <w:sz w:val="24"/>
                <w:lang w:val="ru-RU"/>
              </w:rPr>
              <w:t>Изображение конуса на плоскости. Развёртка конуса. Сечения конуса (плоскостью, параллельной основанию, и плоскостью, проходящей через вершину)</w:t>
            </w:r>
          </w:p>
        </w:tc>
        <w:tc>
          <w:tcPr>
            <w:tcW w:w="849" w:type="dxa"/>
            <w:tcMar>
              <w:top w:w="50" w:type="dxa"/>
              <w:left w:w="100" w:type="dxa"/>
            </w:tcMar>
            <w:vAlign w:val="center"/>
          </w:tcPr>
          <w:p w:rsidR="00E210FA" w:rsidRDefault="00E57AC6">
            <w:pPr>
              <w:spacing w:after="0"/>
              <w:ind w:left="135"/>
              <w:jc w:val="center"/>
            </w:pPr>
            <w:r w:rsidRPr="00E57A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210FA" w:rsidRDefault="00E210FA">
            <w:pPr>
              <w:spacing w:after="0"/>
              <w:ind w:left="135"/>
              <w:jc w:val="center"/>
            </w:pPr>
          </w:p>
        </w:tc>
        <w:tc>
          <w:tcPr>
            <w:tcW w:w="1649" w:type="dxa"/>
            <w:tcMar>
              <w:top w:w="50" w:type="dxa"/>
              <w:left w:w="100" w:type="dxa"/>
            </w:tcMar>
            <w:vAlign w:val="center"/>
          </w:tcPr>
          <w:p w:rsidR="00E210FA" w:rsidRDefault="00E210FA">
            <w:pPr>
              <w:spacing w:after="0"/>
              <w:ind w:left="135"/>
              <w:jc w:val="center"/>
            </w:pPr>
          </w:p>
        </w:tc>
        <w:tc>
          <w:tcPr>
            <w:tcW w:w="1171" w:type="dxa"/>
            <w:tcMar>
              <w:top w:w="50" w:type="dxa"/>
              <w:left w:w="100" w:type="dxa"/>
            </w:tcMar>
            <w:vAlign w:val="center"/>
          </w:tcPr>
          <w:p w:rsidR="00E210FA" w:rsidRDefault="00E210FA">
            <w:pPr>
              <w:spacing w:after="0"/>
              <w:ind w:left="135"/>
            </w:pPr>
          </w:p>
        </w:tc>
        <w:tc>
          <w:tcPr>
            <w:tcW w:w="1999" w:type="dxa"/>
            <w:tcMar>
              <w:top w:w="50" w:type="dxa"/>
              <w:left w:w="100" w:type="dxa"/>
            </w:tcMar>
            <w:vAlign w:val="center"/>
          </w:tcPr>
          <w:p w:rsidR="00E210FA" w:rsidRDefault="00E210FA">
            <w:pPr>
              <w:spacing w:after="0"/>
              <w:ind w:left="135"/>
            </w:pPr>
          </w:p>
        </w:tc>
      </w:tr>
      <w:tr w:rsidR="00E210FA">
        <w:trPr>
          <w:trHeight w:val="144"/>
          <w:tblCellSpacing w:w="20" w:type="nil"/>
        </w:trPr>
        <w:tc>
          <w:tcPr>
            <w:tcW w:w="389" w:type="dxa"/>
            <w:tcMar>
              <w:top w:w="50" w:type="dxa"/>
              <w:left w:w="100" w:type="dxa"/>
            </w:tcMar>
            <w:vAlign w:val="center"/>
          </w:tcPr>
          <w:p w:rsidR="00E210FA" w:rsidRDefault="00E57AC6">
            <w:pPr>
              <w:spacing w:after="0"/>
            </w:pPr>
            <w:r>
              <w:rPr>
                <w:rFonts w:ascii="Times New Roman" w:hAnsi="Times New Roman"/>
                <w:color w:val="000000"/>
                <w:sz w:val="24"/>
              </w:rPr>
              <w:t>11</w:t>
            </w:r>
          </w:p>
        </w:tc>
        <w:tc>
          <w:tcPr>
            <w:tcW w:w="2992" w:type="dxa"/>
            <w:tcMar>
              <w:top w:w="50" w:type="dxa"/>
              <w:left w:w="100" w:type="dxa"/>
            </w:tcMar>
            <w:vAlign w:val="center"/>
          </w:tcPr>
          <w:p w:rsidR="00E210FA" w:rsidRPr="00E57AC6" w:rsidRDefault="00E57AC6">
            <w:pPr>
              <w:spacing w:after="0"/>
              <w:ind w:left="135"/>
              <w:rPr>
                <w:lang w:val="ru-RU"/>
              </w:rPr>
            </w:pPr>
            <w:r w:rsidRPr="00E57AC6">
              <w:rPr>
                <w:rFonts w:ascii="Times New Roman" w:hAnsi="Times New Roman"/>
                <w:color w:val="000000"/>
                <w:sz w:val="24"/>
                <w:lang w:val="ru-RU"/>
              </w:rPr>
              <w:t>Комбинация тел вращения и многогранников</w:t>
            </w:r>
          </w:p>
        </w:tc>
        <w:tc>
          <w:tcPr>
            <w:tcW w:w="849" w:type="dxa"/>
            <w:tcMar>
              <w:top w:w="50" w:type="dxa"/>
              <w:left w:w="100" w:type="dxa"/>
            </w:tcMar>
            <w:vAlign w:val="center"/>
          </w:tcPr>
          <w:p w:rsidR="00E210FA" w:rsidRDefault="00E57AC6">
            <w:pPr>
              <w:spacing w:after="0"/>
              <w:ind w:left="135"/>
              <w:jc w:val="center"/>
            </w:pPr>
            <w:r w:rsidRPr="00E57A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210FA" w:rsidRDefault="00E210FA">
            <w:pPr>
              <w:spacing w:after="0"/>
              <w:ind w:left="135"/>
              <w:jc w:val="center"/>
            </w:pPr>
          </w:p>
        </w:tc>
        <w:tc>
          <w:tcPr>
            <w:tcW w:w="1649" w:type="dxa"/>
            <w:tcMar>
              <w:top w:w="50" w:type="dxa"/>
              <w:left w:w="100" w:type="dxa"/>
            </w:tcMar>
            <w:vAlign w:val="center"/>
          </w:tcPr>
          <w:p w:rsidR="00E210FA" w:rsidRDefault="00E210FA">
            <w:pPr>
              <w:spacing w:after="0"/>
              <w:ind w:left="135"/>
              <w:jc w:val="center"/>
            </w:pPr>
          </w:p>
        </w:tc>
        <w:tc>
          <w:tcPr>
            <w:tcW w:w="1171" w:type="dxa"/>
            <w:tcMar>
              <w:top w:w="50" w:type="dxa"/>
              <w:left w:w="100" w:type="dxa"/>
            </w:tcMar>
            <w:vAlign w:val="center"/>
          </w:tcPr>
          <w:p w:rsidR="00E210FA" w:rsidRDefault="00E210FA">
            <w:pPr>
              <w:spacing w:after="0"/>
              <w:ind w:left="135"/>
            </w:pPr>
          </w:p>
        </w:tc>
        <w:tc>
          <w:tcPr>
            <w:tcW w:w="1999" w:type="dxa"/>
            <w:tcMar>
              <w:top w:w="50" w:type="dxa"/>
              <w:left w:w="100" w:type="dxa"/>
            </w:tcMar>
            <w:vAlign w:val="center"/>
          </w:tcPr>
          <w:p w:rsidR="00E210FA" w:rsidRDefault="00E210FA">
            <w:pPr>
              <w:spacing w:after="0"/>
              <w:ind w:left="135"/>
            </w:pPr>
          </w:p>
        </w:tc>
      </w:tr>
      <w:tr w:rsidR="00E210FA">
        <w:trPr>
          <w:trHeight w:val="144"/>
          <w:tblCellSpacing w:w="20" w:type="nil"/>
        </w:trPr>
        <w:tc>
          <w:tcPr>
            <w:tcW w:w="389" w:type="dxa"/>
            <w:tcMar>
              <w:top w:w="50" w:type="dxa"/>
              <w:left w:w="100" w:type="dxa"/>
            </w:tcMar>
            <w:vAlign w:val="center"/>
          </w:tcPr>
          <w:p w:rsidR="00E210FA" w:rsidRDefault="00E57AC6">
            <w:pPr>
              <w:spacing w:after="0"/>
            </w:pPr>
            <w:r>
              <w:rPr>
                <w:rFonts w:ascii="Times New Roman" w:hAnsi="Times New Roman"/>
                <w:color w:val="000000"/>
                <w:sz w:val="24"/>
              </w:rPr>
              <w:t>12</w:t>
            </w:r>
          </w:p>
        </w:tc>
        <w:tc>
          <w:tcPr>
            <w:tcW w:w="2992" w:type="dxa"/>
            <w:tcMar>
              <w:top w:w="50" w:type="dxa"/>
              <w:left w:w="100" w:type="dxa"/>
            </w:tcMar>
            <w:vAlign w:val="center"/>
          </w:tcPr>
          <w:p w:rsidR="00E210FA" w:rsidRPr="00E57AC6" w:rsidRDefault="00E57AC6">
            <w:pPr>
              <w:spacing w:after="0"/>
              <w:ind w:left="135"/>
              <w:rPr>
                <w:lang w:val="ru-RU"/>
              </w:rPr>
            </w:pPr>
            <w:r w:rsidRPr="00E57AC6">
              <w:rPr>
                <w:rFonts w:ascii="Times New Roman" w:hAnsi="Times New Roman"/>
                <w:color w:val="000000"/>
                <w:sz w:val="24"/>
                <w:lang w:val="ru-RU"/>
              </w:rPr>
              <w:t>Многогранник, описанный около сферы; сфера, вписанная в многогранник или в тело вращения</w:t>
            </w:r>
          </w:p>
        </w:tc>
        <w:tc>
          <w:tcPr>
            <w:tcW w:w="849" w:type="dxa"/>
            <w:tcMar>
              <w:top w:w="50" w:type="dxa"/>
              <w:left w:w="100" w:type="dxa"/>
            </w:tcMar>
            <w:vAlign w:val="center"/>
          </w:tcPr>
          <w:p w:rsidR="00E210FA" w:rsidRDefault="00E57AC6">
            <w:pPr>
              <w:spacing w:after="0"/>
              <w:ind w:left="135"/>
              <w:jc w:val="center"/>
            </w:pPr>
            <w:r w:rsidRPr="00E57A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210FA" w:rsidRDefault="00E210FA">
            <w:pPr>
              <w:spacing w:after="0"/>
              <w:ind w:left="135"/>
              <w:jc w:val="center"/>
            </w:pPr>
          </w:p>
        </w:tc>
        <w:tc>
          <w:tcPr>
            <w:tcW w:w="1649" w:type="dxa"/>
            <w:tcMar>
              <w:top w:w="50" w:type="dxa"/>
              <w:left w:w="100" w:type="dxa"/>
            </w:tcMar>
            <w:vAlign w:val="center"/>
          </w:tcPr>
          <w:p w:rsidR="00E210FA" w:rsidRDefault="00E210FA">
            <w:pPr>
              <w:spacing w:after="0"/>
              <w:ind w:left="135"/>
              <w:jc w:val="center"/>
            </w:pPr>
          </w:p>
        </w:tc>
        <w:tc>
          <w:tcPr>
            <w:tcW w:w="1171" w:type="dxa"/>
            <w:tcMar>
              <w:top w:w="50" w:type="dxa"/>
              <w:left w:w="100" w:type="dxa"/>
            </w:tcMar>
            <w:vAlign w:val="center"/>
          </w:tcPr>
          <w:p w:rsidR="00E210FA" w:rsidRDefault="00E210FA">
            <w:pPr>
              <w:spacing w:after="0"/>
              <w:ind w:left="135"/>
            </w:pPr>
          </w:p>
        </w:tc>
        <w:tc>
          <w:tcPr>
            <w:tcW w:w="1999" w:type="dxa"/>
            <w:tcMar>
              <w:top w:w="50" w:type="dxa"/>
              <w:left w:w="100" w:type="dxa"/>
            </w:tcMar>
            <w:vAlign w:val="center"/>
          </w:tcPr>
          <w:p w:rsidR="00E210FA" w:rsidRDefault="00E210FA">
            <w:pPr>
              <w:spacing w:after="0"/>
              <w:ind w:left="135"/>
            </w:pPr>
          </w:p>
        </w:tc>
      </w:tr>
      <w:tr w:rsidR="00E210FA">
        <w:trPr>
          <w:trHeight w:val="144"/>
          <w:tblCellSpacing w:w="20" w:type="nil"/>
        </w:trPr>
        <w:tc>
          <w:tcPr>
            <w:tcW w:w="389" w:type="dxa"/>
            <w:tcMar>
              <w:top w:w="50" w:type="dxa"/>
              <w:left w:w="100" w:type="dxa"/>
            </w:tcMar>
            <w:vAlign w:val="center"/>
          </w:tcPr>
          <w:p w:rsidR="00E210FA" w:rsidRDefault="00E57AC6">
            <w:pPr>
              <w:spacing w:after="0"/>
            </w:pPr>
            <w:r>
              <w:rPr>
                <w:rFonts w:ascii="Times New Roman" w:hAnsi="Times New Roman"/>
                <w:color w:val="000000"/>
                <w:sz w:val="24"/>
              </w:rPr>
              <w:t>13</w:t>
            </w:r>
          </w:p>
        </w:tc>
        <w:tc>
          <w:tcPr>
            <w:tcW w:w="2992" w:type="dxa"/>
            <w:tcMar>
              <w:top w:w="50" w:type="dxa"/>
              <w:left w:w="100" w:type="dxa"/>
            </w:tcMar>
            <w:vAlign w:val="center"/>
          </w:tcPr>
          <w:p w:rsidR="00E210FA" w:rsidRPr="00E57AC6" w:rsidRDefault="00E57AC6">
            <w:pPr>
              <w:spacing w:after="0"/>
              <w:ind w:left="135"/>
              <w:rPr>
                <w:lang w:val="ru-RU"/>
              </w:rPr>
            </w:pPr>
            <w:r w:rsidRPr="00E57AC6">
              <w:rPr>
                <w:rFonts w:ascii="Times New Roman" w:hAnsi="Times New Roman"/>
                <w:color w:val="000000"/>
                <w:sz w:val="24"/>
                <w:lang w:val="ru-RU"/>
              </w:rPr>
              <w:t>Понятие об объёме. Основные свойства объёмов тел</w:t>
            </w:r>
          </w:p>
        </w:tc>
        <w:tc>
          <w:tcPr>
            <w:tcW w:w="849" w:type="dxa"/>
            <w:tcMar>
              <w:top w:w="50" w:type="dxa"/>
              <w:left w:w="100" w:type="dxa"/>
            </w:tcMar>
            <w:vAlign w:val="center"/>
          </w:tcPr>
          <w:p w:rsidR="00E210FA" w:rsidRDefault="00E57AC6">
            <w:pPr>
              <w:spacing w:after="0"/>
              <w:ind w:left="135"/>
              <w:jc w:val="center"/>
            </w:pPr>
            <w:r w:rsidRPr="00E57A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210FA" w:rsidRDefault="00E210FA">
            <w:pPr>
              <w:spacing w:after="0"/>
              <w:ind w:left="135"/>
              <w:jc w:val="center"/>
            </w:pPr>
          </w:p>
        </w:tc>
        <w:tc>
          <w:tcPr>
            <w:tcW w:w="1649" w:type="dxa"/>
            <w:tcMar>
              <w:top w:w="50" w:type="dxa"/>
              <w:left w:w="100" w:type="dxa"/>
            </w:tcMar>
            <w:vAlign w:val="center"/>
          </w:tcPr>
          <w:p w:rsidR="00E210FA" w:rsidRDefault="00E210FA">
            <w:pPr>
              <w:spacing w:after="0"/>
              <w:ind w:left="135"/>
              <w:jc w:val="center"/>
            </w:pPr>
          </w:p>
        </w:tc>
        <w:tc>
          <w:tcPr>
            <w:tcW w:w="1171" w:type="dxa"/>
            <w:tcMar>
              <w:top w:w="50" w:type="dxa"/>
              <w:left w:w="100" w:type="dxa"/>
            </w:tcMar>
            <w:vAlign w:val="center"/>
          </w:tcPr>
          <w:p w:rsidR="00E210FA" w:rsidRDefault="00E210FA">
            <w:pPr>
              <w:spacing w:after="0"/>
              <w:ind w:left="135"/>
            </w:pPr>
          </w:p>
        </w:tc>
        <w:tc>
          <w:tcPr>
            <w:tcW w:w="1999" w:type="dxa"/>
            <w:tcMar>
              <w:top w:w="50" w:type="dxa"/>
              <w:left w:w="100" w:type="dxa"/>
            </w:tcMar>
            <w:vAlign w:val="center"/>
          </w:tcPr>
          <w:p w:rsidR="00E210FA" w:rsidRDefault="00E210FA">
            <w:pPr>
              <w:spacing w:after="0"/>
              <w:ind w:left="135"/>
            </w:pPr>
          </w:p>
        </w:tc>
      </w:tr>
      <w:tr w:rsidR="00E210FA">
        <w:trPr>
          <w:trHeight w:val="144"/>
          <w:tblCellSpacing w:w="20" w:type="nil"/>
        </w:trPr>
        <w:tc>
          <w:tcPr>
            <w:tcW w:w="389" w:type="dxa"/>
            <w:tcMar>
              <w:top w:w="50" w:type="dxa"/>
              <w:left w:w="100" w:type="dxa"/>
            </w:tcMar>
            <w:vAlign w:val="center"/>
          </w:tcPr>
          <w:p w:rsidR="00E210FA" w:rsidRDefault="00E57AC6">
            <w:pPr>
              <w:spacing w:after="0"/>
            </w:pPr>
            <w:r>
              <w:rPr>
                <w:rFonts w:ascii="Times New Roman" w:hAnsi="Times New Roman"/>
                <w:color w:val="000000"/>
                <w:sz w:val="24"/>
              </w:rPr>
              <w:t>14</w:t>
            </w:r>
          </w:p>
        </w:tc>
        <w:tc>
          <w:tcPr>
            <w:tcW w:w="2992" w:type="dxa"/>
            <w:tcMar>
              <w:top w:w="50" w:type="dxa"/>
              <w:left w:w="100" w:type="dxa"/>
            </w:tcMar>
            <w:vAlign w:val="center"/>
          </w:tcPr>
          <w:p w:rsidR="00E210FA" w:rsidRDefault="00E57AC6">
            <w:pPr>
              <w:spacing w:after="0"/>
              <w:ind w:left="135"/>
            </w:pPr>
            <w:r>
              <w:rPr>
                <w:rFonts w:ascii="Times New Roman" w:hAnsi="Times New Roman"/>
                <w:color w:val="000000"/>
                <w:sz w:val="24"/>
              </w:rPr>
              <w:t>Объём цилиндра, конуса</w:t>
            </w:r>
          </w:p>
        </w:tc>
        <w:tc>
          <w:tcPr>
            <w:tcW w:w="849" w:type="dxa"/>
            <w:tcMar>
              <w:top w:w="50" w:type="dxa"/>
              <w:left w:w="100" w:type="dxa"/>
            </w:tcMar>
            <w:vAlign w:val="center"/>
          </w:tcPr>
          <w:p w:rsidR="00E210FA" w:rsidRDefault="00E57AC6">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210FA" w:rsidRDefault="00E210FA">
            <w:pPr>
              <w:spacing w:after="0"/>
              <w:ind w:left="135"/>
              <w:jc w:val="center"/>
            </w:pPr>
          </w:p>
        </w:tc>
        <w:tc>
          <w:tcPr>
            <w:tcW w:w="1649" w:type="dxa"/>
            <w:tcMar>
              <w:top w:w="50" w:type="dxa"/>
              <w:left w:w="100" w:type="dxa"/>
            </w:tcMar>
            <w:vAlign w:val="center"/>
          </w:tcPr>
          <w:p w:rsidR="00E210FA" w:rsidRDefault="00E210FA">
            <w:pPr>
              <w:spacing w:after="0"/>
              <w:ind w:left="135"/>
              <w:jc w:val="center"/>
            </w:pPr>
          </w:p>
        </w:tc>
        <w:tc>
          <w:tcPr>
            <w:tcW w:w="1171" w:type="dxa"/>
            <w:tcMar>
              <w:top w:w="50" w:type="dxa"/>
              <w:left w:w="100" w:type="dxa"/>
            </w:tcMar>
            <w:vAlign w:val="center"/>
          </w:tcPr>
          <w:p w:rsidR="00E210FA" w:rsidRDefault="00E210FA">
            <w:pPr>
              <w:spacing w:after="0"/>
              <w:ind w:left="135"/>
            </w:pPr>
          </w:p>
        </w:tc>
        <w:tc>
          <w:tcPr>
            <w:tcW w:w="1999" w:type="dxa"/>
            <w:tcMar>
              <w:top w:w="50" w:type="dxa"/>
              <w:left w:w="100" w:type="dxa"/>
            </w:tcMar>
            <w:vAlign w:val="center"/>
          </w:tcPr>
          <w:p w:rsidR="00E210FA" w:rsidRDefault="00E210FA">
            <w:pPr>
              <w:spacing w:after="0"/>
              <w:ind w:left="135"/>
            </w:pPr>
          </w:p>
        </w:tc>
      </w:tr>
      <w:tr w:rsidR="00E210FA">
        <w:trPr>
          <w:trHeight w:val="144"/>
          <w:tblCellSpacing w:w="20" w:type="nil"/>
        </w:trPr>
        <w:tc>
          <w:tcPr>
            <w:tcW w:w="389" w:type="dxa"/>
            <w:tcMar>
              <w:top w:w="50" w:type="dxa"/>
              <w:left w:w="100" w:type="dxa"/>
            </w:tcMar>
            <w:vAlign w:val="center"/>
          </w:tcPr>
          <w:p w:rsidR="00E210FA" w:rsidRDefault="00E57AC6">
            <w:pPr>
              <w:spacing w:after="0"/>
            </w:pPr>
            <w:r>
              <w:rPr>
                <w:rFonts w:ascii="Times New Roman" w:hAnsi="Times New Roman"/>
                <w:color w:val="000000"/>
                <w:sz w:val="24"/>
              </w:rPr>
              <w:t>15</w:t>
            </w:r>
          </w:p>
        </w:tc>
        <w:tc>
          <w:tcPr>
            <w:tcW w:w="2992" w:type="dxa"/>
            <w:tcMar>
              <w:top w:w="50" w:type="dxa"/>
              <w:left w:w="100" w:type="dxa"/>
            </w:tcMar>
            <w:vAlign w:val="center"/>
          </w:tcPr>
          <w:p w:rsidR="00E210FA" w:rsidRPr="00E57AC6" w:rsidRDefault="00E57AC6">
            <w:pPr>
              <w:spacing w:after="0"/>
              <w:ind w:left="135"/>
              <w:rPr>
                <w:lang w:val="ru-RU"/>
              </w:rPr>
            </w:pPr>
            <w:r w:rsidRPr="00E57AC6">
              <w:rPr>
                <w:rFonts w:ascii="Times New Roman" w:hAnsi="Times New Roman"/>
                <w:color w:val="000000"/>
                <w:sz w:val="24"/>
                <w:lang w:val="ru-RU"/>
              </w:rPr>
              <w:t>Объём шара и площадь сферы</w:t>
            </w:r>
          </w:p>
        </w:tc>
        <w:tc>
          <w:tcPr>
            <w:tcW w:w="849" w:type="dxa"/>
            <w:tcMar>
              <w:top w:w="50" w:type="dxa"/>
              <w:left w:w="100" w:type="dxa"/>
            </w:tcMar>
            <w:vAlign w:val="center"/>
          </w:tcPr>
          <w:p w:rsidR="00E210FA" w:rsidRDefault="00E57AC6">
            <w:pPr>
              <w:spacing w:after="0"/>
              <w:ind w:left="135"/>
              <w:jc w:val="center"/>
            </w:pPr>
            <w:r w:rsidRPr="00E57A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210FA" w:rsidRDefault="00E210FA">
            <w:pPr>
              <w:spacing w:after="0"/>
              <w:ind w:left="135"/>
              <w:jc w:val="center"/>
            </w:pPr>
          </w:p>
        </w:tc>
        <w:tc>
          <w:tcPr>
            <w:tcW w:w="1649" w:type="dxa"/>
            <w:tcMar>
              <w:top w:w="50" w:type="dxa"/>
              <w:left w:w="100" w:type="dxa"/>
            </w:tcMar>
            <w:vAlign w:val="center"/>
          </w:tcPr>
          <w:p w:rsidR="00E210FA" w:rsidRDefault="00E210FA">
            <w:pPr>
              <w:spacing w:after="0"/>
              <w:ind w:left="135"/>
              <w:jc w:val="center"/>
            </w:pPr>
          </w:p>
        </w:tc>
        <w:tc>
          <w:tcPr>
            <w:tcW w:w="1171" w:type="dxa"/>
            <w:tcMar>
              <w:top w:w="50" w:type="dxa"/>
              <w:left w:w="100" w:type="dxa"/>
            </w:tcMar>
            <w:vAlign w:val="center"/>
          </w:tcPr>
          <w:p w:rsidR="00E210FA" w:rsidRDefault="00E210FA">
            <w:pPr>
              <w:spacing w:after="0"/>
              <w:ind w:left="135"/>
            </w:pPr>
          </w:p>
        </w:tc>
        <w:tc>
          <w:tcPr>
            <w:tcW w:w="1999" w:type="dxa"/>
            <w:tcMar>
              <w:top w:w="50" w:type="dxa"/>
              <w:left w:w="100" w:type="dxa"/>
            </w:tcMar>
            <w:vAlign w:val="center"/>
          </w:tcPr>
          <w:p w:rsidR="00E210FA" w:rsidRDefault="00E210FA">
            <w:pPr>
              <w:spacing w:after="0"/>
              <w:ind w:left="135"/>
            </w:pPr>
          </w:p>
        </w:tc>
      </w:tr>
      <w:tr w:rsidR="00E210FA">
        <w:trPr>
          <w:trHeight w:val="144"/>
          <w:tblCellSpacing w:w="20" w:type="nil"/>
        </w:trPr>
        <w:tc>
          <w:tcPr>
            <w:tcW w:w="389" w:type="dxa"/>
            <w:tcMar>
              <w:top w:w="50" w:type="dxa"/>
              <w:left w:w="100" w:type="dxa"/>
            </w:tcMar>
            <w:vAlign w:val="center"/>
          </w:tcPr>
          <w:p w:rsidR="00E210FA" w:rsidRDefault="00E57AC6">
            <w:pPr>
              <w:spacing w:after="0"/>
            </w:pPr>
            <w:r>
              <w:rPr>
                <w:rFonts w:ascii="Times New Roman" w:hAnsi="Times New Roman"/>
                <w:color w:val="000000"/>
                <w:sz w:val="24"/>
              </w:rPr>
              <w:t>16</w:t>
            </w:r>
          </w:p>
        </w:tc>
        <w:tc>
          <w:tcPr>
            <w:tcW w:w="2992" w:type="dxa"/>
            <w:tcMar>
              <w:top w:w="50" w:type="dxa"/>
              <w:left w:w="100" w:type="dxa"/>
            </w:tcMar>
            <w:vAlign w:val="center"/>
          </w:tcPr>
          <w:p w:rsidR="00E210FA" w:rsidRPr="00E57AC6" w:rsidRDefault="00E57AC6">
            <w:pPr>
              <w:spacing w:after="0"/>
              <w:ind w:left="135"/>
              <w:rPr>
                <w:lang w:val="ru-RU"/>
              </w:rPr>
            </w:pPr>
            <w:r w:rsidRPr="00E57AC6">
              <w:rPr>
                <w:rFonts w:ascii="Times New Roman" w:hAnsi="Times New Roman"/>
                <w:color w:val="000000"/>
                <w:sz w:val="24"/>
                <w:lang w:val="ru-RU"/>
              </w:rPr>
              <w:t>Подобные тела в пространстве. Соотношения между площадями поверхностей, объёмами подобных тел</w:t>
            </w:r>
          </w:p>
        </w:tc>
        <w:tc>
          <w:tcPr>
            <w:tcW w:w="849" w:type="dxa"/>
            <w:tcMar>
              <w:top w:w="50" w:type="dxa"/>
              <w:left w:w="100" w:type="dxa"/>
            </w:tcMar>
            <w:vAlign w:val="center"/>
          </w:tcPr>
          <w:p w:rsidR="00E210FA" w:rsidRDefault="00E57AC6">
            <w:pPr>
              <w:spacing w:after="0"/>
              <w:ind w:left="135"/>
              <w:jc w:val="center"/>
            </w:pPr>
            <w:r w:rsidRPr="00E57A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210FA" w:rsidRDefault="00E210FA">
            <w:pPr>
              <w:spacing w:after="0"/>
              <w:ind w:left="135"/>
              <w:jc w:val="center"/>
            </w:pPr>
          </w:p>
        </w:tc>
        <w:tc>
          <w:tcPr>
            <w:tcW w:w="1649" w:type="dxa"/>
            <w:tcMar>
              <w:top w:w="50" w:type="dxa"/>
              <w:left w:w="100" w:type="dxa"/>
            </w:tcMar>
            <w:vAlign w:val="center"/>
          </w:tcPr>
          <w:p w:rsidR="00E210FA" w:rsidRDefault="00E210FA">
            <w:pPr>
              <w:spacing w:after="0"/>
              <w:ind w:left="135"/>
              <w:jc w:val="center"/>
            </w:pPr>
          </w:p>
        </w:tc>
        <w:tc>
          <w:tcPr>
            <w:tcW w:w="1171" w:type="dxa"/>
            <w:tcMar>
              <w:top w:w="50" w:type="dxa"/>
              <w:left w:w="100" w:type="dxa"/>
            </w:tcMar>
            <w:vAlign w:val="center"/>
          </w:tcPr>
          <w:p w:rsidR="00E210FA" w:rsidRDefault="00E210FA">
            <w:pPr>
              <w:spacing w:after="0"/>
              <w:ind w:left="135"/>
            </w:pPr>
          </w:p>
        </w:tc>
        <w:tc>
          <w:tcPr>
            <w:tcW w:w="1999" w:type="dxa"/>
            <w:tcMar>
              <w:top w:w="50" w:type="dxa"/>
              <w:left w:w="100" w:type="dxa"/>
            </w:tcMar>
            <w:vAlign w:val="center"/>
          </w:tcPr>
          <w:p w:rsidR="00E210FA" w:rsidRDefault="00E210FA">
            <w:pPr>
              <w:spacing w:after="0"/>
              <w:ind w:left="135"/>
            </w:pPr>
          </w:p>
        </w:tc>
      </w:tr>
      <w:tr w:rsidR="00E210FA">
        <w:trPr>
          <w:trHeight w:val="144"/>
          <w:tblCellSpacing w:w="20" w:type="nil"/>
        </w:trPr>
        <w:tc>
          <w:tcPr>
            <w:tcW w:w="389" w:type="dxa"/>
            <w:tcMar>
              <w:top w:w="50" w:type="dxa"/>
              <w:left w:w="100" w:type="dxa"/>
            </w:tcMar>
            <w:vAlign w:val="center"/>
          </w:tcPr>
          <w:p w:rsidR="00E210FA" w:rsidRDefault="00E57AC6">
            <w:pPr>
              <w:spacing w:after="0"/>
            </w:pPr>
            <w:r>
              <w:rPr>
                <w:rFonts w:ascii="Times New Roman" w:hAnsi="Times New Roman"/>
                <w:color w:val="000000"/>
                <w:sz w:val="24"/>
              </w:rPr>
              <w:t>17</w:t>
            </w:r>
          </w:p>
        </w:tc>
        <w:tc>
          <w:tcPr>
            <w:tcW w:w="2992" w:type="dxa"/>
            <w:tcMar>
              <w:top w:w="50" w:type="dxa"/>
              <w:left w:w="100" w:type="dxa"/>
            </w:tcMar>
            <w:vAlign w:val="center"/>
          </w:tcPr>
          <w:p w:rsidR="00E210FA" w:rsidRPr="00E57AC6" w:rsidRDefault="00E57AC6">
            <w:pPr>
              <w:spacing w:after="0"/>
              <w:ind w:left="135"/>
              <w:rPr>
                <w:lang w:val="ru-RU"/>
              </w:rPr>
            </w:pPr>
            <w:r w:rsidRPr="00E57AC6">
              <w:rPr>
                <w:rFonts w:ascii="Times New Roman" w:hAnsi="Times New Roman"/>
                <w:color w:val="000000"/>
                <w:sz w:val="24"/>
                <w:lang w:val="ru-RU"/>
              </w:rPr>
              <w:t>Контрольная работа по темам "Тела вращения" и "Объемы тел"</w:t>
            </w:r>
          </w:p>
        </w:tc>
        <w:tc>
          <w:tcPr>
            <w:tcW w:w="849" w:type="dxa"/>
            <w:tcMar>
              <w:top w:w="50" w:type="dxa"/>
              <w:left w:w="100" w:type="dxa"/>
            </w:tcMar>
            <w:vAlign w:val="center"/>
          </w:tcPr>
          <w:p w:rsidR="00E210FA" w:rsidRDefault="00E57AC6">
            <w:pPr>
              <w:spacing w:after="0"/>
              <w:ind w:left="135"/>
              <w:jc w:val="center"/>
            </w:pPr>
            <w:r w:rsidRPr="00E57A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210FA" w:rsidRDefault="00E57AC6">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E210FA" w:rsidRDefault="00E210FA">
            <w:pPr>
              <w:spacing w:after="0"/>
              <w:ind w:left="135"/>
              <w:jc w:val="center"/>
            </w:pPr>
          </w:p>
        </w:tc>
        <w:tc>
          <w:tcPr>
            <w:tcW w:w="1171" w:type="dxa"/>
            <w:tcMar>
              <w:top w:w="50" w:type="dxa"/>
              <w:left w:w="100" w:type="dxa"/>
            </w:tcMar>
            <w:vAlign w:val="center"/>
          </w:tcPr>
          <w:p w:rsidR="00E210FA" w:rsidRDefault="00E210FA">
            <w:pPr>
              <w:spacing w:after="0"/>
              <w:ind w:left="135"/>
            </w:pPr>
          </w:p>
        </w:tc>
        <w:tc>
          <w:tcPr>
            <w:tcW w:w="1999" w:type="dxa"/>
            <w:tcMar>
              <w:top w:w="50" w:type="dxa"/>
              <w:left w:w="100" w:type="dxa"/>
            </w:tcMar>
            <w:vAlign w:val="center"/>
          </w:tcPr>
          <w:p w:rsidR="00E210FA" w:rsidRDefault="00E210FA">
            <w:pPr>
              <w:spacing w:after="0"/>
              <w:ind w:left="135"/>
            </w:pPr>
          </w:p>
        </w:tc>
      </w:tr>
      <w:tr w:rsidR="00E210FA">
        <w:trPr>
          <w:trHeight w:val="144"/>
          <w:tblCellSpacing w:w="20" w:type="nil"/>
        </w:trPr>
        <w:tc>
          <w:tcPr>
            <w:tcW w:w="389" w:type="dxa"/>
            <w:tcMar>
              <w:top w:w="50" w:type="dxa"/>
              <w:left w:w="100" w:type="dxa"/>
            </w:tcMar>
            <w:vAlign w:val="center"/>
          </w:tcPr>
          <w:p w:rsidR="00E210FA" w:rsidRDefault="00E57AC6">
            <w:pPr>
              <w:spacing w:after="0"/>
            </w:pPr>
            <w:r>
              <w:rPr>
                <w:rFonts w:ascii="Times New Roman" w:hAnsi="Times New Roman"/>
                <w:color w:val="000000"/>
                <w:sz w:val="24"/>
              </w:rPr>
              <w:t>18</w:t>
            </w:r>
          </w:p>
        </w:tc>
        <w:tc>
          <w:tcPr>
            <w:tcW w:w="2992" w:type="dxa"/>
            <w:tcMar>
              <w:top w:w="50" w:type="dxa"/>
              <w:left w:w="100" w:type="dxa"/>
            </w:tcMar>
            <w:vAlign w:val="center"/>
          </w:tcPr>
          <w:p w:rsidR="00E210FA" w:rsidRPr="00E57AC6" w:rsidRDefault="00E57AC6">
            <w:pPr>
              <w:spacing w:after="0"/>
              <w:ind w:left="135"/>
              <w:rPr>
                <w:lang w:val="ru-RU"/>
              </w:rPr>
            </w:pPr>
            <w:r w:rsidRPr="00E57AC6">
              <w:rPr>
                <w:rFonts w:ascii="Times New Roman" w:hAnsi="Times New Roman"/>
                <w:color w:val="000000"/>
                <w:sz w:val="24"/>
                <w:lang w:val="ru-RU"/>
              </w:rPr>
              <w:t>Вектор на плоскости и в пространстве</w:t>
            </w:r>
          </w:p>
        </w:tc>
        <w:tc>
          <w:tcPr>
            <w:tcW w:w="849" w:type="dxa"/>
            <w:tcMar>
              <w:top w:w="50" w:type="dxa"/>
              <w:left w:w="100" w:type="dxa"/>
            </w:tcMar>
            <w:vAlign w:val="center"/>
          </w:tcPr>
          <w:p w:rsidR="00E210FA" w:rsidRDefault="00E57AC6">
            <w:pPr>
              <w:spacing w:after="0"/>
              <w:ind w:left="135"/>
              <w:jc w:val="center"/>
            </w:pPr>
            <w:r w:rsidRPr="00E57A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210FA" w:rsidRDefault="00E210FA">
            <w:pPr>
              <w:spacing w:after="0"/>
              <w:ind w:left="135"/>
              <w:jc w:val="center"/>
            </w:pPr>
          </w:p>
        </w:tc>
        <w:tc>
          <w:tcPr>
            <w:tcW w:w="1649" w:type="dxa"/>
            <w:tcMar>
              <w:top w:w="50" w:type="dxa"/>
              <w:left w:w="100" w:type="dxa"/>
            </w:tcMar>
            <w:vAlign w:val="center"/>
          </w:tcPr>
          <w:p w:rsidR="00E210FA" w:rsidRDefault="00E210FA">
            <w:pPr>
              <w:spacing w:after="0"/>
              <w:ind w:left="135"/>
              <w:jc w:val="center"/>
            </w:pPr>
          </w:p>
        </w:tc>
        <w:tc>
          <w:tcPr>
            <w:tcW w:w="1171" w:type="dxa"/>
            <w:tcMar>
              <w:top w:w="50" w:type="dxa"/>
              <w:left w:w="100" w:type="dxa"/>
            </w:tcMar>
            <w:vAlign w:val="center"/>
          </w:tcPr>
          <w:p w:rsidR="00E210FA" w:rsidRDefault="00E210FA">
            <w:pPr>
              <w:spacing w:after="0"/>
              <w:ind w:left="135"/>
            </w:pPr>
          </w:p>
        </w:tc>
        <w:tc>
          <w:tcPr>
            <w:tcW w:w="1999" w:type="dxa"/>
            <w:tcMar>
              <w:top w:w="50" w:type="dxa"/>
              <w:left w:w="100" w:type="dxa"/>
            </w:tcMar>
            <w:vAlign w:val="center"/>
          </w:tcPr>
          <w:p w:rsidR="00E210FA" w:rsidRDefault="00E210FA">
            <w:pPr>
              <w:spacing w:after="0"/>
              <w:ind w:left="135"/>
            </w:pPr>
          </w:p>
        </w:tc>
      </w:tr>
      <w:tr w:rsidR="00E210FA">
        <w:trPr>
          <w:trHeight w:val="144"/>
          <w:tblCellSpacing w:w="20" w:type="nil"/>
        </w:trPr>
        <w:tc>
          <w:tcPr>
            <w:tcW w:w="389" w:type="dxa"/>
            <w:tcMar>
              <w:top w:w="50" w:type="dxa"/>
              <w:left w:w="100" w:type="dxa"/>
            </w:tcMar>
            <w:vAlign w:val="center"/>
          </w:tcPr>
          <w:p w:rsidR="00E210FA" w:rsidRDefault="00E57AC6">
            <w:pPr>
              <w:spacing w:after="0"/>
            </w:pPr>
            <w:r>
              <w:rPr>
                <w:rFonts w:ascii="Times New Roman" w:hAnsi="Times New Roman"/>
                <w:color w:val="000000"/>
                <w:sz w:val="24"/>
              </w:rPr>
              <w:t>19</w:t>
            </w:r>
          </w:p>
        </w:tc>
        <w:tc>
          <w:tcPr>
            <w:tcW w:w="2992" w:type="dxa"/>
            <w:tcMar>
              <w:top w:w="50" w:type="dxa"/>
              <w:left w:w="100" w:type="dxa"/>
            </w:tcMar>
            <w:vAlign w:val="center"/>
          </w:tcPr>
          <w:p w:rsidR="00E210FA" w:rsidRDefault="00E57AC6">
            <w:pPr>
              <w:spacing w:after="0"/>
              <w:ind w:left="135"/>
            </w:pPr>
            <w:r>
              <w:rPr>
                <w:rFonts w:ascii="Times New Roman" w:hAnsi="Times New Roman"/>
                <w:color w:val="000000"/>
                <w:sz w:val="24"/>
              </w:rPr>
              <w:t>Сложение и вычитание векторов</w:t>
            </w:r>
          </w:p>
        </w:tc>
        <w:tc>
          <w:tcPr>
            <w:tcW w:w="849" w:type="dxa"/>
            <w:tcMar>
              <w:top w:w="50" w:type="dxa"/>
              <w:left w:w="100" w:type="dxa"/>
            </w:tcMar>
            <w:vAlign w:val="center"/>
          </w:tcPr>
          <w:p w:rsidR="00E210FA" w:rsidRDefault="00E57AC6">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210FA" w:rsidRDefault="00E210FA">
            <w:pPr>
              <w:spacing w:after="0"/>
              <w:ind w:left="135"/>
              <w:jc w:val="center"/>
            </w:pPr>
          </w:p>
        </w:tc>
        <w:tc>
          <w:tcPr>
            <w:tcW w:w="1649" w:type="dxa"/>
            <w:tcMar>
              <w:top w:w="50" w:type="dxa"/>
              <w:left w:w="100" w:type="dxa"/>
            </w:tcMar>
            <w:vAlign w:val="center"/>
          </w:tcPr>
          <w:p w:rsidR="00E210FA" w:rsidRDefault="00E210FA">
            <w:pPr>
              <w:spacing w:after="0"/>
              <w:ind w:left="135"/>
              <w:jc w:val="center"/>
            </w:pPr>
          </w:p>
        </w:tc>
        <w:tc>
          <w:tcPr>
            <w:tcW w:w="1171" w:type="dxa"/>
            <w:tcMar>
              <w:top w:w="50" w:type="dxa"/>
              <w:left w:w="100" w:type="dxa"/>
            </w:tcMar>
            <w:vAlign w:val="center"/>
          </w:tcPr>
          <w:p w:rsidR="00E210FA" w:rsidRDefault="00E210FA">
            <w:pPr>
              <w:spacing w:after="0"/>
              <w:ind w:left="135"/>
            </w:pPr>
          </w:p>
        </w:tc>
        <w:tc>
          <w:tcPr>
            <w:tcW w:w="1999" w:type="dxa"/>
            <w:tcMar>
              <w:top w:w="50" w:type="dxa"/>
              <w:left w:w="100" w:type="dxa"/>
            </w:tcMar>
            <w:vAlign w:val="center"/>
          </w:tcPr>
          <w:p w:rsidR="00E210FA" w:rsidRDefault="00E210FA">
            <w:pPr>
              <w:spacing w:after="0"/>
              <w:ind w:left="135"/>
            </w:pPr>
          </w:p>
        </w:tc>
      </w:tr>
      <w:tr w:rsidR="00E210FA">
        <w:trPr>
          <w:trHeight w:val="144"/>
          <w:tblCellSpacing w:w="20" w:type="nil"/>
        </w:trPr>
        <w:tc>
          <w:tcPr>
            <w:tcW w:w="389" w:type="dxa"/>
            <w:tcMar>
              <w:top w:w="50" w:type="dxa"/>
              <w:left w:w="100" w:type="dxa"/>
            </w:tcMar>
            <w:vAlign w:val="center"/>
          </w:tcPr>
          <w:p w:rsidR="00E210FA" w:rsidRDefault="00E57AC6">
            <w:pPr>
              <w:spacing w:after="0"/>
            </w:pPr>
            <w:r>
              <w:rPr>
                <w:rFonts w:ascii="Times New Roman" w:hAnsi="Times New Roman"/>
                <w:color w:val="000000"/>
                <w:sz w:val="24"/>
              </w:rPr>
              <w:t>20</w:t>
            </w:r>
          </w:p>
        </w:tc>
        <w:tc>
          <w:tcPr>
            <w:tcW w:w="2992" w:type="dxa"/>
            <w:tcMar>
              <w:top w:w="50" w:type="dxa"/>
              <w:left w:w="100" w:type="dxa"/>
            </w:tcMar>
            <w:vAlign w:val="center"/>
          </w:tcPr>
          <w:p w:rsidR="00E210FA" w:rsidRDefault="00E57AC6">
            <w:pPr>
              <w:spacing w:after="0"/>
              <w:ind w:left="135"/>
            </w:pPr>
            <w:r>
              <w:rPr>
                <w:rFonts w:ascii="Times New Roman" w:hAnsi="Times New Roman"/>
                <w:color w:val="000000"/>
                <w:sz w:val="24"/>
              </w:rPr>
              <w:t>Умножение вектора на число</w:t>
            </w:r>
          </w:p>
        </w:tc>
        <w:tc>
          <w:tcPr>
            <w:tcW w:w="849" w:type="dxa"/>
            <w:tcMar>
              <w:top w:w="50" w:type="dxa"/>
              <w:left w:w="100" w:type="dxa"/>
            </w:tcMar>
            <w:vAlign w:val="center"/>
          </w:tcPr>
          <w:p w:rsidR="00E210FA" w:rsidRDefault="00E57AC6">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210FA" w:rsidRDefault="00E210FA">
            <w:pPr>
              <w:spacing w:after="0"/>
              <w:ind w:left="135"/>
              <w:jc w:val="center"/>
            </w:pPr>
          </w:p>
        </w:tc>
        <w:tc>
          <w:tcPr>
            <w:tcW w:w="1649" w:type="dxa"/>
            <w:tcMar>
              <w:top w:w="50" w:type="dxa"/>
              <w:left w:w="100" w:type="dxa"/>
            </w:tcMar>
            <w:vAlign w:val="center"/>
          </w:tcPr>
          <w:p w:rsidR="00E210FA" w:rsidRDefault="00E210FA">
            <w:pPr>
              <w:spacing w:after="0"/>
              <w:ind w:left="135"/>
              <w:jc w:val="center"/>
            </w:pPr>
          </w:p>
        </w:tc>
        <w:tc>
          <w:tcPr>
            <w:tcW w:w="1171" w:type="dxa"/>
            <w:tcMar>
              <w:top w:w="50" w:type="dxa"/>
              <w:left w:w="100" w:type="dxa"/>
            </w:tcMar>
            <w:vAlign w:val="center"/>
          </w:tcPr>
          <w:p w:rsidR="00E210FA" w:rsidRDefault="00E210FA">
            <w:pPr>
              <w:spacing w:after="0"/>
              <w:ind w:left="135"/>
            </w:pPr>
          </w:p>
        </w:tc>
        <w:tc>
          <w:tcPr>
            <w:tcW w:w="1999" w:type="dxa"/>
            <w:tcMar>
              <w:top w:w="50" w:type="dxa"/>
              <w:left w:w="100" w:type="dxa"/>
            </w:tcMar>
            <w:vAlign w:val="center"/>
          </w:tcPr>
          <w:p w:rsidR="00E210FA" w:rsidRDefault="00E210FA">
            <w:pPr>
              <w:spacing w:after="0"/>
              <w:ind w:left="135"/>
            </w:pPr>
          </w:p>
        </w:tc>
      </w:tr>
      <w:tr w:rsidR="00E210FA">
        <w:trPr>
          <w:trHeight w:val="144"/>
          <w:tblCellSpacing w:w="20" w:type="nil"/>
        </w:trPr>
        <w:tc>
          <w:tcPr>
            <w:tcW w:w="389" w:type="dxa"/>
            <w:tcMar>
              <w:top w:w="50" w:type="dxa"/>
              <w:left w:w="100" w:type="dxa"/>
            </w:tcMar>
            <w:vAlign w:val="center"/>
          </w:tcPr>
          <w:p w:rsidR="00E210FA" w:rsidRDefault="00E57AC6">
            <w:pPr>
              <w:spacing w:after="0"/>
            </w:pPr>
            <w:r>
              <w:rPr>
                <w:rFonts w:ascii="Times New Roman" w:hAnsi="Times New Roman"/>
                <w:color w:val="000000"/>
                <w:sz w:val="24"/>
              </w:rPr>
              <w:lastRenderedPageBreak/>
              <w:t>21</w:t>
            </w:r>
          </w:p>
        </w:tc>
        <w:tc>
          <w:tcPr>
            <w:tcW w:w="2992" w:type="dxa"/>
            <w:tcMar>
              <w:top w:w="50" w:type="dxa"/>
              <w:left w:w="100" w:type="dxa"/>
            </w:tcMar>
            <w:vAlign w:val="center"/>
          </w:tcPr>
          <w:p w:rsidR="00E210FA" w:rsidRDefault="00E57AC6">
            <w:pPr>
              <w:spacing w:after="0"/>
              <w:ind w:left="135"/>
            </w:pPr>
            <w:r w:rsidRPr="00E57AC6">
              <w:rPr>
                <w:rFonts w:ascii="Times New Roman" w:hAnsi="Times New Roman"/>
                <w:color w:val="000000"/>
                <w:sz w:val="24"/>
                <w:lang w:val="ru-RU"/>
              </w:rPr>
              <w:t xml:space="preserve">Разложение вектора по трём некомпланарным векторам. </w:t>
            </w:r>
            <w:r>
              <w:rPr>
                <w:rFonts w:ascii="Times New Roman" w:hAnsi="Times New Roman"/>
                <w:color w:val="000000"/>
                <w:sz w:val="24"/>
              </w:rPr>
              <w:t>Правило параллелепипеда</w:t>
            </w:r>
          </w:p>
        </w:tc>
        <w:tc>
          <w:tcPr>
            <w:tcW w:w="849" w:type="dxa"/>
            <w:tcMar>
              <w:top w:w="50" w:type="dxa"/>
              <w:left w:w="100" w:type="dxa"/>
            </w:tcMar>
            <w:vAlign w:val="center"/>
          </w:tcPr>
          <w:p w:rsidR="00E210FA" w:rsidRDefault="00E57AC6">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210FA" w:rsidRDefault="00E210FA">
            <w:pPr>
              <w:spacing w:after="0"/>
              <w:ind w:left="135"/>
              <w:jc w:val="center"/>
            </w:pPr>
          </w:p>
        </w:tc>
        <w:tc>
          <w:tcPr>
            <w:tcW w:w="1649" w:type="dxa"/>
            <w:tcMar>
              <w:top w:w="50" w:type="dxa"/>
              <w:left w:w="100" w:type="dxa"/>
            </w:tcMar>
            <w:vAlign w:val="center"/>
          </w:tcPr>
          <w:p w:rsidR="00E210FA" w:rsidRDefault="00E210FA">
            <w:pPr>
              <w:spacing w:after="0"/>
              <w:ind w:left="135"/>
              <w:jc w:val="center"/>
            </w:pPr>
          </w:p>
        </w:tc>
        <w:tc>
          <w:tcPr>
            <w:tcW w:w="1171" w:type="dxa"/>
            <w:tcMar>
              <w:top w:w="50" w:type="dxa"/>
              <w:left w:w="100" w:type="dxa"/>
            </w:tcMar>
            <w:vAlign w:val="center"/>
          </w:tcPr>
          <w:p w:rsidR="00E210FA" w:rsidRDefault="00E210FA">
            <w:pPr>
              <w:spacing w:after="0"/>
              <w:ind w:left="135"/>
            </w:pPr>
          </w:p>
        </w:tc>
        <w:tc>
          <w:tcPr>
            <w:tcW w:w="1999" w:type="dxa"/>
            <w:tcMar>
              <w:top w:w="50" w:type="dxa"/>
              <w:left w:w="100" w:type="dxa"/>
            </w:tcMar>
            <w:vAlign w:val="center"/>
          </w:tcPr>
          <w:p w:rsidR="00E210FA" w:rsidRDefault="00E210FA">
            <w:pPr>
              <w:spacing w:after="0"/>
              <w:ind w:left="135"/>
            </w:pPr>
          </w:p>
        </w:tc>
      </w:tr>
      <w:tr w:rsidR="00E210FA">
        <w:trPr>
          <w:trHeight w:val="144"/>
          <w:tblCellSpacing w:w="20" w:type="nil"/>
        </w:trPr>
        <w:tc>
          <w:tcPr>
            <w:tcW w:w="389" w:type="dxa"/>
            <w:tcMar>
              <w:top w:w="50" w:type="dxa"/>
              <w:left w:w="100" w:type="dxa"/>
            </w:tcMar>
            <w:vAlign w:val="center"/>
          </w:tcPr>
          <w:p w:rsidR="00E210FA" w:rsidRDefault="00E57AC6">
            <w:pPr>
              <w:spacing w:after="0"/>
            </w:pPr>
            <w:r>
              <w:rPr>
                <w:rFonts w:ascii="Times New Roman" w:hAnsi="Times New Roman"/>
                <w:color w:val="000000"/>
                <w:sz w:val="24"/>
              </w:rPr>
              <w:t>22</w:t>
            </w:r>
          </w:p>
        </w:tc>
        <w:tc>
          <w:tcPr>
            <w:tcW w:w="2992" w:type="dxa"/>
            <w:tcMar>
              <w:top w:w="50" w:type="dxa"/>
              <w:left w:w="100" w:type="dxa"/>
            </w:tcMar>
            <w:vAlign w:val="center"/>
          </w:tcPr>
          <w:p w:rsidR="00E210FA" w:rsidRPr="00E57AC6" w:rsidRDefault="00E57AC6">
            <w:pPr>
              <w:spacing w:after="0"/>
              <w:ind w:left="135"/>
              <w:rPr>
                <w:lang w:val="ru-RU"/>
              </w:rPr>
            </w:pPr>
            <w:r w:rsidRPr="00E57AC6">
              <w:rPr>
                <w:rFonts w:ascii="Times New Roman" w:hAnsi="Times New Roman"/>
                <w:color w:val="000000"/>
                <w:sz w:val="24"/>
                <w:lang w:val="ru-RU"/>
              </w:rPr>
              <w:t>Решение задач, связанных с применением правил действий с векторами</w:t>
            </w:r>
          </w:p>
        </w:tc>
        <w:tc>
          <w:tcPr>
            <w:tcW w:w="849" w:type="dxa"/>
            <w:tcMar>
              <w:top w:w="50" w:type="dxa"/>
              <w:left w:w="100" w:type="dxa"/>
            </w:tcMar>
            <w:vAlign w:val="center"/>
          </w:tcPr>
          <w:p w:rsidR="00E210FA" w:rsidRDefault="00E57AC6">
            <w:pPr>
              <w:spacing w:after="0"/>
              <w:ind w:left="135"/>
              <w:jc w:val="center"/>
            </w:pPr>
            <w:r w:rsidRPr="00E57A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210FA" w:rsidRDefault="00E210FA">
            <w:pPr>
              <w:spacing w:after="0"/>
              <w:ind w:left="135"/>
              <w:jc w:val="center"/>
            </w:pPr>
          </w:p>
        </w:tc>
        <w:tc>
          <w:tcPr>
            <w:tcW w:w="1649" w:type="dxa"/>
            <w:tcMar>
              <w:top w:w="50" w:type="dxa"/>
              <w:left w:w="100" w:type="dxa"/>
            </w:tcMar>
            <w:vAlign w:val="center"/>
          </w:tcPr>
          <w:p w:rsidR="00E210FA" w:rsidRDefault="00E210FA">
            <w:pPr>
              <w:spacing w:after="0"/>
              <w:ind w:left="135"/>
              <w:jc w:val="center"/>
            </w:pPr>
          </w:p>
        </w:tc>
        <w:tc>
          <w:tcPr>
            <w:tcW w:w="1171" w:type="dxa"/>
            <w:tcMar>
              <w:top w:w="50" w:type="dxa"/>
              <w:left w:w="100" w:type="dxa"/>
            </w:tcMar>
            <w:vAlign w:val="center"/>
          </w:tcPr>
          <w:p w:rsidR="00E210FA" w:rsidRDefault="00E210FA">
            <w:pPr>
              <w:spacing w:after="0"/>
              <w:ind w:left="135"/>
            </w:pPr>
          </w:p>
        </w:tc>
        <w:tc>
          <w:tcPr>
            <w:tcW w:w="1999" w:type="dxa"/>
            <w:tcMar>
              <w:top w:w="50" w:type="dxa"/>
              <w:left w:w="100" w:type="dxa"/>
            </w:tcMar>
            <w:vAlign w:val="center"/>
          </w:tcPr>
          <w:p w:rsidR="00E210FA" w:rsidRDefault="00E210FA">
            <w:pPr>
              <w:spacing w:after="0"/>
              <w:ind w:left="135"/>
            </w:pPr>
          </w:p>
        </w:tc>
      </w:tr>
      <w:tr w:rsidR="00E210FA">
        <w:trPr>
          <w:trHeight w:val="144"/>
          <w:tblCellSpacing w:w="20" w:type="nil"/>
        </w:trPr>
        <w:tc>
          <w:tcPr>
            <w:tcW w:w="389" w:type="dxa"/>
            <w:tcMar>
              <w:top w:w="50" w:type="dxa"/>
              <w:left w:w="100" w:type="dxa"/>
            </w:tcMar>
            <w:vAlign w:val="center"/>
          </w:tcPr>
          <w:p w:rsidR="00E210FA" w:rsidRDefault="00E57AC6">
            <w:pPr>
              <w:spacing w:after="0"/>
            </w:pPr>
            <w:r>
              <w:rPr>
                <w:rFonts w:ascii="Times New Roman" w:hAnsi="Times New Roman"/>
                <w:color w:val="000000"/>
                <w:sz w:val="24"/>
              </w:rPr>
              <w:t>23</w:t>
            </w:r>
          </w:p>
        </w:tc>
        <w:tc>
          <w:tcPr>
            <w:tcW w:w="2992" w:type="dxa"/>
            <w:tcMar>
              <w:top w:w="50" w:type="dxa"/>
              <w:left w:w="100" w:type="dxa"/>
            </w:tcMar>
            <w:vAlign w:val="center"/>
          </w:tcPr>
          <w:p w:rsidR="00E210FA" w:rsidRPr="00E57AC6" w:rsidRDefault="00E57AC6">
            <w:pPr>
              <w:spacing w:after="0"/>
              <w:ind w:left="135"/>
              <w:rPr>
                <w:lang w:val="ru-RU"/>
              </w:rPr>
            </w:pPr>
            <w:r w:rsidRPr="00E57AC6">
              <w:rPr>
                <w:rFonts w:ascii="Times New Roman" w:hAnsi="Times New Roman"/>
                <w:color w:val="000000"/>
                <w:sz w:val="24"/>
                <w:lang w:val="ru-RU"/>
              </w:rPr>
              <w:t>Прямоугольная система координат в пространстве. Координаты вектора. Простейшие задачи в координатах</w:t>
            </w:r>
          </w:p>
        </w:tc>
        <w:tc>
          <w:tcPr>
            <w:tcW w:w="849" w:type="dxa"/>
            <w:tcMar>
              <w:top w:w="50" w:type="dxa"/>
              <w:left w:w="100" w:type="dxa"/>
            </w:tcMar>
            <w:vAlign w:val="center"/>
          </w:tcPr>
          <w:p w:rsidR="00E210FA" w:rsidRDefault="00E57AC6">
            <w:pPr>
              <w:spacing w:after="0"/>
              <w:ind w:left="135"/>
              <w:jc w:val="center"/>
            </w:pPr>
            <w:r w:rsidRPr="00E57A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210FA" w:rsidRDefault="00E210FA">
            <w:pPr>
              <w:spacing w:after="0"/>
              <w:ind w:left="135"/>
              <w:jc w:val="center"/>
            </w:pPr>
          </w:p>
        </w:tc>
        <w:tc>
          <w:tcPr>
            <w:tcW w:w="1649" w:type="dxa"/>
            <w:tcMar>
              <w:top w:w="50" w:type="dxa"/>
              <w:left w:w="100" w:type="dxa"/>
            </w:tcMar>
            <w:vAlign w:val="center"/>
          </w:tcPr>
          <w:p w:rsidR="00E210FA" w:rsidRDefault="00E210FA">
            <w:pPr>
              <w:spacing w:after="0"/>
              <w:ind w:left="135"/>
              <w:jc w:val="center"/>
            </w:pPr>
          </w:p>
        </w:tc>
        <w:tc>
          <w:tcPr>
            <w:tcW w:w="1171" w:type="dxa"/>
            <w:tcMar>
              <w:top w:w="50" w:type="dxa"/>
              <w:left w:w="100" w:type="dxa"/>
            </w:tcMar>
            <w:vAlign w:val="center"/>
          </w:tcPr>
          <w:p w:rsidR="00E210FA" w:rsidRDefault="00E210FA">
            <w:pPr>
              <w:spacing w:after="0"/>
              <w:ind w:left="135"/>
            </w:pPr>
          </w:p>
        </w:tc>
        <w:tc>
          <w:tcPr>
            <w:tcW w:w="1999" w:type="dxa"/>
            <w:tcMar>
              <w:top w:w="50" w:type="dxa"/>
              <w:left w:w="100" w:type="dxa"/>
            </w:tcMar>
            <w:vAlign w:val="center"/>
          </w:tcPr>
          <w:p w:rsidR="00E210FA" w:rsidRDefault="00E210FA">
            <w:pPr>
              <w:spacing w:after="0"/>
              <w:ind w:left="135"/>
            </w:pPr>
          </w:p>
        </w:tc>
      </w:tr>
      <w:tr w:rsidR="00E210FA">
        <w:trPr>
          <w:trHeight w:val="144"/>
          <w:tblCellSpacing w:w="20" w:type="nil"/>
        </w:trPr>
        <w:tc>
          <w:tcPr>
            <w:tcW w:w="389" w:type="dxa"/>
            <w:tcMar>
              <w:top w:w="50" w:type="dxa"/>
              <w:left w:w="100" w:type="dxa"/>
            </w:tcMar>
            <w:vAlign w:val="center"/>
          </w:tcPr>
          <w:p w:rsidR="00E210FA" w:rsidRDefault="00E57AC6">
            <w:pPr>
              <w:spacing w:after="0"/>
            </w:pPr>
            <w:r>
              <w:rPr>
                <w:rFonts w:ascii="Times New Roman" w:hAnsi="Times New Roman"/>
                <w:color w:val="000000"/>
                <w:sz w:val="24"/>
              </w:rPr>
              <w:t>24</w:t>
            </w:r>
          </w:p>
        </w:tc>
        <w:tc>
          <w:tcPr>
            <w:tcW w:w="2992" w:type="dxa"/>
            <w:tcMar>
              <w:top w:w="50" w:type="dxa"/>
              <w:left w:w="100" w:type="dxa"/>
            </w:tcMar>
            <w:vAlign w:val="center"/>
          </w:tcPr>
          <w:p w:rsidR="00E210FA" w:rsidRPr="00E57AC6" w:rsidRDefault="00E57AC6">
            <w:pPr>
              <w:spacing w:after="0"/>
              <w:ind w:left="135"/>
              <w:rPr>
                <w:lang w:val="ru-RU"/>
              </w:rPr>
            </w:pPr>
            <w:r w:rsidRPr="00E57AC6">
              <w:rPr>
                <w:rFonts w:ascii="Times New Roman" w:hAnsi="Times New Roman"/>
                <w:color w:val="000000"/>
                <w:sz w:val="24"/>
                <w:lang w:val="ru-RU"/>
              </w:rPr>
              <w:t>Угол между векторами. Скалярное произведение векторов</w:t>
            </w:r>
          </w:p>
        </w:tc>
        <w:tc>
          <w:tcPr>
            <w:tcW w:w="849" w:type="dxa"/>
            <w:tcMar>
              <w:top w:w="50" w:type="dxa"/>
              <w:left w:w="100" w:type="dxa"/>
            </w:tcMar>
            <w:vAlign w:val="center"/>
          </w:tcPr>
          <w:p w:rsidR="00E210FA" w:rsidRDefault="00E57AC6">
            <w:pPr>
              <w:spacing w:after="0"/>
              <w:ind w:left="135"/>
              <w:jc w:val="center"/>
            </w:pPr>
            <w:r w:rsidRPr="00E57A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210FA" w:rsidRDefault="00E210FA">
            <w:pPr>
              <w:spacing w:after="0"/>
              <w:ind w:left="135"/>
              <w:jc w:val="center"/>
            </w:pPr>
          </w:p>
        </w:tc>
        <w:tc>
          <w:tcPr>
            <w:tcW w:w="1649" w:type="dxa"/>
            <w:tcMar>
              <w:top w:w="50" w:type="dxa"/>
              <w:left w:w="100" w:type="dxa"/>
            </w:tcMar>
            <w:vAlign w:val="center"/>
          </w:tcPr>
          <w:p w:rsidR="00E210FA" w:rsidRDefault="00E210FA">
            <w:pPr>
              <w:spacing w:after="0"/>
              <w:ind w:left="135"/>
              <w:jc w:val="center"/>
            </w:pPr>
          </w:p>
        </w:tc>
        <w:tc>
          <w:tcPr>
            <w:tcW w:w="1171" w:type="dxa"/>
            <w:tcMar>
              <w:top w:w="50" w:type="dxa"/>
              <w:left w:w="100" w:type="dxa"/>
            </w:tcMar>
            <w:vAlign w:val="center"/>
          </w:tcPr>
          <w:p w:rsidR="00E210FA" w:rsidRDefault="00E210FA">
            <w:pPr>
              <w:spacing w:after="0"/>
              <w:ind w:left="135"/>
            </w:pPr>
          </w:p>
        </w:tc>
        <w:tc>
          <w:tcPr>
            <w:tcW w:w="1999" w:type="dxa"/>
            <w:tcMar>
              <w:top w:w="50" w:type="dxa"/>
              <w:left w:w="100" w:type="dxa"/>
            </w:tcMar>
            <w:vAlign w:val="center"/>
          </w:tcPr>
          <w:p w:rsidR="00E210FA" w:rsidRDefault="00E210FA">
            <w:pPr>
              <w:spacing w:after="0"/>
              <w:ind w:left="135"/>
            </w:pPr>
          </w:p>
        </w:tc>
      </w:tr>
      <w:tr w:rsidR="00E210FA">
        <w:trPr>
          <w:trHeight w:val="144"/>
          <w:tblCellSpacing w:w="20" w:type="nil"/>
        </w:trPr>
        <w:tc>
          <w:tcPr>
            <w:tcW w:w="389" w:type="dxa"/>
            <w:tcMar>
              <w:top w:w="50" w:type="dxa"/>
              <w:left w:w="100" w:type="dxa"/>
            </w:tcMar>
            <w:vAlign w:val="center"/>
          </w:tcPr>
          <w:p w:rsidR="00E210FA" w:rsidRDefault="00E57AC6">
            <w:pPr>
              <w:spacing w:after="0"/>
            </w:pPr>
            <w:r>
              <w:rPr>
                <w:rFonts w:ascii="Times New Roman" w:hAnsi="Times New Roman"/>
                <w:color w:val="000000"/>
                <w:sz w:val="24"/>
              </w:rPr>
              <w:t>25</w:t>
            </w:r>
          </w:p>
        </w:tc>
        <w:tc>
          <w:tcPr>
            <w:tcW w:w="2992" w:type="dxa"/>
            <w:tcMar>
              <w:top w:w="50" w:type="dxa"/>
              <w:left w:w="100" w:type="dxa"/>
            </w:tcMar>
            <w:vAlign w:val="center"/>
          </w:tcPr>
          <w:p w:rsidR="00E210FA" w:rsidRPr="00E57AC6" w:rsidRDefault="00E57AC6">
            <w:pPr>
              <w:spacing w:after="0"/>
              <w:ind w:left="135"/>
              <w:rPr>
                <w:lang w:val="ru-RU"/>
              </w:rPr>
            </w:pPr>
            <w:r w:rsidRPr="00E57AC6">
              <w:rPr>
                <w:rFonts w:ascii="Times New Roman" w:hAnsi="Times New Roman"/>
                <w:color w:val="000000"/>
                <w:sz w:val="24"/>
                <w:lang w:val="ru-RU"/>
              </w:rPr>
              <w:t>Вычисление углов между прямыми и плоскостями</w:t>
            </w:r>
          </w:p>
        </w:tc>
        <w:tc>
          <w:tcPr>
            <w:tcW w:w="849" w:type="dxa"/>
            <w:tcMar>
              <w:top w:w="50" w:type="dxa"/>
              <w:left w:w="100" w:type="dxa"/>
            </w:tcMar>
            <w:vAlign w:val="center"/>
          </w:tcPr>
          <w:p w:rsidR="00E210FA" w:rsidRDefault="00E57AC6">
            <w:pPr>
              <w:spacing w:after="0"/>
              <w:ind w:left="135"/>
              <w:jc w:val="center"/>
            </w:pPr>
            <w:r w:rsidRPr="00E57A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210FA" w:rsidRDefault="00E210FA">
            <w:pPr>
              <w:spacing w:after="0"/>
              <w:ind w:left="135"/>
              <w:jc w:val="center"/>
            </w:pPr>
          </w:p>
        </w:tc>
        <w:tc>
          <w:tcPr>
            <w:tcW w:w="1649" w:type="dxa"/>
            <w:tcMar>
              <w:top w:w="50" w:type="dxa"/>
              <w:left w:w="100" w:type="dxa"/>
            </w:tcMar>
            <w:vAlign w:val="center"/>
          </w:tcPr>
          <w:p w:rsidR="00E210FA" w:rsidRDefault="00E210FA">
            <w:pPr>
              <w:spacing w:after="0"/>
              <w:ind w:left="135"/>
              <w:jc w:val="center"/>
            </w:pPr>
          </w:p>
        </w:tc>
        <w:tc>
          <w:tcPr>
            <w:tcW w:w="1171" w:type="dxa"/>
            <w:tcMar>
              <w:top w:w="50" w:type="dxa"/>
              <w:left w:w="100" w:type="dxa"/>
            </w:tcMar>
            <w:vAlign w:val="center"/>
          </w:tcPr>
          <w:p w:rsidR="00E210FA" w:rsidRDefault="00E210FA">
            <w:pPr>
              <w:spacing w:after="0"/>
              <w:ind w:left="135"/>
            </w:pPr>
          </w:p>
        </w:tc>
        <w:tc>
          <w:tcPr>
            <w:tcW w:w="1999" w:type="dxa"/>
            <w:tcMar>
              <w:top w:w="50" w:type="dxa"/>
              <w:left w:w="100" w:type="dxa"/>
            </w:tcMar>
            <w:vAlign w:val="center"/>
          </w:tcPr>
          <w:p w:rsidR="00E210FA" w:rsidRDefault="00E210FA">
            <w:pPr>
              <w:spacing w:after="0"/>
              <w:ind w:left="135"/>
            </w:pPr>
          </w:p>
        </w:tc>
      </w:tr>
      <w:tr w:rsidR="00E210FA">
        <w:trPr>
          <w:trHeight w:val="144"/>
          <w:tblCellSpacing w:w="20" w:type="nil"/>
        </w:trPr>
        <w:tc>
          <w:tcPr>
            <w:tcW w:w="389" w:type="dxa"/>
            <w:tcMar>
              <w:top w:w="50" w:type="dxa"/>
              <w:left w:w="100" w:type="dxa"/>
            </w:tcMar>
            <w:vAlign w:val="center"/>
          </w:tcPr>
          <w:p w:rsidR="00E210FA" w:rsidRDefault="00E57AC6">
            <w:pPr>
              <w:spacing w:after="0"/>
            </w:pPr>
            <w:r>
              <w:rPr>
                <w:rFonts w:ascii="Times New Roman" w:hAnsi="Times New Roman"/>
                <w:color w:val="000000"/>
                <w:sz w:val="24"/>
              </w:rPr>
              <w:t>26</w:t>
            </w:r>
          </w:p>
        </w:tc>
        <w:tc>
          <w:tcPr>
            <w:tcW w:w="2992" w:type="dxa"/>
            <w:tcMar>
              <w:top w:w="50" w:type="dxa"/>
              <w:left w:w="100" w:type="dxa"/>
            </w:tcMar>
            <w:vAlign w:val="center"/>
          </w:tcPr>
          <w:p w:rsidR="00E210FA" w:rsidRPr="00E57AC6" w:rsidRDefault="00E57AC6">
            <w:pPr>
              <w:spacing w:after="0"/>
              <w:ind w:left="135"/>
              <w:rPr>
                <w:lang w:val="ru-RU"/>
              </w:rPr>
            </w:pPr>
            <w:r w:rsidRPr="00E57AC6">
              <w:rPr>
                <w:rFonts w:ascii="Times New Roman" w:hAnsi="Times New Roman"/>
                <w:color w:val="000000"/>
                <w:sz w:val="24"/>
                <w:lang w:val="ru-RU"/>
              </w:rPr>
              <w:t>Координатно-векторный метод при решении геометрических задач</w:t>
            </w:r>
          </w:p>
        </w:tc>
        <w:tc>
          <w:tcPr>
            <w:tcW w:w="849" w:type="dxa"/>
            <w:tcMar>
              <w:top w:w="50" w:type="dxa"/>
              <w:left w:w="100" w:type="dxa"/>
            </w:tcMar>
            <w:vAlign w:val="center"/>
          </w:tcPr>
          <w:p w:rsidR="00E210FA" w:rsidRDefault="00E57AC6">
            <w:pPr>
              <w:spacing w:after="0"/>
              <w:ind w:left="135"/>
              <w:jc w:val="center"/>
            </w:pPr>
            <w:r w:rsidRPr="00E57A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210FA" w:rsidRDefault="00E210FA">
            <w:pPr>
              <w:spacing w:after="0"/>
              <w:ind w:left="135"/>
              <w:jc w:val="center"/>
            </w:pPr>
          </w:p>
        </w:tc>
        <w:tc>
          <w:tcPr>
            <w:tcW w:w="1649" w:type="dxa"/>
            <w:tcMar>
              <w:top w:w="50" w:type="dxa"/>
              <w:left w:w="100" w:type="dxa"/>
            </w:tcMar>
            <w:vAlign w:val="center"/>
          </w:tcPr>
          <w:p w:rsidR="00E210FA" w:rsidRDefault="00E210FA">
            <w:pPr>
              <w:spacing w:after="0"/>
              <w:ind w:left="135"/>
              <w:jc w:val="center"/>
            </w:pPr>
          </w:p>
        </w:tc>
        <w:tc>
          <w:tcPr>
            <w:tcW w:w="1171" w:type="dxa"/>
            <w:tcMar>
              <w:top w:w="50" w:type="dxa"/>
              <w:left w:w="100" w:type="dxa"/>
            </w:tcMar>
            <w:vAlign w:val="center"/>
          </w:tcPr>
          <w:p w:rsidR="00E210FA" w:rsidRDefault="00E210FA">
            <w:pPr>
              <w:spacing w:after="0"/>
              <w:ind w:left="135"/>
            </w:pPr>
          </w:p>
        </w:tc>
        <w:tc>
          <w:tcPr>
            <w:tcW w:w="1999" w:type="dxa"/>
            <w:tcMar>
              <w:top w:w="50" w:type="dxa"/>
              <w:left w:w="100" w:type="dxa"/>
            </w:tcMar>
            <w:vAlign w:val="center"/>
          </w:tcPr>
          <w:p w:rsidR="00E210FA" w:rsidRDefault="00E210FA">
            <w:pPr>
              <w:spacing w:after="0"/>
              <w:ind w:left="135"/>
            </w:pPr>
          </w:p>
        </w:tc>
      </w:tr>
      <w:tr w:rsidR="00E210FA">
        <w:trPr>
          <w:trHeight w:val="144"/>
          <w:tblCellSpacing w:w="20" w:type="nil"/>
        </w:trPr>
        <w:tc>
          <w:tcPr>
            <w:tcW w:w="389" w:type="dxa"/>
            <w:tcMar>
              <w:top w:w="50" w:type="dxa"/>
              <w:left w:w="100" w:type="dxa"/>
            </w:tcMar>
            <w:vAlign w:val="center"/>
          </w:tcPr>
          <w:p w:rsidR="00E210FA" w:rsidRDefault="00E57AC6">
            <w:pPr>
              <w:spacing w:after="0"/>
            </w:pPr>
            <w:r>
              <w:rPr>
                <w:rFonts w:ascii="Times New Roman" w:hAnsi="Times New Roman"/>
                <w:color w:val="000000"/>
                <w:sz w:val="24"/>
              </w:rPr>
              <w:t>27</w:t>
            </w:r>
          </w:p>
        </w:tc>
        <w:tc>
          <w:tcPr>
            <w:tcW w:w="2992" w:type="dxa"/>
            <w:tcMar>
              <w:top w:w="50" w:type="dxa"/>
              <w:left w:w="100" w:type="dxa"/>
            </w:tcMar>
            <w:vAlign w:val="center"/>
          </w:tcPr>
          <w:p w:rsidR="00E210FA" w:rsidRPr="00E57AC6" w:rsidRDefault="00E57AC6">
            <w:pPr>
              <w:spacing w:after="0"/>
              <w:ind w:left="135"/>
              <w:rPr>
                <w:lang w:val="ru-RU"/>
              </w:rPr>
            </w:pPr>
            <w:r w:rsidRPr="00E57AC6">
              <w:rPr>
                <w:rFonts w:ascii="Times New Roman" w:hAnsi="Times New Roman"/>
                <w:color w:val="000000"/>
                <w:sz w:val="24"/>
                <w:lang w:val="ru-RU"/>
              </w:rPr>
              <w:t>Контрольная работа по теме "Векторы и координаты в пространстве"</w:t>
            </w:r>
          </w:p>
        </w:tc>
        <w:tc>
          <w:tcPr>
            <w:tcW w:w="849" w:type="dxa"/>
            <w:tcMar>
              <w:top w:w="50" w:type="dxa"/>
              <w:left w:w="100" w:type="dxa"/>
            </w:tcMar>
            <w:vAlign w:val="center"/>
          </w:tcPr>
          <w:p w:rsidR="00E210FA" w:rsidRDefault="00E57AC6">
            <w:pPr>
              <w:spacing w:after="0"/>
              <w:ind w:left="135"/>
              <w:jc w:val="center"/>
            </w:pPr>
            <w:r w:rsidRPr="00E57A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210FA" w:rsidRDefault="00E57AC6">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E210FA" w:rsidRDefault="00E210FA">
            <w:pPr>
              <w:spacing w:after="0"/>
              <w:ind w:left="135"/>
              <w:jc w:val="center"/>
            </w:pPr>
          </w:p>
        </w:tc>
        <w:tc>
          <w:tcPr>
            <w:tcW w:w="1171" w:type="dxa"/>
            <w:tcMar>
              <w:top w:w="50" w:type="dxa"/>
              <w:left w:w="100" w:type="dxa"/>
            </w:tcMar>
            <w:vAlign w:val="center"/>
          </w:tcPr>
          <w:p w:rsidR="00E210FA" w:rsidRDefault="00E210FA">
            <w:pPr>
              <w:spacing w:after="0"/>
              <w:ind w:left="135"/>
            </w:pPr>
          </w:p>
        </w:tc>
        <w:tc>
          <w:tcPr>
            <w:tcW w:w="1999" w:type="dxa"/>
            <w:tcMar>
              <w:top w:w="50" w:type="dxa"/>
              <w:left w:w="100" w:type="dxa"/>
            </w:tcMar>
            <w:vAlign w:val="center"/>
          </w:tcPr>
          <w:p w:rsidR="00E210FA" w:rsidRDefault="00E210FA">
            <w:pPr>
              <w:spacing w:after="0"/>
              <w:ind w:left="135"/>
            </w:pPr>
          </w:p>
        </w:tc>
      </w:tr>
      <w:tr w:rsidR="00E210FA">
        <w:trPr>
          <w:trHeight w:val="144"/>
          <w:tblCellSpacing w:w="20" w:type="nil"/>
        </w:trPr>
        <w:tc>
          <w:tcPr>
            <w:tcW w:w="389" w:type="dxa"/>
            <w:tcMar>
              <w:top w:w="50" w:type="dxa"/>
              <w:left w:w="100" w:type="dxa"/>
            </w:tcMar>
            <w:vAlign w:val="center"/>
          </w:tcPr>
          <w:p w:rsidR="00E210FA" w:rsidRDefault="00E57AC6">
            <w:pPr>
              <w:spacing w:after="0"/>
            </w:pPr>
            <w:r>
              <w:rPr>
                <w:rFonts w:ascii="Times New Roman" w:hAnsi="Times New Roman"/>
                <w:color w:val="000000"/>
                <w:sz w:val="24"/>
              </w:rPr>
              <w:t>28</w:t>
            </w:r>
          </w:p>
        </w:tc>
        <w:tc>
          <w:tcPr>
            <w:tcW w:w="2992" w:type="dxa"/>
            <w:tcMar>
              <w:top w:w="50" w:type="dxa"/>
              <w:left w:w="100" w:type="dxa"/>
            </w:tcMar>
            <w:vAlign w:val="center"/>
          </w:tcPr>
          <w:p w:rsidR="00E210FA" w:rsidRPr="00E57AC6" w:rsidRDefault="00E57AC6">
            <w:pPr>
              <w:spacing w:after="0"/>
              <w:ind w:left="135"/>
              <w:rPr>
                <w:lang w:val="ru-RU"/>
              </w:rPr>
            </w:pPr>
            <w:r w:rsidRPr="00E57AC6">
              <w:rPr>
                <w:rFonts w:ascii="Times New Roman" w:hAnsi="Times New Roman"/>
                <w:color w:val="000000"/>
                <w:sz w:val="24"/>
                <w:lang w:val="ru-RU"/>
              </w:rPr>
              <w:t>Повторение, обобщение и систематизация знаний. Основные фигуры, факты, теоремы курса планиметрии</w:t>
            </w:r>
          </w:p>
        </w:tc>
        <w:tc>
          <w:tcPr>
            <w:tcW w:w="849" w:type="dxa"/>
            <w:tcMar>
              <w:top w:w="50" w:type="dxa"/>
              <w:left w:w="100" w:type="dxa"/>
            </w:tcMar>
            <w:vAlign w:val="center"/>
          </w:tcPr>
          <w:p w:rsidR="00E210FA" w:rsidRDefault="00E57AC6">
            <w:pPr>
              <w:spacing w:after="0"/>
              <w:ind w:left="135"/>
              <w:jc w:val="center"/>
            </w:pPr>
            <w:r w:rsidRPr="00E57A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210FA" w:rsidRDefault="00E210FA">
            <w:pPr>
              <w:spacing w:after="0"/>
              <w:ind w:left="135"/>
              <w:jc w:val="center"/>
            </w:pPr>
          </w:p>
        </w:tc>
        <w:tc>
          <w:tcPr>
            <w:tcW w:w="1649" w:type="dxa"/>
            <w:tcMar>
              <w:top w:w="50" w:type="dxa"/>
              <w:left w:w="100" w:type="dxa"/>
            </w:tcMar>
            <w:vAlign w:val="center"/>
          </w:tcPr>
          <w:p w:rsidR="00E210FA" w:rsidRDefault="00E210FA">
            <w:pPr>
              <w:spacing w:after="0"/>
              <w:ind w:left="135"/>
              <w:jc w:val="center"/>
            </w:pPr>
          </w:p>
        </w:tc>
        <w:tc>
          <w:tcPr>
            <w:tcW w:w="1171" w:type="dxa"/>
            <w:tcMar>
              <w:top w:w="50" w:type="dxa"/>
              <w:left w:w="100" w:type="dxa"/>
            </w:tcMar>
            <w:vAlign w:val="center"/>
          </w:tcPr>
          <w:p w:rsidR="00E210FA" w:rsidRDefault="00E210FA">
            <w:pPr>
              <w:spacing w:after="0"/>
              <w:ind w:left="135"/>
            </w:pPr>
          </w:p>
        </w:tc>
        <w:tc>
          <w:tcPr>
            <w:tcW w:w="1999" w:type="dxa"/>
            <w:tcMar>
              <w:top w:w="50" w:type="dxa"/>
              <w:left w:w="100" w:type="dxa"/>
            </w:tcMar>
            <w:vAlign w:val="center"/>
          </w:tcPr>
          <w:p w:rsidR="00E210FA" w:rsidRDefault="00E210FA">
            <w:pPr>
              <w:spacing w:after="0"/>
              <w:ind w:left="135"/>
            </w:pPr>
          </w:p>
        </w:tc>
      </w:tr>
      <w:tr w:rsidR="00E210FA">
        <w:trPr>
          <w:trHeight w:val="144"/>
          <w:tblCellSpacing w:w="20" w:type="nil"/>
        </w:trPr>
        <w:tc>
          <w:tcPr>
            <w:tcW w:w="389" w:type="dxa"/>
            <w:tcMar>
              <w:top w:w="50" w:type="dxa"/>
              <w:left w:w="100" w:type="dxa"/>
            </w:tcMar>
            <w:vAlign w:val="center"/>
          </w:tcPr>
          <w:p w:rsidR="00E210FA" w:rsidRDefault="00E57AC6">
            <w:pPr>
              <w:spacing w:after="0"/>
            </w:pPr>
            <w:r>
              <w:rPr>
                <w:rFonts w:ascii="Times New Roman" w:hAnsi="Times New Roman"/>
                <w:color w:val="000000"/>
                <w:sz w:val="24"/>
              </w:rPr>
              <w:t>29</w:t>
            </w:r>
          </w:p>
        </w:tc>
        <w:tc>
          <w:tcPr>
            <w:tcW w:w="2992" w:type="dxa"/>
            <w:tcMar>
              <w:top w:w="50" w:type="dxa"/>
              <w:left w:w="100" w:type="dxa"/>
            </w:tcMar>
            <w:vAlign w:val="center"/>
          </w:tcPr>
          <w:p w:rsidR="00E210FA" w:rsidRPr="00E57AC6" w:rsidRDefault="00E57AC6">
            <w:pPr>
              <w:spacing w:after="0"/>
              <w:ind w:left="135"/>
              <w:rPr>
                <w:lang w:val="ru-RU"/>
              </w:rPr>
            </w:pPr>
            <w:r w:rsidRPr="00E57AC6">
              <w:rPr>
                <w:rFonts w:ascii="Times New Roman" w:hAnsi="Times New Roman"/>
                <w:color w:val="000000"/>
                <w:sz w:val="24"/>
                <w:lang w:val="ru-RU"/>
              </w:rPr>
              <w:t>Повторение, обобщение и систематизация знаний. Основные фигуры, факты, теоремы курса планиметрии</w:t>
            </w:r>
          </w:p>
        </w:tc>
        <w:tc>
          <w:tcPr>
            <w:tcW w:w="849" w:type="dxa"/>
            <w:tcMar>
              <w:top w:w="50" w:type="dxa"/>
              <w:left w:w="100" w:type="dxa"/>
            </w:tcMar>
            <w:vAlign w:val="center"/>
          </w:tcPr>
          <w:p w:rsidR="00E210FA" w:rsidRDefault="00E57AC6">
            <w:pPr>
              <w:spacing w:after="0"/>
              <w:ind w:left="135"/>
              <w:jc w:val="center"/>
            </w:pPr>
            <w:r w:rsidRPr="00E57A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210FA" w:rsidRDefault="00E210FA">
            <w:pPr>
              <w:spacing w:after="0"/>
              <w:ind w:left="135"/>
              <w:jc w:val="center"/>
            </w:pPr>
          </w:p>
        </w:tc>
        <w:tc>
          <w:tcPr>
            <w:tcW w:w="1649" w:type="dxa"/>
            <w:tcMar>
              <w:top w:w="50" w:type="dxa"/>
              <w:left w:w="100" w:type="dxa"/>
            </w:tcMar>
            <w:vAlign w:val="center"/>
          </w:tcPr>
          <w:p w:rsidR="00E210FA" w:rsidRDefault="00E210FA">
            <w:pPr>
              <w:spacing w:after="0"/>
              <w:ind w:left="135"/>
              <w:jc w:val="center"/>
            </w:pPr>
          </w:p>
        </w:tc>
        <w:tc>
          <w:tcPr>
            <w:tcW w:w="1171" w:type="dxa"/>
            <w:tcMar>
              <w:top w:w="50" w:type="dxa"/>
              <w:left w:w="100" w:type="dxa"/>
            </w:tcMar>
            <w:vAlign w:val="center"/>
          </w:tcPr>
          <w:p w:rsidR="00E210FA" w:rsidRDefault="00E210FA">
            <w:pPr>
              <w:spacing w:after="0"/>
              <w:ind w:left="135"/>
            </w:pPr>
          </w:p>
        </w:tc>
        <w:tc>
          <w:tcPr>
            <w:tcW w:w="1999" w:type="dxa"/>
            <w:tcMar>
              <w:top w:w="50" w:type="dxa"/>
              <w:left w:w="100" w:type="dxa"/>
            </w:tcMar>
            <w:vAlign w:val="center"/>
          </w:tcPr>
          <w:p w:rsidR="00E210FA" w:rsidRDefault="00E210FA">
            <w:pPr>
              <w:spacing w:after="0"/>
              <w:ind w:left="135"/>
            </w:pPr>
          </w:p>
        </w:tc>
      </w:tr>
      <w:tr w:rsidR="00E210FA">
        <w:trPr>
          <w:trHeight w:val="144"/>
          <w:tblCellSpacing w:w="20" w:type="nil"/>
        </w:trPr>
        <w:tc>
          <w:tcPr>
            <w:tcW w:w="389" w:type="dxa"/>
            <w:tcMar>
              <w:top w:w="50" w:type="dxa"/>
              <w:left w:w="100" w:type="dxa"/>
            </w:tcMar>
            <w:vAlign w:val="center"/>
          </w:tcPr>
          <w:p w:rsidR="00E210FA" w:rsidRDefault="00E57AC6">
            <w:pPr>
              <w:spacing w:after="0"/>
            </w:pPr>
            <w:r>
              <w:rPr>
                <w:rFonts w:ascii="Times New Roman" w:hAnsi="Times New Roman"/>
                <w:color w:val="000000"/>
                <w:sz w:val="24"/>
              </w:rPr>
              <w:t>30</w:t>
            </w:r>
          </w:p>
        </w:tc>
        <w:tc>
          <w:tcPr>
            <w:tcW w:w="2992" w:type="dxa"/>
            <w:tcMar>
              <w:top w:w="50" w:type="dxa"/>
              <w:left w:w="100" w:type="dxa"/>
            </w:tcMar>
            <w:vAlign w:val="center"/>
          </w:tcPr>
          <w:p w:rsidR="00E210FA" w:rsidRPr="00E57AC6" w:rsidRDefault="00E57AC6">
            <w:pPr>
              <w:spacing w:after="0"/>
              <w:ind w:left="135"/>
              <w:rPr>
                <w:lang w:val="ru-RU"/>
              </w:rPr>
            </w:pPr>
            <w:r w:rsidRPr="00E57AC6">
              <w:rPr>
                <w:rFonts w:ascii="Times New Roman" w:hAnsi="Times New Roman"/>
                <w:color w:val="000000"/>
                <w:sz w:val="24"/>
                <w:lang w:val="ru-RU"/>
              </w:rPr>
              <w:t>Повторение, обобщение и систематизация знаний. Задачи планиметрии и методы их решения</w:t>
            </w:r>
          </w:p>
        </w:tc>
        <w:tc>
          <w:tcPr>
            <w:tcW w:w="849" w:type="dxa"/>
            <w:tcMar>
              <w:top w:w="50" w:type="dxa"/>
              <w:left w:w="100" w:type="dxa"/>
            </w:tcMar>
            <w:vAlign w:val="center"/>
          </w:tcPr>
          <w:p w:rsidR="00E210FA" w:rsidRDefault="00E57AC6">
            <w:pPr>
              <w:spacing w:after="0"/>
              <w:ind w:left="135"/>
              <w:jc w:val="center"/>
            </w:pPr>
            <w:r w:rsidRPr="00E57A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210FA" w:rsidRDefault="00E210FA">
            <w:pPr>
              <w:spacing w:after="0"/>
              <w:ind w:left="135"/>
              <w:jc w:val="center"/>
            </w:pPr>
          </w:p>
        </w:tc>
        <w:tc>
          <w:tcPr>
            <w:tcW w:w="1649" w:type="dxa"/>
            <w:tcMar>
              <w:top w:w="50" w:type="dxa"/>
              <w:left w:w="100" w:type="dxa"/>
            </w:tcMar>
            <w:vAlign w:val="center"/>
          </w:tcPr>
          <w:p w:rsidR="00E210FA" w:rsidRDefault="00E210FA">
            <w:pPr>
              <w:spacing w:after="0"/>
              <w:ind w:left="135"/>
              <w:jc w:val="center"/>
            </w:pPr>
          </w:p>
        </w:tc>
        <w:tc>
          <w:tcPr>
            <w:tcW w:w="1171" w:type="dxa"/>
            <w:tcMar>
              <w:top w:w="50" w:type="dxa"/>
              <w:left w:w="100" w:type="dxa"/>
            </w:tcMar>
            <w:vAlign w:val="center"/>
          </w:tcPr>
          <w:p w:rsidR="00E210FA" w:rsidRDefault="00E210FA">
            <w:pPr>
              <w:spacing w:after="0"/>
              <w:ind w:left="135"/>
            </w:pPr>
          </w:p>
        </w:tc>
        <w:tc>
          <w:tcPr>
            <w:tcW w:w="1999" w:type="dxa"/>
            <w:tcMar>
              <w:top w:w="50" w:type="dxa"/>
              <w:left w:w="100" w:type="dxa"/>
            </w:tcMar>
            <w:vAlign w:val="center"/>
          </w:tcPr>
          <w:p w:rsidR="00E210FA" w:rsidRDefault="00E210FA">
            <w:pPr>
              <w:spacing w:after="0"/>
              <w:ind w:left="135"/>
            </w:pPr>
          </w:p>
        </w:tc>
      </w:tr>
      <w:tr w:rsidR="00E210FA">
        <w:trPr>
          <w:trHeight w:val="144"/>
          <w:tblCellSpacing w:w="20" w:type="nil"/>
        </w:trPr>
        <w:tc>
          <w:tcPr>
            <w:tcW w:w="389" w:type="dxa"/>
            <w:tcMar>
              <w:top w:w="50" w:type="dxa"/>
              <w:left w:w="100" w:type="dxa"/>
            </w:tcMar>
            <w:vAlign w:val="center"/>
          </w:tcPr>
          <w:p w:rsidR="00E210FA" w:rsidRDefault="00E57AC6">
            <w:pPr>
              <w:spacing w:after="0"/>
            </w:pPr>
            <w:r>
              <w:rPr>
                <w:rFonts w:ascii="Times New Roman" w:hAnsi="Times New Roman"/>
                <w:color w:val="000000"/>
                <w:sz w:val="24"/>
              </w:rPr>
              <w:lastRenderedPageBreak/>
              <w:t>31</w:t>
            </w:r>
          </w:p>
        </w:tc>
        <w:tc>
          <w:tcPr>
            <w:tcW w:w="2992" w:type="dxa"/>
            <w:tcMar>
              <w:top w:w="50" w:type="dxa"/>
              <w:left w:w="100" w:type="dxa"/>
            </w:tcMar>
            <w:vAlign w:val="center"/>
          </w:tcPr>
          <w:p w:rsidR="00E210FA" w:rsidRPr="00E57AC6" w:rsidRDefault="00E57AC6">
            <w:pPr>
              <w:spacing w:after="0"/>
              <w:ind w:left="135"/>
              <w:rPr>
                <w:lang w:val="ru-RU"/>
              </w:rPr>
            </w:pPr>
            <w:r w:rsidRPr="00E57AC6">
              <w:rPr>
                <w:rFonts w:ascii="Times New Roman" w:hAnsi="Times New Roman"/>
                <w:color w:val="000000"/>
                <w:sz w:val="24"/>
                <w:lang w:val="ru-RU"/>
              </w:rPr>
              <w:t>Повторение, обобщение и систематизация знаний. Задачи планиметрии и методы их решения</w:t>
            </w:r>
          </w:p>
        </w:tc>
        <w:tc>
          <w:tcPr>
            <w:tcW w:w="849" w:type="dxa"/>
            <w:tcMar>
              <w:top w:w="50" w:type="dxa"/>
              <w:left w:w="100" w:type="dxa"/>
            </w:tcMar>
            <w:vAlign w:val="center"/>
          </w:tcPr>
          <w:p w:rsidR="00E210FA" w:rsidRDefault="00E57AC6">
            <w:pPr>
              <w:spacing w:after="0"/>
              <w:ind w:left="135"/>
              <w:jc w:val="center"/>
            </w:pPr>
            <w:r w:rsidRPr="00E57A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210FA" w:rsidRDefault="00E210FA">
            <w:pPr>
              <w:spacing w:after="0"/>
              <w:ind w:left="135"/>
              <w:jc w:val="center"/>
            </w:pPr>
          </w:p>
        </w:tc>
        <w:tc>
          <w:tcPr>
            <w:tcW w:w="1649" w:type="dxa"/>
            <w:tcMar>
              <w:top w:w="50" w:type="dxa"/>
              <w:left w:w="100" w:type="dxa"/>
            </w:tcMar>
            <w:vAlign w:val="center"/>
          </w:tcPr>
          <w:p w:rsidR="00E210FA" w:rsidRDefault="00E210FA">
            <w:pPr>
              <w:spacing w:after="0"/>
              <w:ind w:left="135"/>
              <w:jc w:val="center"/>
            </w:pPr>
          </w:p>
        </w:tc>
        <w:tc>
          <w:tcPr>
            <w:tcW w:w="1171" w:type="dxa"/>
            <w:tcMar>
              <w:top w:w="50" w:type="dxa"/>
              <w:left w:w="100" w:type="dxa"/>
            </w:tcMar>
            <w:vAlign w:val="center"/>
          </w:tcPr>
          <w:p w:rsidR="00E210FA" w:rsidRDefault="00E210FA">
            <w:pPr>
              <w:spacing w:after="0"/>
              <w:ind w:left="135"/>
            </w:pPr>
          </w:p>
        </w:tc>
        <w:tc>
          <w:tcPr>
            <w:tcW w:w="1999" w:type="dxa"/>
            <w:tcMar>
              <w:top w:w="50" w:type="dxa"/>
              <w:left w:w="100" w:type="dxa"/>
            </w:tcMar>
            <w:vAlign w:val="center"/>
          </w:tcPr>
          <w:p w:rsidR="00E210FA" w:rsidRDefault="00E210FA">
            <w:pPr>
              <w:spacing w:after="0"/>
              <w:ind w:left="135"/>
            </w:pPr>
          </w:p>
        </w:tc>
      </w:tr>
      <w:tr w:rsidR="00E210FA">
        <w:trPr>
          <w:trHeight w:val="144"/>
          <w:tblCellSpacing w:w="20" w:type="nil"/>
        </w:trPr>
        <w:tc>
          <w:tcPr>
            <w:tcW w:w="389" w:type="dxa"/>
            <w:tcMar>
              <w:top w:w="50" w:type="dxa"/>
              <w:left w:w="100" w:type="dxa"/>
            </w:tcMar>
            <w:vAlign w:val="center"/>
          </w:tcPr>
          <w:p w:rsidR="00E210FA" w:rsidRDefault="00E57AC6">
            <w:pPr>
              <w:spacing w:after="0"/>
            </w:pPr>
            <w:r>
              <w:rPr>
                <w:rFonts w:ascii="Times New Roman" w:hAnsi="Times New Roman"/>
                <w:color w:val="000000"/>
                <w:sz w:val="24"/>
              </w:rPr>
              <w:t>32</w:t>
            </w:r>
          </w:p>
        </w:tc>
        <w:tc>
          <w:tcPr>
            <w:tcW w:w="2992" w:type="dxa"/>
            <w:tcMar>
              <w:top w:w="50" w:type="dxa"/>
              <w:left w:w="100" w:type="dxa"/>
            </w:tcMar>
            <w:vAlign w:val="center"/>
          </w:tcPr>
          <w:p w:rsidR="00E210FA" w:rsidRPr="00E57AC6" w:rsidRDefault="00E57AC6">
            <w:pPr>
              <w:spacing w:after="0"/>
              <w:ind w:left="135"/>
              <w:rPr>
                <w:lang w:val="ru-RU"/>
              </w:rPr>
            </w:pPr>
            <w:r w:rsidRPr="00E57AC6">
              <w:rPr>
                <w:rFonts w:ascii="Times New Roman" w:hAnsi="Times New Roman"/>
                <w:color w:val="000000"/>
                <w:sz w:val="24"/>
                <w:lang w:val="ru-RU"/>
              </w:rPr>
              <w:t>Повторение, обобщение и систематизация знаний. Основные фигуры, факты, теоремы курса стереометрии</w:t>
            </w:r>
          </w:p>
        </w:tc>
        <w:tc>
          <w:tcPr>
            <w:tcW w:w="849" w:type="dxa"/>
            <w:tcMar>
              <w:top w:w="50" w:type="dxa"/>
              <w:left w:w="100" w:type="dxa"/>
            </w:tcMar>
            <w:vAlign w:val="center"/>
          </w:tcPr>
          <w:p w:rsidR="00E210FA" w:rsidRDefault="00E57AC6">
            <w:pPr>
              <w:spacing w:after="0"/>
              <w:ind w:left="135"/>
              <w:jc w:val="center"/>
            </w:pPr>
            <w:r w:rsidRPr="00E57A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210FA" w:rsidRDefault="00E210FA">
            <w:pPr>
              <w:spacing w:after="0"/>
              <w:ind w:left="135"/>
              <w:jc w:val="center"/>
            </w:pPr>
          </w:p>
        </w:tc>
        <w:tc>
          <w:tcPr>
            <w:tcW w:w="1649" w:type="dxa"/>
            <w:tcMar>
              <w:top w:w="50" w:type="dxa"/>
              <w:left w:w="100" w:type="dxa"/>
            </w:tcMar>
            <w:vAlign w:val="center"/>
          </w:tcPr>
          <w:p w:rsidR="00E210FA" w:rsidRDefault="00E210FA">
            <w:pPr>
              <w:spacing w:after="0"/>
              <w:ind w:left="135"/>
              <w:jc w:val="center"/>
            </w:pPr>
          </w:p>
        </w:tc>
        <w:tc>
          <w:tcPr>
            <w:tcW w:w="1171" w:type="dxa"/>
            <w:tcMar>
              <w:top w:w="50" w:type="dxa"/>
              <w:left w:w="100" w:type="dxa"/>
            </w:tcMar>
            <w:vAlign w:val="center"/>
          </w:tcPr>
          <w:p w:rsidR="00E210FA" w:rsidRDefault="00E210FA">
            <w:pPr>
              <w:spacing w:after="0"/>
              <w:ind w:left="135"/>
            </w:pPr>
          </w:p>
        </w:tc>
        <w:tc>
          <w:tcPr>
            <w:tcW w:w="1999" w:type="dxa"/>
            <w:tcMar>
              <w:top w:w="50" w:type="dxa"/>
              <w:left w:w="100" w:type="dxa"/>
            </w:tcMar>
            <w:vAlign w:val="center"/>
          </w:tcPr>
          <w:p w:rsidR="00E210FA" w:rsidRDefault="00E210FA">
            <w:pPr>
              <w:spacing w:after="0"/>
              <w:ind w:left="135"/>
            </w:pPr>
          </w:p>
        </w:tc>
      </w:tr>
      <w:tr w:rsidR="00E210FA">
        <w:trPr>
          <w:trHeight w:val="144"/>
          <w:tblCellSpacing w:w="20" w:type="nil"/>
        </w:trPr>
        <w:tc>
          <w:tcPr>
            <w:tcW w:w="389" w:type="dxa"/>
            <w:tcMar>
              <w:top w:w="50" w:type="dxa"/>
              <w:left w:w="100" w:type="dxa"/>
            </w:tcMar>
            <w:vAlign w:val="center"/>
          </w:tcPr>
          <w:p w:rsidR="00E210FA" w:rsidRDefault="00E57AC6">
            <w:pPr>
              <w:spacing w:after="0"/>
            </w:pPr>
            <w:r>
              <w:rPr>
                <w:rFonts w:ascii="Times New Roman" w:hAnsi="Times New Roman"/>
                <w:color w:val="000000"/>
                <w:sz w:val="24"/>
              </w:rPr>
              <w:t>33</w:t>
            </w:r>
          </w:p>
        </w:tc>
        <w:tc>
          <w:tcPr>
            <w:tcW w:w="2992" w:type="dxa"/>
            <w:tcMar>
              <w:top w:w="50" w:type="dxa"/>
              <w:left w:w="100" w:type="dxa"/>
            </w:tcMar>
            <w:vAlign w:val="center"/>
          </w:tcPr>
          <w:p w:rsidR="00E210FA" w:rsidRDefault="00E57AC6">
            <w:pPr>
              <w:spacing w:after="0"/>
              <w:ind w:left="135"/>
            </w:pPr>
            <w:r>
              <w:rPr>
                <w:rFonts w:ascii="Times New Roman" w:hAnsi="Times New Roman"/>
                <w:color w:val="000000"/>
                <w:sz w:val="24"/>
              </w:rPr>
              <w:t>Итоговая контрольная работа</w:t>
            </w:r>
          </w:p>
        </w:tc>
        <w:tc>
          <w:tcPr>
            <w:tcW w:w="849" w:type="dxa"/>
            <w:tcMar>
              <w:top w:w="50" w:type="dxa"/>
              <w:left w:w="100" w:type="dxa"/>
            </w:tcMar>
            <w:vAlign w:val="center"/>
          </w:tcPr>
          <w:p w:rsidR="00E210FA" w:rsidRDefault="00E57AC6">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210FA" w:rsidRDefault="00E57AC6">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E210FA" w:rsidRDefault="00E210FA">
            <w:pPr>
              <w:spacing w:after="0"/>
              <w:ind w:left="135"/>
              <w:jc w:val="center"/>
            </w:pPr>
          </w:p>
        </w:tc>
        <w:tc>
          <w:tcPr>
            <w:tcW w:w="1171" w:type="dxa"/>
            <w:tcMar>
              <w:top w:w="50" w:type="dxa"/>
              <w:left w:w="100" w:type="dxa"/>
            </w:tcMar>
            <w:vAlign w:val="center"/>
          </w:tcPr>
          <w:p w:rsidR="00E210FA" w:rsidRDefault="00E210FA">
            <w:pPr>
              <w:spacing w:after="0"/>
              <w:ind w:left="135"/>
            </w:pPr>
          </w:p>
        </w:tc>
        <w:tc>
          <w:tcPr>
            <w:tcW w:w="1999" w:type="dxa"/>
            <w:tcMar>
              <w:top w:w="50" w:type="dxa"/>
              <w:left w:w="100" w:type="dxa"/>
            </w:tcMar>
            <w:vAlign w:val="center"/>
          </w:tcPr>
          <w:p w:rsidR="00E210FA" w:rsidRDefault="00E210FA">
            <w:pPr>
              <w:spacing w:after="0"/>
              <w:ind w:left="135"/>
            </w:pPr>
          </w:p>
        </w:tc>
      </w:tr>
      <w:tr w:rsidR="00E210FA">
        <w:trPr>
          <w:trHeight w:val="144"/>
          <w:tblCellSpacing w:w="20" w:type="nil"/>
        </w:trPr>
        <w:tc>
          <w:tcPr>
            <w:tcW w:w="389" w:type="dxa"/>
            <w:tcMar>
              <w:top w:w="50" w:type="dxa"/>
              <w:left w:w="100" w:type="dxa"/>
            </w:tcMar>
            <w:vAlign w:val="center"/>
          </w:tcPr>
          <w:p w:rsidR="00E210FA" w:rsidRDefault="00E57AC6">
            <w:pPr>
              <w:spacing w:after="0"/>
            </w:pPr>
            <w:r>
              <w:rPr>
                <w:rFonts w:ascii="Times New Roman" w:hAnsi="Times New Roman"/>
                <w:color w:val="000000"/>
                <w:sz w:val="24"/>
              </w:rPr>
              <w:t>34</w:t>
            </w:r>
          </w:p>
        </w:tc>
        <w:tc>
          <w:tcPr>
            <w:tcW w:w="2992" w:type="dxa"/>
            <w:tcMar>
              <w:top w:w="50" w:type="dxa"/>
              <w:left w:w="100" w:type="dxa"/>
            </w:tcMar>
            <w:vAlign w:val="center"/>
          </w:tcPr>
          <w:p w:rsidR="00E210FA" w:rsidRPr="00E57AC6" w:rsidRDefault="00E57AC6">
            <w:pPr>
              <w:spacing w:after="0"/>
              <w:ind w:left="135"/>
              <w:rPr>
                <w:lang w:val="ru-RU"/>
              </w:rPr>
            </w:pPr>
            <w:r w:rsidRPr="00E57AC6">
              <w:rPr>
                <w:rFonts w:ascii="Times New Roman" w:hAnsi="Times New Roman"/>
                <w:color w:val="000000"/>
                <w:sz w:val="24"/>
                <w:lang w:val="ru-RU"/>
              </w:rPr>
              <w:t>Повторение, обобщение и систематизация знаний</w:t>
            </w:r>
          </w:p>
        </w:tc>
        <w:tc>
          <w:tcPr>
            <w:tcW w:w="849" w:type="dxa"/>
            <w:tcMar>
              <w:top w:w="50" w:type="dxa"/>
              <w:left w:w="100" w:type="dxa"/>
            </w:tcMar>
            <w:vAlign w:val="center"/>
          </w:tcPr>
          <w:p w:rsidR="00E210FA" w:rsidRDefault="00E57AC6">
            <w:pPr>
              <w:spacing w:after="0"/>
              <w:ind w:left="135"/>
              <w:jc w:val="center"/>
            </w:pPr>
            <w:r w:rsidRPr="00E57A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210FA" w:rsidRDefault="00E210FA">
            <w:pPr>
              <w:spacing w:after="0"/>
              <w:ind w:left="135"/>
              <w:jc w:val="center"/>
            </w:pPr>
          </w:p>
        </w:tc>
        <w:tc>
          <w:tcPr>
            <w:tcW w:w="1649" w:type="dxa"/>
            <w:tcMar>
              <w:top w:w="50" w:type="dxa"/>
              <w:left w:w="100" w:type="dxa"/>
            </w:tcMar>
            <w:vAlign w:val="center"/>
          </w:tcPr>
          <w:p w:rsidR="00E210FA" w:rsidRDefault="00E210FA">
            <w:pPr>
              <w:spacing w:after="0"/>
              <w:ind w:left="135"/>
              <w:jc w:val="center"/>
            </w:pPr>
          </w:p>
        </w:tc>
        <w:tc>
          <w:tcPr>
            <w:tcW w:w="1171" w:type="dxa"/>
            <w:tcMar>
              <w:top w:w="50" w:type="dxa"/>
              <w:left w:w="100" w:type="dxa"/>
            </w:tcMar>
            <w:vAlign w:val="center"/>
          </w:tcPr>
          <w:p w:rsidR="00E210FA" w:rsidRDefault="00E210FA">
            <w:pPr>
              <w:spacing w:after="0"/>
              <w:ind w:left="135"/>
            </w:pPr>
          </w:p>
        </w:tc>
        <w:tc>
          <w:tcPr>
            <w:tcW w:w="1999" w:type="dxa"/>
            <w:tcMar>
              <w:top w:w="50" w:type="dxa"/>
              <w:left w:w="100" w:type="dxa"/>
            </w:tcMar>
            <w:vAlign w:val="center"/>
          </w:tcPr>
          <w:p w:rsidR="00E210FA" w:rsidRDefault="00E210FA">
            <w:pPr>
              <w:spacing w:after="0"/>
              <w:ind w:left="135"/>
            </w:pPr>
          </w:p>
        </w:tc>
      </w:tr>
      <w:tr w:rsidR="00E210FA">
        <w:trPr>
          <w:trHeight w:val="144"/>
          <w:tblCellSpacing w:w="20" w:type="nil"/>
        </w:trPr>
        <w:tc>
          <w:tcPr>
            <w:tcW w:w="0" w:type="auto"/>
            <w:gridSpan w:val="2"/>
            <w:tcMar>
              <w:top w:w="50" w:type="dxa"/>
              <w:left w:w="100" w:type="dxa"/>
            </w:tcMar>
            <w:vAlign w:val="center"/>
          </w:tcPr>
          <w:p w:rsidR="00E210FA" w:rsidRPr="00E57AC6" w:rsidRDefault="00E57AC6">
            <w:pPr>
              <w:spacing w:after="0"/>
              <w:ind w:left="135"/>
              <w:rPr>
                <w:lang w:val="ru-RU"/>
              </w:rPr>
            </w:pPr>
            <w:r w:rsidRPr="00E57AC6">
              <w:rPr>
                <w:rFonts w:ascii="Times New Roman" w:hAnsi="Times New Roman"/>
                <w:color w:val="000000"/>
                <w:sz w:val="24"/>
                <w:lang w:val="ru-RU"/>
              </w:rPr>
              <w:t>ОБЩЕЕ КОЛИЧЕСТВО ЧАСОВ ПО ПРОГРАММЕ</w:t>
            </w:r>
          </w:p>
        </w:tc>
        <w:tc>
          <w:tcPr>
            <w:tcW w:w="1335" w:type="dxa"/>
            <w:tcMar>
              <w:top w:w="50" w:type="dxa"/>
              <w:left w:w="100" w:type="dxa"/>
            </w:tcMar>
            <w:vAlign w:val="center"/>
          </w:tcPr>
          <w:p w:rsidR="00E210FA" w:rsidRDefault="00E57AC6">
            <w:pPr>
              <w:spacing w:after="0"/>
              <w:ind w:left="135"/>
              <w:jc w:val="center"/>
            </w:pPr>
            <w:r w:rsidRPr="00E57AC6">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51" w:type="dxa"/>
            <w:tcMar>
              <w:top w:w="50" w:type="dxa"/>
              <w:left w:w="100" w:type="dxa"/>
            </w:tcMar>
            <w:vAlign w:val="center"/>
          </w:tcPr>
          <w:p w:rsidR="00E210FA" w:rsidRDefault="00E57AC6">
            <w:pPr>
              <w:spacing w:after="0"/>
              <w:ind w:left="135"/>
              <w:jc w:val="center"/>
            </w:pPr>
            <w:r>
              <w:rPr>
                <w:rFonts w:ascii="Times New Roman" w:hAnsi="Times New Roman"/>
                <w:color w:val="000000"/>
                <w:sz w:val="24"/>
              </w:rPr>
              <w:t xml:space="preserve"> 3 </w:t>
            </w:r>
          </w:p>
        </w:tc>
        <w:tc>
          <w:tcPr>
            <w:tcW w:w="1649" w:type="dxa"/>
            <w:tcMar>
              <w:top w:w="50" w:type="dxa"/>
              <w:left w:w="100" w:type="dxa"/>
            </w:tcMar>
            <w:vAlign w:val="center"/>
          </w:tcPr>
          <w:p w:rsidR="00E210FA" w:rsidRDefault="00E57AC6">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E210FA" w:rsidRDefault="00E210FA"/>
        </w:tc>
      </w:tr>
    </w:tbl>
    <w:p w:rsidR="00E210FA" w:rsidRDefault="00E210FA">
      <w:pPr>
        <w:sectPr w:rsidR="00E210FA">
          <w:pgSz w:w="16383" w:h="11906" w:orient="landscape"/>
          <w:pgMar w:top="1134" w:right="850" w:bottom="1134" w:left="1701" w:header="720" w:footer="720" w:gutter="0"/>
          <w:cols w:space="720"/>
        </w:sectPr>
      </w:pPr>
    </w:p>
    <w:p w:rsidR="00E210FA" w:rsidRDefault="00E210FA">
      <w:pPr>
        <w:sectPr w:rsidR="00E210FA">
          <w:pgSz w:w="16383" w:h="11906" w:orient="landscape"/>
          <w:pgMar w:top="1134" w:right="850" w:bottom="1134" w:left="1701" w:header="720" w:footer="720" w:gutter="0"/>
          <w:cols w:space="720"/>
        </w:sectPr>
      </w:pPr>
    </w:p>
    <w:p w:rsidR="00E210FA" w:rsidRDefault="00E57AC6">
      <w:pPr>
        <w:spacing w:after="0"/>
        <w:ind w:left="120"/>
      </w:pPr>
      <w:bookmarkStart w:id="14" w:name="block-26108695"/>
      <w:bookmarkEnd w:id="13"/>
      <w:r>
        <w:rPr>
          <w:rFonts w:ascii="Times New Roman" w:hAnsi="Times New Roman"/>
          <w:b/>
          <w:color w:val="000000"/>
          <w:sz w:val="28"/>
        </w:rPr>
        <w:lastRenderedPageBreak/>
        <w:t>УЧЕБНО-МЕТОДИЧЕСКОЕ ОБЕСПЕЧЕНИЕ ОБРАЗОВАТЕЛЬНОГО ПРОЦЕССА</w:t>
      </w:r>
    </w:p>
    <w:p w:rsidR="00E210FA" w:rsidRDefault="00E57AC6">
      <w:pPr>
        <w:spacing w:after="0" w:line="480" w:lineRule="auto"/>
        <w:ind w:left="120"/>
      </w:pPr>
      <w:r>
        <w:rPr>
          <w:rFonts w:ascii="Times New Roman" w:hAnsi="Times New Roman"/>
          <w:b/>
          <w:color w:val="000000"/>
          <w:sz w:val="28"/>
        </w:rPr>
        <w:t>ОБЯЗАТЕЛЬНЫЕ УЧЕБНЫЕ МАТЕРИАЛЫ ДЛЯ УЧЕНИКА</w:t>
      </w:r>
    </w:p>
    <w:p w:rsidR="00E210FA" w:rsidRPr="00E57AC6" w:rsidRDefault="00E57AC6">
      <w:pPr>
        <w:spacing w:after="0" w:line="480" w:lineRule="auto"/>
        <w:ind w:left="120"/>
        <w:rPr>
          <w:lang w:val="ru-RU"/>
        </w:rPr>
      </w:pPr>
      <w:bookmarkStart w:id="15" w:name="84bc9461-5945-455e-bb0e-0c5e149e6775"/>
      <w:r w:rsidRPr="00E57AC6">
        <w:rPr>
          <w:rFonts w:ascii="Times New Roman" w:hAnsi="Times New Roman"/>
          <w:color w:val="000000"/>
          <w:sz w:val="28"/>
          <w:lang w:val="ru-RU"/>
        </w:rPr>
        <w:t>• Математика: алгебра и начала математического анализа, геометрия. Геометрия, 10-11 классы/ Атанасян Л.С., Бутузов В.Ф., Кадомцев С.Б. и другие, Акционерное общество «Издательство «Просвещение»</w:t>
      </w:r>
      <w:bookmarkEnd w:id="15"/>
    </w:p>
    <w:p w:rsidR="00E210FA" w:rsidRPr="00E57AC6" w:rsidRDefault="00E210FA">
      <w:pPr>
        <w:spacing w:after="0" w:line="480" w:lineRule="auto"/>
        <w:ind w:left="120"/>
        <w:rPr>
          <w:lang w:val="ru-RU"/>
        </w:rPr>
      </w:pPr>
    </w:p>
    <w:p w:rsidR="00E210FA" w:rsidRPr="00E57AC6" w:rsidRDefault="00E210FA">
      <w:pPr>
        <w:spacing w:after="0"/>
        <w:ind w:left="120"/>
        <w:rPr>
          <w:lang w:val="ru-RU"/>
        </w:rPr>
      </w:pPr>
    </w:p>
    <w:p w:rsidR="00E210FA" w:rsidRPr="00E57AC6" w:rsidRDefault="00E57AC6">
      <w:pPr>
        <w:spacing w:after="0" w:line="480" w:lineRule="auto"/>
        <w:ind w:left="120"/>
        <w:rPr>
          <w:lang w:val="ru-RU"/>
        </w:rPr>
      </w:pPr>
      <w:r w:rsidRPr="00E57AC6">
        <w:rPr>
          <w:rFonts w:ascii="Times New Roman" w:hAnsi="Times New Roman"/>
          <w:b/>
          <w:color w:val="000000"/>
          <w:sz w:val="28"/>
          <w:lang w:val="ru-RU"/>
        </w:rPr>
        <w:t>МЕТОДИЧЕСКИЕ МАТЕРИАЛЫ ДЛЯ УЧИТЕЛЯ</w:t>
      </w:r>
    </w:p>
    <w:p w:rsidR="00E210FA" w:rsidRPr="00E57AC6" w:rsidRDefault="00E57AC6">
      <w:pPr>
        <w:spacing w:after="0" w:line="480" w:lineRule="auto"/>
        <w:ind w:left="120"/>
        <w:rPr>
          <w:lang w:val="ru-RU"/>
        </w:rPr>
      </w:pPr>
      <w:bookmarkStart w:id="16" w:name="956ead15-d30b-4553-b176-b0c943a4daa1"/>
      <w:r w:rsidRPr="00E57AC6">
        <w:rPr>
          <w:rFonts w:ascii="Times New Roman" w:hAnsi="Times New Roman"/>
          <w:color w:val="000000"/>
          <w:sz w:val="28"/>
          <w:lang w:val="ru-RU"/>
        </w:rPr>
        <w:t xml:space="preserve">Поурочные разработки к учебному комплекту </w:t>
      </w:r>
      <w:bookmarkEnd w:id="16"/>
    </w:p>
    <w:p w:rsidR="00E210FA" w:rsidRPr="00E57AC6" w:rsidRDefault="00E210FA">
      <w:pPr>
        <w:spacing w:after="0"/>
        <w:ind w:left="120"/>
        <w:rPr>
          <w:lang w:val="ru-RU"/>
        </w:rPr>
      </w:pPr>
    </w:p>
    <w:p w:rsidR="00E210FA" w:rsidRPr="00E57AC6" w:rsidRDefault="00E57AC6">
      <w:pPr>
        <w:spacing w:after="0" w:line="480" w:lineRule="auto"/>
        <w:ind w:left="120"/>
        <w:rPr>
          <w:lang w:val="ru-RU"/>
        </w:rPr>
      </w:pPr>
      <w:r w:rsidRPr="00E57AC6">
        <w:rPr>
          <w:rFonts w:ascii="Times New Roman" w:hAnsi="Times New Roman"/>
          <w:b/>
          <w:color w:val="000000"/>
          <w:sz w:val="28"/>
          <w:lang w:val="ru-RU"/>
        </w:rPr>
        <w:t>ЦИФРОВЫЕ ОБРАЗОВАТЕЛЬНЫЕ РЕСУРСЫ И РЕСУРСЫ СЕТИ ИНТЕРНЕТ</w:t>
      </w:r>
    </w:p>
    <w:p w:rsidR="00E210FA" w:rsidRPr="00E57AC6" w:rsidRDefault="00E210FA">
      <w:pPr>
        <w:spacing w:after="0" w:line="480" w:lineRule="auto"/>
        <w:ind w:left="120"/>
        <w:rPr>
          <w:lang w:val="ru-RU"/>
        </w:rPr>
      </w:pPr>
    </w:p>
    <w:p w:rsidR="00E210FA" w:rsidRPr="00E57AC6" w:rsidRDefault="00E210FA">
      <w:pPr>
        <w:rPr>
          <w:lang w:val="ru-RU"/>
        </w:rPr>
        <w:sectPr w:rsidR="00E210FA" w:rsidRPr="00E57AC6">
          <w:pgSz w:w="11906" w:h="16383"/>
          <w:pgMar w:top="1134" w:right="850" w:bottom="1134" w:left="1701" w:header="720" w:footer="720" w:gutter="0"/>
          <w:cols w:space="720"/>
        </w:sectPr>
      </w:pPr>
    </w:p>
    <w:bookmarkEnd w:id="14"/>
    <w:p w:rsidR="00B31326" w:rsidRPr="00E57AC6" w:rsidRDefault="00B31326">
      <w:pPr>
        <w:rPr>
          <w:lang w:val="ru-RU"/>
        </w:rPr>
      </w:pPr>
    </w:p>
    <w:sectPr w:rsidR="00B31326" w:rsidRPr="00E57AC6" w:rsidSect="00E210FA">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A0B28"/>
    <w:multiLevelType w:val="multilevel"/>
    <w:tmpl w:val="80DCE36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25281F2D"/>
    <w:multiLevelType w:val="multilevel"/>
    <w:tmpl w:val="7CB00C8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37CA7B16"/>
    <w:multiLevelType w:val="multilevel"/>
    <w:tmpl w:val="F334984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3AB03912"/>
    <w:multiLevelType w:val="multilevel"/>
    <w:tmpl w:val="2E2CD73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C293441"/>
    <w:multiLevelType w:val="multilevel"/>
    <w:tmpl w:val="B8C624A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0A673BA"/>
    <w:multiLevelType w:val="multilevel"/>
    <w:tmpl w:val="0744092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5988066A"/>
    <w:multiLevelType w:val="multilevel"/>
    <w:tmpl w:val="69EC0ED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662D0CE8"/>
    <w:multiLevelType w:val="multilevel"/>
    <w:tmpl w:val="86A0344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7"/>
  </w:num>
  <w:num w:numId="3">
    <w:abstractNumId w:val="0"/>
  </w:num>
  <w:num w:numId="4">
    <w:abstractNumId w:val="4"/>
  </w:num>
  <w:num w:numId="5">
    <w:abstractNumId w:val="6"/>
  </w:num>
  <w:num w:numId="6">
    <w:abstractNumId w:val="1"/>
  </w:num>
  <w:num w:numId="7">
    <w:abstractNumId w:val="3"/>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E210FA"/>
    <w:rsid w:val="003137B5"/>
    <w:rsid w:val="00B31326"/>
    <w:rsid w:val="00E210FA"/>
    <w:rsid w:val="00E57AC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E210FA"/>
    <w:rPr>
      <w:color w:val="0000FF" w:themeColor="hyperlink"/>
      <w:u w:val="single"/>
    </w:rPr>
  </w:style>
  <w:style w:type="table" w:styleId="ac">
    <w:name w:val="Table Grid"/>
    <w:basedOn w:val="a1"/>
    <w:uiPriority w:val="59"/>
    <w:rsid w:val="00E210F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3137B5"/>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3137B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5277</Words>
  <Characters>30084</Characters>
  <Application>Microsoft Office Word</Application>
  <DocSecurity>0</DocSecurity>
  <Lines>250</Lines>
  <Paragraphs>70</Paragraphs>
  <ScaleCrop>false</ScaleCrop>
  <Company>Microsoft</Company>
  <LinksUpToDate>false</LinksUpToDate>
  <CharactersWithSpaces>35291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Конкина Анна Евгенье</cp:lastModifiedBy>
  <cp:revision>4</cp:revision>
  <dcterms:created xsi:type="dcterms:W3CDTF">2023-09-27T19:20:00Z</dcterms:created>
  <dcterms:modified xsi:type="dcterms:W3CDTF">2023-10-05T19:27:00Z</dcterms:modified>
</cp:coreProperties>
</file>