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60A" w:rsidRDefault="002C0045" w:rsidP="0000260A">
      <w:pPr>
        <w:shd w:val="clear" w:color="auto" w:fill="FFFFFF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674022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60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</w:t>
      </w:r>
      <w:r w:rsidR="0000260A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Рабочая программа составлена на основе Федерального государственного образовательного стандарта среднего общего образования, примерной программы среднего общего образования по географии (М.: Просвещение, 2017), рабочей программы по географии (М.: Просвещение, 2017). Данная рабочая программа ориентирована на использование учебника Максаковский В.П. «География.10–11 классы: базовый уровень» (М.: Просвещение, 2020).</w:t>
      </w:r>
      <w:r w:rsidR="00002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</w:p>
    <w:p w:rsidR="0000260A" w:rsidRDefault="0000260A" w:rsidP="0000260A">
      <w:pPr>
        <w:shd w:val="clear" w:color="auto" w:fill="FFFFFF"/>
        <w:ind w:firstLine="14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обязательного изучения учебного предмета «География» на этапе среднего общего образования базисный учебный план для образовательных организаций Российской Федерации отводит  34 часа в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</w:t>
      </w:r>
      <w:r w:rsidRPr="00002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классе, из расчета – один учебный час в неделю.</w:t>
      </w:r>
    </w:p>
    <w:p w:rsidR="0000260A" w:rsidRDefault="0000260A" w:rsidP="0000260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00260A" w:rsidRDefault="0000260A" w:rsidP="000026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Целями изучения географии в средней школе являются:</w:t>
      </w:r>
    </w:p>
    <w:p w:rsidR="0000260A" w:rsidRDefault="0000260A" w:rsidP="0000260A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освоение системы географических знаний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целостном, многообразном и динамично изменяющемся мире, взаимосвязи природы, населения и хозяйства на всех территориальных уровнях, географических аспектах глобальных проблем человечества и путях их решения; методах изучения географического пространства, разнообразии его объектов и процессов;</w:t>
      </w:r>
    </w:p>
    <w:p w:rsidR="0000260A" w:rsidRDefault="0000260A" w:rsidP="0000260A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овладение умениями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сочетать глобальный, региональный и локальный подходы для описания и анализа природных, социально-экономических, геоэкологических процессов и явлений;</w:t>
      </w:r>
    </w:p>
    <w:p w:rsidR="0000260A" w:rsidRDefault="0000260A" w:rsidP="0000260A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развитие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мира, его регионов и крупнейших стран;</w:t>
      </w:r>
    </w:p>
    <w:p w:rsidR="0000260A" w:rsidRDefault="0000260A" w:rsidP="0000260A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патриотизма, толерантности, уважения к другим народам и культурам, бережного отношения к окружающей среде;</w:t>
      </w:r>
    </w:p>
    <w:p w:rsidR="0000260A" w:rsidRDefault="0000260A" w:rsidP="0000260A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практической деятельности и повседневной жизни разнообразных географических методов, знаний и умений, а также географической информации.</w:t>
      </w:r>
    </w:p>
    <w:p w:rsidR="0000260A" w:rsidRDefault="0000260A" w:rsidP="0000260A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нахождения и применения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географической информации, включая карты, статистические материалы, геоинформационные системы и ресурсы Интернета, для правильной оценки важнейших социально-экономических вопросов международной жизни; геополитической и геоэкономической ситуации в России, других странах и регионах мира, тенденций их возможного развития;</w:t>
      </w:r>
    </w:p>
    <w:p w:rsidR="0000260A" w:rsidRDefault="0000260A" w:rsidP="000026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•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понимания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географической специфики крупных регионов и стран мира в условиях стремительного развития международного туризма и отдыха,                               деловых и образовательных программ, телекоммуникации, простого общения.</w:t>
      </w:r>
    </w:p>
    <w:p w:rsidR="0000260A" w:rsidRDefault="0000260A" w:rsidP="0000260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обучения географии в 11 кл.</w:t>
      </w:r>
    </w:p>
    <w:p w:rsidR="0000260A" w:rsidRDefault="0000260A" w:rsidP="000026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Личностными результатами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географии в основной школе является формирование всесторонне образованной, инициативной и успешной  личности, обладающей системой современных мировоззренческой взглядов, ценностных ориентаций, идейно-нравственных, культурных и этических принципов и норм поведения.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Важнейшие  личностные результаты обучения географии: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 Воспитание российской гражданской идентичности: патриотизма, любви и уважения к Отечеству, чувства гордости за свою Родину; осознание единства географического пространства России как единой среды проживания населяющих ее народов, определяющей общность их исторических судеб; осознание своей этнической принадлежности, усвоение гуманистических и традиционных ценностей многонационального российского общества; воспитание чувства ответственности и долга перед Родиной.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 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интересов;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  Формирование личностных представлений о целостности природы, населения и хозяйства Земли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  Формирование уважительного отношения к истории, культуре, национальным особенностям, традициям и образу жизни других народов; осознанной доброжелательности к другому человеку, его мнению, мировоззрению, культуре, языку, вере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  Осознание социальных норм, правил поведения, ролей и форм социальной жизни в группах и сообществах,  участие в школьном самоуправлении и общественной жизни в пределах возрастных компетенций с учетом региональных, этнокультурных , социальных и экономических особенностей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  Развитие морального сознания и компетентности в решении нравственных чувств и нравственного поведения, осознанного и ответственного отношения к собственным поступкам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  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 – исследовательской, творческой и других видов деятельности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  Формирование ценности здорового и безопасного образа жизни; усвоения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  Формирование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 и рационального природопользования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  Осознание значения семьи в жизни человека и общества, ценности семейной жизни, уважительного и заботливого отношения к членам своей семьи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  Развитие эмоционально – ценностного отношения к природе, эстетического сознания через освоение художественного наследия народов России и мира, творческой деятельности эстетического характера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включают освоенные обучающимися универсальные учебные действия, обеспечивающие овладение ключевыми компетенциями, составляющими основу умения учиться.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Важнейшие метапредметные результаты обучения географии: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 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 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 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  умение оценивать правильность выполнения учебной задачи, собственные возможности ее решения;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  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 умение определять понятия, делать обобщение, устанавливать аналогии, классифицировать, самостоятельно выбирать основания и критерии для классификации, устанавливать причинно- следственные связи, строить логическое рассуждение, умозаключение и делать выводы;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  умение создавать, применять и преобразовывать знаки и символы, модели и схемы для решения учебных и познавательных задач;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  смысловое чтение;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 умение организовывать учебное сотрудничество и совместную деятельность с учителем и со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 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 формирование и развитие компетентности в области использования ИКТ.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Предметными результатами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освоения выпускниками основной школы программы по географии являются: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 формирование представлений о географической науке, ее роли в освоении планеты человекам, о географических знаниях как компоненте научной картины мира, об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 формирование первичных навыков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нем;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3)  формирование представлений Земли как планеты людей в пространстве и во времени, об основных этапах ее географического освоения, особенностях природы, жизни, культуры и хозяйственной деятельности людей, экологических проблем на разных материках и в отдельных странах;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  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параметров;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  овладение основами картографической грамотности и использования географической карты как одного из «языков» международного общения;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  овладение основными навыками нахождения, использования и презентации географической информации;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  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</w:p>
    <w:p w:rsidR="0000260A" w:rsidRDefault="0000260A" w:rsidP="0000260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 формирование представлений об особенностях экологических проблем на различных территориях и акваториях, умений и навыков безопасного и экологически целостного поведения в окружающей среде.</w:t>
      </w:r>
    </w:p>
    <w:p w:rsidR="0000260A" w:rsidRDefault="0000260A" w:rsidP="00EF5FCF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C40" w:rsidRPr="00EF5FCF" w:rsidRDefault="00E35144" w:rsidP="00EF5FC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5FCF">
        <w:rPr>
          <w:rFonts w:ascii="Times New Roman" w:hAnsi="Times New Roman" w:cs="Times New Roman"/>
          <w:b/>
          <w:sz w:val="28"/>
          <w:szCs w:val="28"/>
        </w:rPr>
        <w:t>Перечень обязательной географической номенклатуры для 11-го класса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 xml:space="preserve">Зарубежная Европа: 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>Каменноугольные бассейны</w:t>
      </w:r>
      <w:r w:rsidRPr="00582454">
        <w:rPr>
          <w:rFonts w:ascii="Times New Roman" w:hAnsi="Times New Roman" w:cs="Times New Roman"/>
          <w:sz w:val="24"/>
          <w:szCs w:val="24"/>
        </w:rPr>
        <w:t>: Рурский, Верхне</w:t>
      </w:r>
      <w:r w:rsidR="00EF5FCF">
        <w:rPr>
          <w:rFonts w:ascii="Times New Roman" w:hAnsi="Times New Roman" w:cs="Times New Roman"/>
          <w:sz w:val="24"/>
          <w:szCs w:val="24"/>
        </w:rPr>
        <w:t xml:space="preserve"> </w:t>
      </w:r>
      <w:r w:rsidRPr="00582454">
        <w:rPr>
          <w:rFonts w:ascii="Times New Roman" w:hAnsi="Times New Roman" w:cs="Times New Roman"/>
          <w:sz w:val="24"/>
          <w:szCs w:val="24"/>
        </w:rPr>
        <w:t>-</w:t>
      </w:r>
      <w:r w:rsidR="00EF5FCF">
        <w:rPr>
          <w:rFonts w:ascii="Times New Roman" w:hAnsi="Times New Roman" w:cs="Times New Roman"/>
          <w:sz w:val="24"/>
          <w:szCs w:val="24"/>
        </w:rPr>
        <w:t xml:space="preserve"> </w:t>
      </w:r>
      <w:r w:rsidRPr="00582454">
        <w:rPr>
          <w:rFonts w:ascii="Times New Roman" w:hAnsi="Times New Roman" w:cs="Times New Roman"/>
          <w:sz w:val="24"/>
          <w:szCs w:val="24"/>
        </w:rPr>
        <w:t>Силезский.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>Нефтегазоносный бассейн:</w:t>
      </w:r>
      <w:r w:rsidRPr="00582454">
        <w:rPr>
          <w:rFonts w:ascii="Times New Roman" w:hAnsi="Times New Roman" w:cs="Times New Roman"/>
          <w:sz w:val="24"/>
          <w:szCs w:val="24"/>
        </w:rPr>
        <w:t xml:space="preserve"> Североморский. 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>Железорудный бассейн</w:t>
      </w:r>
      <w:r w:rsidRPr="00582454">
        <w:rPr>
          <w:rFonts w:ascii="Times New Roman" w:hAnsi="Times New Roman" w:cs="Times New Roman"/>
          <w:sz w:val="24"/>
          <w:szCs w:val="24"/>
        </w:rPr>
        <w:t xml:space="preserve">: Лотарингский. 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 xml:space="preserve">Промышленность: 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>Автомобилестроение:</w:t>
      </w:r>
      <w:r w:rsidRPr="00582454">
        <w:rPr>
          <w:rFonts w:ascii="Times New Roman" w:hAnsi="Times New Roman" w:cs="Times New Roman"/>
          <w:sz w:val="24"/>
          <w:szCs w:val="24"/>
        </w:rPr>
        <w:t xml:space="preserve"> Франция, ФРГ, Швеция. 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 xml:space="preserve">Химическая: ФРГ 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>Крупнейшие морские порты:</w:t>
      </w:r>
      <w:r w:rsidRPr="00582454">
        <w:rPr>
          <w:rFonts w:ascii="Times New Roman" w:hAnsi="Times New Roman" w:cs="Times New Roman"/>
          <w:sz w:val="24"/>
          <w:szCs w:val="24"/>
        </w:rPr>
        <w:t xml:space="preserve"> Лондон, Роттердам, Гамбург, Антверпен, Гавр, Марсель, Генуя. 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>Высокоразвитые районы:</w:t>
      </w:r>
      <w:r w:rsidRPr="00582454">
        <w:rPr>
          <w:rFonts w:ascii="Times New Roman" w:hAnsi="Times New Roman" w:cs="Times New Roman"/>
          <w:sz w:val="24"/>
          <w:szCs w:val="24"/>
        </w:rPr>
        <w:t xml:space="preserve"> Лондонский, Парижский, южный район ФРГ (Штутгарт, Мюнхен), «промышленный треугольник» Италии (Милан—Турин—Генуя)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Старопромышленные</w:t>
      </w:r>
      <w:r w:rsidRPr="00582454">
        <w:rPr>
          <w:rFonts w:ascii="Times New Roman" w:hAnsi="Times New Roman" w:cs="Times New Roman"/>
          <w:sz w:val="24"/>
          <w:szCs w:val="24"/>
        </w:rPr>
        <w:t xml:space="preserve"> районы: Рурский, Саар (ФРГ), Ланкашир, Йоркшир, западный Мидленд, Южный Уэльс (Великобритания), Северный район, Эльзас, Лотарингия (Франция), Верхне-Силезский (Польша), Остравский (Чехия). 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sz w:val="24"/>
          <w:szCs w:val="24"/>
        </w:rPr>
        <w:t>Столицы стран Европы.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2454">
        <w:rPr>
          <w:rFonts w:ascii="Times New Roman" w:hAnsi="Times New Roman" w:cs="Times New Roman"/>
          <w:sz w:val="24"/>
          <w:szCs w:val="24"/>
        </w:rPr>
        <w:t xml:space="preserve"> </w:t>
      </w:r>
      <w:r w:rsidRPr="00582454">
        <w:rPr>
          <w:rFonts w:ascii="Times New Roman" w:hAnsi="Times New Roman" w:cs="Times New Roman"/>
          <w:b/>
          <w:sz w:val="24"/>
          <w:szCs w:val="24"/>
        </w:rPr>
        <w:t xml:space="preserve">Зарубежная Азия и Австралия: 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sz w:val="24"/>
          <w:szCs w:val="24"/>
        </w:rPr>
        <w:t xml:space="preserve">Страны и столицы 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sz w:val="24"/>
          <w:szCs w:val="24"/>
        </w:rPr>
        <w:t xml:space="preserve">Города: Шанхай, Осака, Мамбаи, Сидней, Мельбурн 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 xml:space="preserve">Африка: 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sz w:val="24"/>
          <w:szCs w:val="24"/>
        </w:rPr>
        <w:t xml:space="preserve">Страны и столицы. </w:t>
      </w:r>
    </w:p>
    <w:p w:rsidR="004D6C40" w:rsidRPr="00582454" w:rsidRDefault="00E35144" w:rsidP="004D6C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2454">
        <w:rPr>
          <w:rFonts w:ascii="Times New Roman" w:hAnsi="Times New Roman" w:cs="Times New Roman"/>
          <w:sz w:val="24"/>
          <w:szCs w:val="24"/>
        </w:rPr>
        <w:t>Монокультуры стран: Ангола, Ботсвана, Бурунди, Габон, Гамбия, Гвинея, Гвинея-Бисау, Замбия, Коморские острова, Либерия, Ливия, Мавритания, Малави, Мали, Нигер, Нигерия, Руанда, Сьерра-Леоне, Уганда, Чад, Эфиопия.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 xml:space="preserve">США и Канада: 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sz w:val="24"/>
          <w:szCs w:val="24"/>
        </w:rPr>
        <w:t xml:space="preserve">Страны и столицы. 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sz w:val="24"/>
          <w:szCs w:val="24"/>
        </w:rPr>
        <w:t xml:space="preserve">Мегалополисы: Босваш, Чипитс, Сансан. 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sz w:val="24"/>
          <w:szCs w:val="24"/>
        </w:rPr>
        <w:t xml:space="preserve">Нефтяные штаты: Аляска, Техас, Канзас, Калифорния. </w:t>
      </w:r>
    </w:p>
    <w:p w:rsidR="004D6C40" w:rsidRPr="00582454" w:rsidRDefault="00E35144" w:rsidP="004D6C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2454">
        <w:rPr>
          <w:rFonts w:ascii="Times New Roman" w:hAnsi="Times New Roman" w:cs="Times New Roman"/>
          <w:sz w:val="24"/>
          <w:szCs w:val="24"/>
        </w:rPr>
        <w:t>Крупнейшие центры: Детройт, Хьюстон, Лос-Анджелес, Нью-Йорк, Балтимор, Бостон и др.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 xml:space="preserve">Латинская Америка: 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sz w:val="24"/>
          <w:szCs w:val="24"/>
        </w:rPr>
        <w:t>Страны и столицы.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sz w:val="24"/>
          <w:szCs w:val="24"/>
        </w:rPr>
        <w:t xml:space="preserve"> Производители: 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>Бананы</w:t>
      </w:r>
      <w:r w:rsidRPr="00582454">
        <w:rPr>
          <w:rFonts w:ascii="Times New Roman" w:hAnsi="Times New Roman" w:cs="Times New Roman"/>
          <w:sz w:val="24"/>
          <w:szCs w:val="24"/>
        </w:rPr>
        <w:t xml:space="preserve"> - Бразилия, Коста-Рика, Колумбия, Эквадор, Мексика. 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>Сахар</w:t>
      </w:r>
      <w:r w:rsidRPr="00582454">
        <w:rPr>
          <w:rFonts w:ascii="Times New Roman" w:hAnsi="Times New Roman" w:cs="Times New Roman"/>
          <w:sz w:val="24"/>
          <w:szCs w:val="24"/>
        </w:rPr>
        <w:t xml:space="preserve"> - Куба Кофе - Бразилия, Колумбия 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>Мясо и пшеница</w:t>
      </w:r>
      <w:r w:rsidRPr="00582454">
        <w:rPr>
          <w:rFonts w:ascii="Times New Roman" w:hAnsi="Times New Roman" w:cs="Times New Roman"/>
          <w:sz w:val="24"/>
          <w:szCs w:val="24"/>
        </w:rPr>
        <w:t xml:space="preserve"> - Аргентина Города: Сан-Паулу, Рио-де-Жанейро </w:t>
      </w:r>
    </w:p>
    <w:p w:rsidR="004D6C40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sz w:val="24"/>
          <w:szCs w:val="24"/>
        </w:rPr>
        <w:t xml:space="preserve"> </w:t>
      </w:r>
      <w:r w:rsidRPr="00582454">
        <w:rPr>
          <w:rFonts w:ascii="Times New Roman" w:hAnsi="Times New Roman" w:cs="Times New Roman"/>
          <w:b/>
          <w:sz w:val="24"/>
          <w:szCs w:val="24"/>
        </w:rPr>
        <w:t>Крупнейшие городские агломерации мира:</w:t>
      </w:r>
      <w:r w:rsidRPr="00582454">
        <w:rPr>
          <w:rFonts w:ascii="Times New Roman" w:hAnsi="Times New Roman" w:cs="Times New Roman"/>
          <w:sz w:val="24"/>
          <w:szCs w:val="24"/>
        </w:rPr>
        <w:t xml:space="preserve"> Токио, Мехико, Мумбаи, Сан-Паулу, Нью-Йорк, Москва и др.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>Десять мировых центров</w:t>
      </w:r>
      <w:r w:rsidRPr="00582454">
        <w:rPr>
          <w:rFonts w:ascii="Times New Roman" w:hAnsi="Times New Roman" w:cs="Times New Roman"/>
          <w:sz w:val="24"/>
          <w:szCs w:val="24"/>
        </w:rPr>
        <w:t>: Северная Америка, Западная Европа, Китай и др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>Страны - лидеры по промышленному производству в мире</w:t>
      </w:r>
      <w:r w:rsidRPr="00582454">
        <w:rPr>
          <w:rFonts w:ascii="Times New Roman" w:hAnsi="Times New Roman" w:cs="Times New Roman"/>
          <w:sz w:val="24"/>
          <w:szCs w:val="24"/>
        </w:rPr>
        <w:t xml:space="preserve">: США, Китай, Япония, Германия, Россия и др. </w:t>
      </w:r>
    </w:p>
    <w:p w:rsidR="004D6C40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lastRenderedPageBreak/>
        <w:t>Великие горнодобывающие страны мира</w:t>
      </w:r>
      <w:r w:rsidRPr="00582454">
        <w:rPr>
          <w:rFonts w:ascii="Times New Roman" w:hAnsi="Times New Roman" w:cs="Times New Roman"/>
          <w:sz w:val="24"/>
          <w:szCs w:val="24"/>
        </w:rPr>
        <w:t>: США, Канада, Австралия, ЮАР, Россия, Китай, Бразилия, Индия.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>Страны с узкой специализацией по добыче сырья: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 xml:space="preserve"> Медные руды:</w:t>
      </w:r>
      <w:r w:rsidRPr="00582454">
        <w:rPr>
          <w:rFonts w:ascii="Times New Roman" w:hAnsi="Times New Roman" w:cs="Times New Roman"/>
          <w:sz w:val="24"/>
          <w:szCs w:val="24"/>
        </w:rPr>
        <w:t xml:space="preserve"> Чили, Перу, Замбия.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 xml:space="preserve"> Олово</w:t>
      </w:r>
      <w:r w:rsidRPr="00582454">
        <w:rPr>
          <w:rFonts w:ascii="Times New Roman" w:hAnsi="Times New Roman" w:cs="Times New Roman"/>
          <w:sz w:val="24"/>
          <w:szCs w:val="24"/>
        </w:rPr>
        <w:t xml:space="preserve">: Малайзия. </w:t>
      </w:r>
    </w:p>
    <w:p w:rsidR="00E35144" w:rsidRPr="00582454" w:rsidRDefault="00E35144" w:rsidP="004D6C4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>Бокситы</w:t>
      </w:r>
      <w:r w:rsidRPr="00582454">
        <w:rPr>
          <w:rFonts w:ascii="Times New Roman" w:hAnsi="Times New Roman" w:cs="Times New Roman"/>
          <w:sz w:val="24"/>
          <w:szCs w:val="24"/>
        </w:rPr>
        <w:t xml:space="preserve">: Гвинея, Ямайка. </w:t>
      </w:r>
    </w:p>
    <w:p w:rsidR="004D6C40" w:rsidRDefault="00E35144" w:rsidP="004D6C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2454">
        <w:rPr>
          <w:rFonts w:ascii="Times New Roman" w:hAnsi="Times New Roman" w:cs="Times New Roman"/>
          <w:b/>
          <w:sz w:val="24"/>
          <w:szCs w:val="24"/>
        </w:rPr>
        <w:t>Фосфориты:</w:t>
      </w:r>
      <w:r w:rsidRPr="00582454">
        <w:rPr>
          <w:rFonts w:ascii="Times New Roman" w:hAnsi="Times New Roman" w:cs="Times New Roman"/>
          <w:sz w:val="24"/>
          <w:szCs w:val="24"/>
        </w:rPr>
        <w:t xml:space="preserve"> Марокко.</w:t>
      </w:r>
    </w:p>
    <w:p w:rsidR="00EF5FCF" w:rsidRDefault="00EF5FCF" w:rsidP="004D6C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260A" w:rsidRDefault="0000260A" w:rsidP="0000260A">
      <w:pPr>
        <w:pStyle w:val="c29"/>
        <w:shd w:val="clear" w:color="auto" w:fill="FFFFFF"/>
        <w:spacing w:before="0" w:beforeAutospacing="0" w:after="0" w:afterAutospacing="0"/>
        <w:ind w:left="72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0"/>
          <w:b/>
          <w:bCs/>
          <w:color w:val="00000A"/>
          <w:sz w:val="28"/>
          <w:szCs w:val="28"/>
        </w:rPr>
        <w:t>СОДЕРЖАНИЕ УЧЕБНОГО ПРЕДМЕТА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A"/>
        </w:rPr>
        <w:t>Тема 6. Зарубежная Европа (8 ч).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right="400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Общая характеристика региона. Географическое положение. Деление на субрегионы: Западная, Восточная, Северная, Центральная и Южная Европа. Природно-ресурсный потенциал субрегионов Европы. Объекты Всемирного наследия.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right="200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Демографическая ситуация в зарубежной Европе. Национальный и религиозный состав населения. Обострение межнациональных противоречий в ряде стран. Особенности расселения, географии городов. Уровни и темпы урбанизации. Крупнейшие городские агломерации зарубежной Европы.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right="200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Хозяйственные различия между странами. Центральная ось развития. Главные отрасли промышленности и их география. Крупнейшие районы и центры добывающих и обрабатывающих отраслей. Основные типы сельского хозяйства: северо-, средне- и южноевропейский.  Их географические и отраслевые особенности. Международные экономические связи.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right="200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Охрана окружающей среды и экологические проблемы, экологическая политика.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right="200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Страны Европы: ФРГ, Великобритания, Франция, Италия. Краткая историческая справка. Территория, границы, положение. Государственный строй и форма правления. Природные условия и ресурсы. Особенности населения: численность, движение, расселение, крупнейшие города. Структура и география: промышленности, сельского хозяйства и транспорта. Сфера услуг. Объекты Всемирного наследия.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6F1E8C">
        <w:rPr>
          <w:rStyle w:val="c52"/>
          <w:b/>
          <w:i/>
          <w:iCs/>
          <w:color w:val="00000A"/>
        </w:rPr>
        <w:t>Практическая работа №1</w:t>
      </w:r>
      <w:r>
        <w:rPr>
          <w:rStyle w:val="c52"/>
          <w:i/>
          <w:iCs/>
          <w:color w:val="00000A"/>
        </w:rPr>
        <w:t>:</w:t>
      </w:r>
      <w:r>
        <w:rPr>
          <w:rStyle w:val="c8"/>
          <w:b/>
          <w:bCs/>
          <w:color w:val="00000A"/>
        </w:rPr>
        <w:t> </w:t>
      </w:r>
      <w:r>
        <w:rPr>
          <w:rStyle w:val="c4"/>
          <w:color w:val="00000A"/>
        </w:rPr>
        <w:t>Сравнительная  характеристика двух развитых стран Европы.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A"/>
        </w:rPr>
        <w:t>Тема 7. Зарубежная Азия. Австралия (10 ч).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Общая характеристика региона. Территория, границы, положение, состав региона. Субрегионы зарубежной Азии: Юго-Западная Азия, Южная Азия, Юго-Восточная Азия, Центральная и Восточная Азия. Большие различия между странами. Природные условия, их контрастность, неравномерность распределения ресурсов.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Население: численность и особенности воспроизводства. Сложный этнический состав. Межнациональные конфликты и территориальные споры. Азия – родина трех мировых религий. Размещения населения и процессы урбанизации.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Уровень хозяйственного развития и международная специализация стран.  Новые индустриальные страны. Причины быстрого экономического роста отдельных стран. Нефтедобывающие страны. Интеграционные группировки стран зарубежной Азии.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right="200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lastRenderedPageBreak/>
        <w:t>Основные районы и направления сельского хозяйства. Особое значение ирригации. Транспорт и международные экономические связи. Непроизводственная сфера.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right="200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Охрана окружающей среды и экологические проблемы, экологическая политика. Угроза обезлесения и опустынивания. Объекты Всемирного наследия.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right="200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Страны Азии: Япония, Китай, Индия. Краткая историческая справка. Территория, границы, положение. Государственный строй и форма правления. Природные условия и ресурсы. Особенности населения: численность, движение, расселение, крупнейшие города. Структура и география: промышленности, сельского хозяйства и транспорта. Сфера услуг. Международные экономические связи. Объекты Всемирного наследия.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4"/>
          <w:color w:val="00000A"/>
        </w:rPr>
      </w:pPr>
      <w:r w:rsidRPr="006F1E8C">
        <w:rPr>
          <w:rStyle w:val="c52"/>
          <w:b/>
          <w:i/>
          <w:iCs/>
          <w:color w:val="00000A"/>
        </w:rPr>
        <w:t>Практическая работа №2</w:t>
      </w:r>
      <w:r>
        <w:rPr>
          <w:rStyle w:val="c52"/>
          <w:i/>
          <w:iCs/>
          <w:color w:val="00000A"/>
        </w:rPr>
        <w:t>:</w:t>
      </w:r>
      <w:r>
        <w:rPr>
          <w:rStyle w:val="c8"/>
          <w:b/>
          <w:bCs/>
          <w:color w:val="00000A"/>
        </w:rPr>
        <w:t> </w:t>
      </w:r>
      <w:r>
        <w:rPr>
          <w:rStyle w:val="c4"/>
          <w:color w:val="00000A"/>
        </w:rPr>
        <w:t>Классификация стран Зарубежной Азии.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52"/>
          <w:iCs/>
          <w:color w:val="00000A"/>
        </w:rPr>
      </w:pPr>
      <w:r w:rsidRPr="006F1E8C">
        <w:rPr>
          <w:rStyle w:val="c52"/>
          <w:b/>
          <w:i/>
          <w:iCs/>
          <w:color w:val="00000A"/>
        </w:rPr>
        <w:t>Практическая работа №</w:t>
      </w:r>
      <w:r>
        <w:rPr>
          <w:rStyle w:val="c52"/>
          <w:b/>
          <w:i/>
          <w:iCs/>
          <w:color w:val="00000A"/>
        </w:rPr>
        <w:t xml:space="preserve">3 </w:t>
      </w:r>
      <w:r w:rsidRPr="00543E35">
        <w:rPr>
          <w:rStyle w:val="c52"/>
          <w:iCs/>
          <w:color w:val="00000A"/>
        </w:rPr>
        <w:t>Сравнение экономики двух зон Китая: Западной и Восточной.</w:t>
      </w:r>
    </w:p>
    <w:p w:rsidR="0000260A" w:rsidRPr="00543E35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6F1E8C">
        <w:rPr>
          <w:rStyle w:val="c52"/>
          <w:b/>
          <w:i/>
          <w:iCs/>
          <w:color w:val="00000A"/>
        </w:rPr>
        <w:t>Практическая работа №</w:t>
      </w:r>
      <w:r>
        <w:rPr>
          <w:rStyle w:val="c52"/>
          <w:b/>
          <w:i/>
          <w:iCs/>
          <w:color w:val="00000A"/>
        </w:rPr>
        <w:t xml:space="preserve">4  </w:t>
      </w:r>
      <w:r>
        <w:rPr>
          <w:rStyle w:val="c52"/>
          <w:iCs/>
          <w:color w:val="00000A"/>
        </w:rPr>
        <w:t>Составление картосхемы международных экономических связей Японии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right="-130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Австралия. Краткая историческая справка.  Территория, границы, положение. Политическая карта. Государственный строй.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right="-130" w:firstLine="710"/>
        <w:jc w:val="both"/>
        <w:rPr>
          <w:rStyle w:val="c4"/>
          <w:color w:val="00000A"/>
        </w:rPr>
      </w:pPr>
      <w:r>
        <w:rPr>
          <w:rStyle w:val="c4"/>
          <w:color w:val="00000A"/>
        </w:rPr>
        <w:t>Богатство природных ресурсов и нехватка воды. Хозяйственная оценка природных условий и ресурсов. Особенности воспроизводства, состава и размещения населения. Мигранты. Место в мировом хозяйстве, главные отрасли специализации.</w:t>
      </w:r>
    </w:p>
    <w:p w:rsidR="0000260A" w:rsidRPr="00543E35" w:rsidRDefault="0000260A" w:rsidP="0000260A">
      <w:pPr>
        <w:pStyle w:val="c0"/>
        <w:shd w:val="clear" w:color="auto" w:fill="FFFFFF"/>
        <w:spacing w:before="0" w:beforeAutospacing="0" w:after="0" w:afterAutospacing="0"/>
        <w:ind w:right="-130"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6F1E8C">
        <w:rPr>
          <w:rStyle w:val="c52"/>
          <w:b/>
          <w:i/>
          <w:iCs/>
          <w:color w:val="00000A"/>
        </w:rPr>
        <w:t>Практическая работа №</w:t>
      </w:r>
      <w:r>
        <w:rPr>
          <w:rStyle w:val="c52"/>
          <w:b/>
          <w:i/>
          <w:iCs/>
          <w:color w:val="00000A"/>
        </w:rPr>
        <w:t>5</w:t>
      </w:r>
      <w:r>
        <w:rPr>
          <w:rStyle w:val="c52"/>
          <w:iCs/>
          <w:color w:val="00000A"/>
        </w:rPr>
        <w:t xml:space="preserve"> Составление картосхем международных экономических связей Австралии.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A"/>
        </w:rPr>
        <w:t>Тема 8. Африка (2 ч).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Общая характеристика региона. Субрегионы Африки: Северная, Западная, Восточная, Центральная и Южная Африка. Территория, границы и географическое положение. Политическая карта, пограничные споры и конфликты. Особенности государственного строя и формы правления.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Природные условия и ресурсы как важнейшая предпосылка экономического развития стран Африки. Хозяйственная оценка природных ресурсов.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Население: демографический взрыв и связанные с ним проблемы. Особенности этнического и религиозного состава населения. Особенности размещения населения.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Место и роль Африки в мировом хозяйстве. Главные отрасли специализации промышленности. Особенности сельского хозяйства. Монокультура земледелия – причина деградации земель. Транспортные проблемы Африки. Непроизводственная сфера. Международные экономические связи.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right="200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Охрана окружающей среды и экологические проблемы. Заповедники и национальные парки.  Объекты Всемирного наследия.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4"/>
          <w:color w:val="00000A"/>
        </w:rPr>
      </w:pPr>
      <w:r>
        <w:rPr>
          <w:rStyle w:val="c4"/>
          <w:color w:val="00000A"/>
        </w:rPr>
        <w:t>Южно-Африканская Республика (ЮАР)</w:t>
      </w:r>
      <w:r>
        <w:rPr>
          <w:rStyle w:val="c8"/>
          <w:b/>
          <w:bCs/>
          <w:color w:val="00000A"/>
        </w:rPr>
        <w:t> – </w:t>
      </w:r>
      <w:r>
        <w:rPr>
          <w:rStyle w:val="c4"/>
          <w:color w:val="00000A"/>
        </w:rPr>
        <w:t>единственная экономически развитая страна Африки. Краткая историческая справка. Основные черты ее экономико-географического положения, государственного строя, природы, населения и хозяйства. Богатейшие природные ресурсы: алмазы, золото, каменный уголь, рудные ископаемые. Доминирование горнодобывающей отрасли. «Черное большинство» и «белое меньшинство».</w:t>
      </w:r>
    </w:p>
    <w:p w:rsidR="0000260A" w:rsidRPr="00543E35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6F1E8C">
        <w:rPr>
          <w:rStyle w:val="c52"/>
          <w:b/>
          <w:i/>
          <w:iCs/>
          <w:color w:val="00000A"/>
        </w:rPr>
        <w:t>Практическая работа №</w:t>
      </w:r>
      <w:r>
        <w:rPr>
          <w:rStyle w:val="c52"/>
          <w:b/>
          <w:i/>
          <w:iCs/>
          <w:color w:val="00000A"/>
        </w:rPr>
        <w:t xml:space="preserve">6 </w:t>
      </w:r>
      <w:r>
        <w:rPr>
          <w:rStyle w:val="c52"/>
          <w:iCs/>
          <w:color w:val="00000A"/>
        </w:rPr>
        <w:t>Составление прогноза экономического развития стран Африки.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A"/>
        </w:rPr>
        <w:t>Тема 9. Северная Америка (5 ч).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Общая характеристика региона. Территория, границы, положение, состав региона. Понятие об Англо-Америке и Латинской Америке.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lastRenderedPageBreak/>
        <w:t>Соединенные Штаты Америки. Краткая историческая справка.  Территория, границы, положение. Государственный строй и форма правления.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Характеристика населения. Роль иммиграции в формировании населения.  Главные города, агломерации и мегалополисы. Сельское население.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Хозяйство США. Природные предпосылки для развития хозяйства. Основные отрасли промышленности и их география. Промышленные пояса и главные промышленные районы. География основных отраслей, сельскохозяйственные районы (пояса) и их специализация. Особенности транспортной системы. Международные экономические связи США.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Внутренние различия. Экономические районы: Север, Юг, Запад.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Канада. Краткая историческая справка. Основные черты ее экономико-географического положения, государственного строя и формы правления, природы, населения и хозяйства. Богатство природно-ресурсного потенциала. Большая роль добывающих отраслей и сельского хозяйства – признаки страны переселенческого капитализма. Место Канады в мировом хозяйстве. Взаимозависимость экономики Канады и США.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52"/>
          <w:iCs/>
          <w:color w:val="00000A"/>
        </w:rPr>
      </w:pPr>
      <w:r w:rsidRPr="006F1E8C">
        <w:rPr>
          <w:rStyle w:val="c52"/>
          <w:b/>
          <w:i/>
          <w:iCs/>
          <w:color w:val="00000A"/>
        </w:rPr>
        <w:t>Практическая работа №</w:t>
      </w:r>
      <w:r>
        <w:rPr>
          <w:rStyle w:val="c52"/>
          <w:b/>
          <w:i/>
          <w:iCs/>
          <w:color w:val="00000A"/>
        </w:rPr>
        <w:t>7</w:t>
      </w:r>
      <w:r>
        <w:rPr>
          <w:rStyle w:val="c52"/>
          <w:iCs/>
          <w:color w:val="00000A"/>
        </w:rPr>
        <w:t xml:space="preserve"> Сравнение двух макрорегионов США.</w:t>
      </w:r>
    </w:p>
    <w:p w:rsidR="0000260A" w:rsidRPr="00543E35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52"/>
          <w:iCs/>
          <w:color w:val="00000A"/>
        </w:rPr>
      </w:pPr>
      <w:r>
        <w:rPr>
          <w:rStyle w:val="c52"/>
          <w:b/>
          <w:i/>
          <w:iCs/>
          <w:color w:val="00000A"/>
        </w:rPr>
        <w:t>Практическая работа №8</w:t>
      </w:r>
      <w:r>
        <w:rPr>
          <w:rStyle w:val="c52"/>
          <w:iCs/>
          <w:color w:val="00000A"/>
        </w:rPr>
        <w:t xml:space="preserve"> Составление программы освоения территории Канады.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A"/>
        </w:rPr>
        <w:t>Тема 10 Латинская Америка (2 ч).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Состав и общая характеристика региона. Деление Латинской Америки на субрегионы.  Страны бассейна Амазонки и Ла-Платской низменности, Андские (Андийские) страны, Центральная Америка, Вест-Индия и Мексика. Географическое положение. Природные условия и ресурсы.  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Население: тип воспроизводства и проблемы с ним связанные. Неоднородность этнического и религиозного состава. Неравномерность в размещении населения. Темпы и уровень урбанизация, крупнейшие городские агломерации. Ложная урбанизация.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Значение и место Латинской Америки в мировом хозяйстве, главные отрасли специализации. Главенствующая роль горнодобывающей промышленности. Обрабатывающая промышленность, основные отрасли и черты ее размещения.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>Особенности землевладения: латифундии и минифундии.  Главные сельскохозяйственные районы и их специализация. Основные черты развития и размещения транспорта.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ind w:right="200" w:firstLine="710"/>
        <w:jc w:val="both"/>
        <w:rPr>
          <w:rStyle w:val="c4"/>
          <w:color w:val="00000A"/>
        </w:rPr>
      </w:pPr>
      <w:r>
        <w:rPr>
          <w:rStyle w:val="c4"/>
          <w:color w:val="00000A"/>
        </w:rPr>
        <w:t>Бразилия. Краткая историческая справка. Основные черты ее экономико-географического положения, государственного строя, природы, населения и хозяйства. Место Бразилии в экономике Латинской Америки и мировом хозяйстве. «Промышленный треугольник». Города Рио-де-Жанейро и Сан-Паулу. Объекты Всемирного наследия.</w:t>
      </w:r>
    </w:p>
    <w:p w:rsidR="0000260A" w:rsidRPr="00543E35" w:rsidRDefault="0000260A" w:rsidP="0000260A">
      <w:pPr>
        <w:pStyle w:val="c0"/>
        <w:shd w:val="clear" w:color="auto" w:fill="FFFFFF"/>
        <w:spacing w:before="0" w:beforeAutospacing="0" w:after="0" w:afterAutospacing="0"/>
        <w:ind w:right="200" w:firstLine="710"/>
        <w:jc w:val="both"/>
        <w:rPr>
          <w:rStyle w:val="c4"/>
          <w:color w:val="00000A"/>
        </w:rPr>
      </w:pPr>
      <w:r w:rsidRPr="006F1E8C">
        <w:rPr>
          <w:rStyle w:val="c52"/>
          <w:b/>
          <w:i/>
          <w:iCs/>
          <w:color w:val="00000A"/>
        </w:rPr>
        <w:t>Практическая работа №</w:t>
      </w:r>
      <w:r>
        <w:rPr>
          <w:rStyle w:val="c52"/>
          <w:b/>
          <w:i/>
          <w:iCs/>
          <w:color w:val="00000A"/>
        </w:rPr>
        <w:t xml:space="preserve">9 </w:t>
      </w:r>
      <w:r>
        <w:rPr>
          <w:rStyle w:val="c52"/>
          <w:iCs/>
          <w:color w:val="00000A"/>
        </w:rPr>
        <w:t>Сравнительная характеристика двух стран Латинской Америки.</w:t>
      </w:r>
    </w:p>
    <w:p w:rsidR="0000260A" w:rsidRPr="006F1E8C" w:rsidRDefault="0000260A" w:rsidP="00002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F1E8C">
        <w:rPr>
          <w:rStyle w:val="c8"/>
          <w:rFonts w:ascii="Times New Roman" w:hAnsi="Times New Roman" w:cs="Times New Roman"/>
          <w:b/>
          <w:bCs/>
          <w:color w:val="00000A"/>
          <w:sz w:val="24"/>
          <w:szCs w:val="24"/>
        </w:rPr>
        <w:t>Тема 11.</w:t>
      </w:r>
      <w:r w:rsidRPr="006F1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Россия в современном мире. (3 ч)</w:t>
      </w:r>
    </w:p>
    <w:p w:rsidR="0000260A" w:rsidRPr="006750A5" w:rsidRDefault="0000260A" w:rsidP="00002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России в мировой политике, в природно-ресурсном и людском потенциале.</w:t>
      </w:r>
      <w:r w:rsidRPr="006F1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75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России в мировом хозяйстве. Место России в мире по качеству жизни. Стратегия развития России до 2020 г.</w:t>
      </w:r>
    </w:p>
    <w:p w:rsidR="0000260A" w:rsidRPr="006F1E8C" w:rsidRDefault="0000260A" w:rsidP="00002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3E35">
        <w:rPr>
          <w:rStyle w:val="c52"/>
          <w:rFonts w:ascii="Times New Roman" w:hAnsi="Times New Roman" w:cs="Times New Roman"/>
          <w:b/>
          <w:i/>
          <w:iCs/>
          <w:color w:val="00000A"/>
          <w:sz w:val="24"/>
          <w:szCs w:val="24"/>
        </w:rPr>
        <w:t>Практическая работа</w:t>
      </w:r>
      <w:r>
        <w:rPr>
          <w:rStyle w:val="c52"/>
          <w:b/>
          <w:i/>
          <w:iCs/>
          <w:color w:val="00000A"/>
        </w:rPr>
        <w:t xml:space="preserve"> </w:t>
      </w:r>
      <w:r w:rsidRPr="006750A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№ 10</w:t>
      </w:r>
      <w:r w:rsidRPr="00675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«Анализ и объяснение особенностей</w:t>
      </w:r>
      <w:r w:rsidRPr="006F1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75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современного геополитического и геоэкономического положения России, тенденций их</w:t>
      </w:r>
      <w:r w:rsidRPr="006F1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75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возможного развития»</w:t>
      </w:r>
    </w:p>
    <w:p w:rsidR="0000260A" w:rsidRPr="006750A5" w:rsidRDefault="0000260A" w:rsidP="00002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3E35">
        <w:rPr>
          <w:rStyle w:val="c52"/>
          <w:rFonts w:ascii="Times New Roman" w:hAnsi="Times New Roman" w:cs="Times New Roman"/>
          <w:b/>
          <w:i/>
          <w:iCs/>
          <w:color w:val="00000A"/>
          <w:sz w:val="24"/>
          <w:szCs w:val="24"/>
        </w:rPr>
        <w:t>Практическая работа</w:t>
      </w:r>
      <w:r>
        <w:rPr>
          <w:rStyle w:val="c52"/>
          <w:b/>
          <w:i/>
          <w:iCs/>
          <w:color w:val="00000A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№ 11 </w:t>
      </w:r>
      <w:r w:rsidRPr="00675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«Определение роли России в производстве</w:t>
      </w:r>
      <w:r w:rsidRPr="006F1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75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важнейших видов мировой промышленной</w:t>
      </w:r>
    </w:p>
    <w:p w:rsidR="0000260A" w:rsidRPr="006750A5" w:rsidRDefault="0000260A" w:rsidP="00002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продукции»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A"/>
        </w:rPr>
        <w:lastRenderedPageBreak/>
        <w:t>Тема 12. Глобальные проблемы современности и их взаимосвязь (4ч).</w:t>
      </w:r>
    </w:p>
    <w:p w:rsidR="0000260A" w:rsidRDefault="0000260A" w:rsidP="0000260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A"/>
        </w:rPr>
        <w:t xml:space="preserve"> Понятие о глобальных проблемах их типах и взаимосвязях. Проблемы войны и мира, международного терроризма, сырьевая, демографическая, продовольственная, преодоление отсталости развивающихся стран и экологическая – главные из глобальных проблем. Возможные пути их решения. Роль географии в решении глобальных проблем человечества.</w:t>
      </w:r>
    </w:p>
    <w:p w:rsidR="00EF5FCF" w:rsidRPr="00582454" w:rsidRDefault="00EF5FCF" w:rsidP="004D6C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6C40" w:rsidRPr="001B4991" w:rsidRDefault="001B4991" w:rsidP="004D6C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Учебно-тематический план </w:t>
      </w:r>
      <w:r w:rsidR="004D6C40" w:rsidRPr="001B49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11 класс</w:t>
      </w:r>
    </w:p>
    <w:p w:rsidR="004D6C40" w:rsidRPr="00582454" w:rsidRDefault="004D6C40" w:rsidP="004D6C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455" w:type="dxa"/>
        <w:tblInd w:w="205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63"/>
        <w:gridCol w:w="4528"/>
        <w:gridCol w:w="1513"/>
        <w:gridCol w:w="1810"/>
        <w:gridCol w:w="1741"/>
      </w:tblGrid>
      <w:tr w:rsidR="004D6C40" w:rsidRPr="00582454" w:rsidTr="004D6C40">
        <w:tc>
          <w:tcPr>
            <w:tcW w:w="82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4D6C40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80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4D6C40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46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4D6C40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4D6C40" w:rsidRPr="00582454" w:rsidRDefault="004D6C40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35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4D6C40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Количество, в том числе</w:t>
            </w:r>
          </w:p>
        </w:tc>
      </w:tr>
      <w:tr w:rsidR="004D6C40" w:rsidRPr="00582454" w:rsidTr="004D6C40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4D6C40" w:rsidRPr="00582454" w:rsidRDefault="004D6C40" w:rsidP="00EE7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4D6C40" w:rsidRPr="00582454" w:rsidRDefault="004D6C40" w:rsidP="00EE7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4D6C40" w:rsidRPr="00582454" w:rsidRDefault="004D6C40" w:rsidP="00EE7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4D6C40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Практических</w:t>
            </w:r>
          </w:p>
          <w:p w:rsidR="004D6C40" w:rsidRPr="00582454" w:rsidRDefault="004D6C40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</w:t>
            </w:r>
          </w:p>
        </w:tc>
        <w:tc>
          <w:tcPr>
            <w:tcW w:w="1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0C5324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</w:t>
            </w:r>
            <w:r w:rsidR="004D6C40"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ных работ</w:t>
            </w:r>
          </w:p>
        </w:tc>
      </w:tr>
      <w:tr w:rsidR="004D6C40" w:rsidRPr="00582454" w:rsidTr="004D6C40">
        <w:tc>
          <w:tcPr>
            <w:tcW w:w="8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4D6C40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7524E0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A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Тема 6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1F5A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Зарубежная Европа (8 ч)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7524E0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7524E0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7524E0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6C40" w:rsidRPr="00582454" w:rsidTr="004D6C40">
        <w:tc>
          <w:tcPr>
            <w:tcW w:w="8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4D6C40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7524E0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A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Тема 7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. Зарубежная Азия. Австралия 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7524E0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7524E0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7524E0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6C40" w:rsidRPr="00582454" w:rsidTr="004D6C40">
        <w:tc>
          <w:tcPr>
            <w:tcW w:w="8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4D6C40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7524E0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Тема 8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325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Африка 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7524E0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1B4991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1B4991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D6C40" w:rsidRPr="00582454" w:rsidTr="007524E0">
        <w:trPr>
          <w:trHeight w:val="375"/>
        </w:trPr>
        <w:tc>
          <w:tcPr>
            <w:tcW w:w="82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4D6C40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0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4E0" w:rsidRPr="00582454" w:rsidRDefault="007524E0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Тема 9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325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Северная Америка 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7524E0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7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1B4991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5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1B4991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524E0" w:rsidRPr="00582454" w:rsidTr="007524E0">
        <w:trPr>
          <w:trHeight w:val="480"/>
        </w:trPr>
        <w:tc>
          <w:tcPr>
            <w:tcW w:w="8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4E0" w:rsidRPr="00582454" w:rsidRDefault="001B499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4E0" w:rsidRPr="00325AD1" w:rsidRDefault="007524E0" w:rsidP="00EE7348">
            <w:pPr>
              <w:spacing w:after="15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25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Тема 10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325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Латинская Америка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4E0" w:rsidRDefault="007524E0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4E0" w:rsidRPr="00582454" w:rsidRDefault="001B4991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4E0" w:rsidRPr="00582454" w:rsidRDefault="001B4991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524E0" w:rsidRPr="00582454" w:rsidTr="001B4991">
        <w:trPr>
          <w:trHeight w:val="417"/>
        </w:trPr>
        <w:tc>
          <w:tcPr>
            <w:tcW w:w="8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4E0" w:rsidRPr="00582454" w:rsidRDefault="001B499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4991" w:rsidRDefault="001B4991" w:rsidP="00EE7348">
            <w:pPr>
              <w:spacing w:after="15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75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Тема 11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675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Россия в современном мире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4E0" w:rsidRDefault="001B4991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4E0" w:rsidRPr="00582454" w:rsidRDefault="001B4991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4E0" w:rsidRPr="00582454" w:rsidRDefault="001B4991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B4991" w:rsidRPr="00582454" w:rsidTr="007524E0">
        <w:trPr>
          <w:trHeight w:val="420"/>
        </w:trPr>
        <w:tc>
          <w:tcPr>
            <w:tcW w:w="826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4991" w:rsidRPr="00582454" w:rsidRDefault="001B499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4991" w:rsidRPr="006750A5" w:rsidRDefault="001B4991" w:rsidP="00EE7348">
            <w:pPr>
              <w:spacing w:after="15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75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Тема 12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675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Глобальные проблемы человечества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4991" w:rsidRDefault="001B4991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4991" w:rsidRDefault="001B4991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B4991" w:rsidRDefault="001B4991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6C40" w:rsidRPr="00582454" w:rsidTr="004D6C40">
        <w:tc>
          <w:tcPr>
            <w:tcW w:w="563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4D6C40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4D6C40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1B4991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6C40" w:rsidRPr="00582454" w:rsidRDefault="001B4991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4D6C40" w:rsidRPr="00582454" w:rsidRDefault="004D6C40" w:rsidP="004D6C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6C40" w:rsidRPr="00582454" w:rsidRDefault="004D6C40" w:rsidP="004D6C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6C40" w:rsidRPr="00582454" w:rsidRDefault="004D6C40" w:rsidP="004D6C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4991" w:rsidRDefault="001B4991">
      <w:pPr>
        <w:rPr>
          <w:rFonts w:ascii="Times New Roman" w:hAnsi="Times New Roman" w:cs="Times New Roman"/>
          <w:sz w:val="24"/>
          <w:szCs w:val="24"/>
        </w:rPr>
      </w:pPr>
    </w:p>
    <w:p w:rsidR="00582454" w:rsidRPr="00582454" w:rsidRDefault="00582454">
      <w:pPr>
        <w:rPr>
          <w:rFonts w:ascii="Times New Roman" w:hAnsi="Times New Roman" w:cs="Times New Roman"/>
          <w:sz w:val="24"/>
          <w:szCs w:val="24"/>
        </w:rPr>
      </w:pPr>
    </w:p>
    <w:p w:rsidR="004D6C40" w:rsidRPr="00EF5FCF" w:rsidRDefault="004D6C40" w:rsidP="004D6C4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Календарно - тематическое планирование учебного материала по курсу «География</w:t>
      </w:r>
      <w:r w:rsidR="00EF5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EF5F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D6C40" w:rsidRPr="00582454" w:rsidRDefault="004D6C40" w:rsidP="00EF5FC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24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класс - 34 часа (1 ч/нед)</w:t>
      </w:r>
    </w:p>
    <w:tbl>
      <w:tblPr>
        <w:tblW w:w="15283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41"/>
        <w:gridCol w:w="2409"/>
        <w:gridCol w:w="709"/>
        <w:gridCol w:w="1559"/>
        <w:gridCol w:w="2835"/>
        <w:gridCol w:w="3261"/>
        <w:gridCol w:w="1843"/>
        <w:gridCol w:w="930"/>
        <w:gridCol w:w="15"/>
        <w:gridCol w:w="15"/>
        <w:gridCol w:w="15"/>
        <w:gridCol w:w="17"/>
        <w:gridCol w:w="1134"/>
      </w:tblGrid>
      <w:tr w:rsidR="00BB66DA" w:rsidRPr="00582454" w:rsidTr="00C715E1">
        <w:trPr>
          <w:trHeight w:val="570"/>
        </w:trPr>
        <w:tc>
          <w:tcPr>
            <w:tcW w:w="541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409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709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559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2835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Элементы основного (обязательного содержания)</w:t>
            </w:r>
          </w:p>
        </w:tc>
        <w:tc>
          <w:tcPr>
            <w:tcW w:w="3261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Требования к уровню подготовки учащихся</w:t>
            </w:r>
          </w:p>
        </w:tc>
        <w:tc>
          <w:tcPr>
            <w:tcW w:w="1843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</w:t>
            </w:r>
          </w:p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2126" w:type="dxa"/>
            <w:gridSpan w:val="6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ind w:left="27" w:hanging="2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BB66DA" w:rsidRPr="00582454" w:rsidTr="00C715E1">
        <w:trPr>
          <w:trHeight w:val="660"/>
        </w:trPr>
        <w:tc>
          <w:tcPr>
            <w:tcW w:w="541" w:type="dxa"/>
            <w:vMerge/>
            <w:tcBorders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6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ind w:left="27" w:hanging="2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ind w:left="27" w:hanging="2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1F5A17" w:rsidRPr="00582454" w:rsidTr="00C715E1">
        <w:trPr>
          <w:trHeight w:val="150"/>
        </w:trPr>
        <w:tc>
          <w:tcPr>
            <w:tcW w:w="54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A17" w:rsidRPr="00582454" w:rsidRDefault="001F5A17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  <w:gridSpan w:val="4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A17" w:rsidRPr="001F5A17" w:rsidRDefault="001F5A17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5A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Тема 6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1F5A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Зарубежная Европа (8 ч)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A17" w:rsidRPr="00582454" w:rsidRDefault="001F5A17" w:rsidP="00C715E1">
            <w:pPr>
              <w:spacing w:after="150" w:line="240" w:lineRule="auto"/>
              <w:ind w:right="-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A17" w:rsidRPr="00582454" w:rsidRDefault="001F5A17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A17" w:rsidRPr="00582454" w:rsidRDefault="001F5A17" w:rsidP="00EE7348">
            <w:pPr>
              <w:spacing w:after="150" w:line="240" w:lineRule="auto"/>
              <w:ind w:left="27" w:hanging="2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F5A17" w:rsidRPr="00582454" w:rsidRDefault="001F5A17" w:rsidP="00EE7348">
            <w:pPr>
              <w:spacing w:after="150" w:line="240" w:lineRule="auto"/>
              <w:ind w:left="27" w:hanging="2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экономико – географическая характеристика Зарубежной Европы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открытия нового знания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Комплексная географическая характеристика природных ресурсов, населения и хозяйства Зарубежной Европы. Региональные различия. Особенности ГП, геополитического положения. Формы правления и АТУ стран. Ресурсообеспеченность стран Зарубежной Европы.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характеризовать ЭГП Зарубежной Европы.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стран Зарубежной Европы и их столицы, формы правления и АТУ стран, особенности размещения природных ресурсов.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Оценивать и объяснять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ресурсообеспеченность отдельных стран Европы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слушать лекцию и вести записи конспекта материала урока, работать с тематической картой, составлять комплексную характеристику стран Европы: таблицы, картосхемы, диаграммы.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устный опрос, индивидуальный устный опрос</w:t>
            </w:r>
          </w:p>
        </w:tc>
        <w:tc>
          <w:tcPr>
            <w:tcW w:w="99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Население стран Зарубежной Европы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общеметодологической направленности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населения стран Европы: национальный и религиозный состав, размещение, миграции, урбанизация.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причины демографической политики в регионе и определять проблемы стран, связанные с потоком иммигрантов.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Знать: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демографическую ситуацию, уровень урбанизации и территориальной концентрации населения.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Фронтальная письменная работа, индивидуальный устный опрос</w:t>
            </w:r>
          </w:p>
        </w:tc>
        <w:tc>
          <w:tcPr>
            <w:tcW w:w="99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Хозяйство стран Зарубежной Европы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общеметодологической направленности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 и отраслевая структура хозяйства стран Зарубежной Европы.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понятие «центральная ось развития»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важнейшие отрасли промышленности.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Показывать на карте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главные промышленные</w:t>
            </w: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районы.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специализацию с/х стран Зарубежной Европы.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Фронтальная письменная работа</w:t>
            </w:r>
          </w:p>
        </w:tc>
        <w:tc>
          <w:tcPr>
            <w:tcW w:w="96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gridSpan w:val="3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Непроизводственная сфера стран Зарубежной Европы. Экологические проблемы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общеметодологической направленности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География и уровень развития непроизводственной сферы региона. Транспорт, наука и финансы, отдых и туризм. Охрана 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окружающей среды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Знать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характеристики транспортной сети как системы западноевропейского типа, крупные научные и финансовые центры.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Объяснять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Европа – главный регион международного туризма.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Показывать на карте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центры туризма, науки, финансового бизнеса, офшорные зоны.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 в группах: проложить туристический маршрут и рассказать о достопримечат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ельностях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gridSpan w:val="3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Географический рисунок расселения и хозяйства. Регионы Зарубежной Европы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общеметодологической направленности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Типы районов Зарубежной Европы: высокоразвитые, старопромышленные, аграрные, нового освоения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типы районов и давать им характеристику.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Показывать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типы районов на карте.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Фронтальная письменная работа</w:t>
            </w:r>
          </w:p>
        </w:tc>
        <w:tc>
          <w:tcPr>
            <w:tcW w:w="97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Федеративная Республика Германия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общеметодологической направленности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визитной карточки страны (по плану), особенности природных ресурсов, населения и хозяйства Германии.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</w:t>
            </w: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и численность населения, пограничные государства, форму правления и АТУ ФРГ.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населения и причины приёма иммигрантов.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хозяйства и его размещения на территории.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крупные промышленные районы и их отрасли специализации.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группах, заполнение таблицы «ФРГ» (или составление кластера «ФРГ»)</w:t>
            </w:r>
          </w:p>
        </w:tc>
        <w:tc>
          <w:tcPr>
            <w:tcW w:w="97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двух стран Зарубежной Европы 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Пр. раб. №1 Сравнительная характеристика двух стран Зарубежной Европы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стран «большой семёрки» Италии и Великобритании по плану.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сравнительную характеристику стран, анализировать полученную информацию и делать выводы.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97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rPr>
          <w:trHeight w:val="1395"/>
        </w:trPr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F5FCF" w:rsidRPr="00EF5FCF" w:rsidRDefault="00EF5FCF" w:rsidP="00EF5FC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EF5FC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>Обобщающее повторение по теме: «Зарубежная</w:t>
            </w:r>
          </w:p>
          <w:p w:rsidR="00EF5FCF" w:rsidRPr="00EF5FCF" w:rsidRDefault="00EF5FCF" w:rsidP="00EF5F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EF5FCF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>Европа»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контроля знаний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повторение учебного материала по теме «Зарубежная Европа»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систематизировать и обобщать знания, полученные при изучении темы.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группах по плану; тест</w:t>
            </w:r>
          </w:p>
        </w:tc>
        <w:tc>
          <w:tcPr>
            <w:tcW w:w="960" w:type="dxa"/>
            <w:gridSpan w:val="3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gridSpan w:val="3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5A17" w:rsidRPr="00582454" w:rsidTr="00C715E1">
        <w:trPr>
          <w:trHeight w:val="210"/>
        </w:trPr>
        <w:tc>
          <w:tcPr>
            <w:tcW w:w="54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A17" w:rsidRPr="00582454" w:rsidRDefault="001F5A17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  <w:gridSpan w:val="4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A17" w:rsidRPr="001F5A17" w:rsidRDefault="001F5A17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F5A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Тема 7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675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Зарубежная Азия. Австралия (10</w:t>
            </w:r>
            <w:r w:rsidRPr="001F5A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ч)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A17" w:rsidRPr="00582454" w:rsidRDefault="001F5A17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A17" w:rsidRPr="00582454" w:rsidRDefault="001F5A17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A17" w:rsidRPr="00582454" w:rsidRDefault="001F5A17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F5A17" w:rsidRPr="00582454" w:rsidRDefault="001F5A17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экономико - географическая характеристика Зарубежной Азии 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Пр. раб. №2 Классификация стран Зарубежной Азии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открытия нового знания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Комплексная географическая характеристика природных ресурсов, населения и хозяйства Зарубежной Азии. Региональные различия. Особенности ГП, геополитического положения. Формы правления и АТУ стран. Ресурсообеспеченность стран Зарубежной Азии.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характеризовать ЭГП Зарубежной Азии.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стран Зарубежной Азии и их столицы, формы правления и АТУ стран, особенности размещения природных ресурсов.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Оценивать и объяснять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ресурсообеспеченность отдельных стран Азии.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слушать лекцию и 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вести записи конспекта материала урока, работать с тематической картой, составлять комплексную характеристику стран Азии: таблицы, картосхемы, диаграммы.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Практическая работа</w:t>
            </w:r>
          </w:p>
        </w:tc>
        <w:tc>
          <w:tcPr>
            <w:tcW w:w="96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gridSpan w:val="3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Население стран Зарубежной Азии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общеметодологической направленности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населения региона, причины быстрого темпа роста населения в большинстве стран Зарубежной Азии. Различия в плотности населения. Проблемы городов Азии. Государственные религии в странах региона, крупные народы и их языковая принадлежность.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причины быстрых темпов роста в странах Азии.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крупнейшие по численности страны Азии и их столицы.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разную плотность населения, проблемы городов.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государственные религии стран региона.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проблемы населения стран Зарубежной Азии.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Фронтальная письменная работа - заполнение таблицы «Народы, проживающие в странах четырех субрегионов Азии»</w:t>
            </w:r>
          </w:p>
        </w:tc>
        <w:tc>
          <w:tcPr>
            <w:tcW w:w="96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gridSpan w:val="3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Хозяйство стран Зарубежной Азии: пять центров экономической мощи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общеметодологической направленности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Разнообразие экономики стран Азии на примере пяти центров экономической мощи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особенности развития экономики пяти центров Азии.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пути успешного развития экономики в странах Зарубежной Азии.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Фронтальная письменная работа - заполнение таблицы «Экономические реформы стран Зарубежной 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Азии»</w:t>
            </w:r>
          </w:p>
        </w:tc>
        <w:tc>
          <w:tcPr>
            <w:tcW w:w="96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gridSpan w:val="3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Китай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общеметодологической направленности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визитной карточки страны (по плану), особенности природных ресурсов, населения и хозяйства Китая. Причины китайского «экономического чуда».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</w:t>
            </w: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и численность населения, пограничные государства, форму правления и АТУ КНР.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влияние природных условий и ресурсов на специализацию экономики страны</w:t>
            </w: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и определять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хозяйства и его размещения на территории.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крупные промышленные районы и их отрасли специализации.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группах, составление и заполнение схемы «Итоги экономических реформ в Китае»</w:t>
            </w:r>
          </w:p>
        </w:tc>
        <w:tc>
          <w:tcPr>
            <w:tcW w:w="96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gridSpan w:val="3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Хозяйство Китая 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Пр.раб.№3</w:t>
            </w:r>
          </w:p>
          <w:p w:rsidR="00BB66DA" w:rsidRPr="00582454" w:rsidRDefault="001F5A17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Сравнение экономики двух</w:t>
            </w:r>
            <w:r w:rsidR="00BB66DA"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он Китая: Западной </w:t>
            </w:r>
            <w:r w:rsidR="00BB66DA"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 Восточной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 размещения отраслей хозяйства Китая.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принцип размещения отраслей хозяйства Китая.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Анализировать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экономическую карту Китая и делать вывод об отраслевой структуре хозяйства страны.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СЭЗ и их роль в развитии экономики страны.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96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gridSpan w:val="3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Япония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 открытия нового 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знания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Составление визитной карточки страны (по плану), особенности 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природных ресурсов и населения Японии.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Знать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</w:t>
            </w: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площадь и численность населения, пограничные государства, 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форму правления и АТУ Японии.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влияние природных условий и ресурсов на специализацию экономики страны</w:t>
            </w: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и определять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хозяйства и его размещения на территории.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крупные промышленные районы и их отрасли специализации.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Фронтальная письменная работа - оценка 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благоприятных и неблагоприятных черт ЭГП. Работа в группах «Природные условия и ресурсы Японии»</w:t>
            </w:r>
          </w:p>
        </w:tc>
        <w:tc>
          <w:tcPr>
            <w:tcW w:w="96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gridSpan w:val="3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Хозяйство Японии </w:t>
            </w:r>
          </w:p>
          <w:p w:rsidR="00BB66DA" w:rsidRPr="00582454" w:rsidRDefault="00BB66DA" w:rsidP="00BB66D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Пр. раб. №4</w:t>
            </w:r>
          </w:p>
          <w:p w:rsidR="00BB66DA" w:rsidRPr="00582454" w:rsidRDefault="00BB66DA" w:rsidP="00BB66D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Составление картосхемы международных экономических связей Японии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Отраслевая и территориальная структура хозяйства Японии. Причины успехов экономики Японии.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особенности формирования экономики Японии и причины её успешного развития.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размещения хозяйства страны: центры ведущих отраслей.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причины деления хозяйства страны на восточную и западную зоны.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ресурсообеспеченности страны.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97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Индия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общеметодо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логической направленности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Составление визитной карточки страны (по 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плану), особенности природных ресурсов, населения и хозяйства Индии.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Знать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</w:t>
            </w: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площадь и численность населения, 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пограничные государства, форму правления и АТУ Индии.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влияние природных условий и ресурсов на специализацию экономики страны</w:t>
            </w: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и определять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хозяйства и его размещения на территории.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крупные промышленные районы и их отрасли специализации.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Работа по группам 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«Лист-программа», фронтальная письменная работа - заполнение таблицы «Успехи и проблемы хозяйства Индии»</w:t>
            </w:r>
          </w:p>
        </w:tc>
        <w:tc>
          <w:tcPr>
            <w:tcW w:w="97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Комплексная характеристика Австралии 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Пр. раб. № 5 Составление картосхемы международных экономических связей Австралии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визитной карточки страны (по плану), особенности природных ресурсов, населения и хозяйства Австралии.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особенности ЭГП, природных условий и ресурсов, населения и хозяйства Австралии.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специализацию страны в МГРТ.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давать комплексную характеристику Австралии.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97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rPr>
          <w:trHeight w:val="1530"/>
        </w:trPr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A17" w:rsidRPr="001F5A17" w:rsidRDefault="001F5A17" w:rsidP="001F5A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F5A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 знаний по теме «Зарубежная Азия. Австралия»</w:t>
            </w:r>
          </w:p>
          <w:p w:rsidR="00BB66DA" w:rsidRPr="00582454" w:rsidRDefault="00BB66DA" w:rsidP="001F5A1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контроля знаний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повторение учебного материала по теме «Зарубежная Азия и Австралия»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систематизировать и обобщать знания, полученные при изучении темы.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группах по плану; тест</w:t>
            </w:r>
          </w:p>
        </w:tc>
        <w:tc>
          <w:tcPr>
            <w:tcW w:w="975" w:type="dxa"/>
            <w:gridSpan w:val="4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25AD1" w:rsidRPr="00582454" w:rsidTr="00C715E1">
        <w:tc>
          <w:tcPr>
            <w:tcW w:w="54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582454" w:rsidRDefault="00325AD1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  <w:gridSpan w:val="4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325AD1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5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Тема 8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325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Африка (2 ч)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582454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582454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4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582454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325AD1" w:rsidRPr="00582454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A17" w:rsidRDefault="00BB66DA" w:rsidP="001F5A1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экономико - географическая характеристика стран Африки</w:t>
            </w:r>
            <w:r w:rsidR="001F5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1F5A17">
              <w:rPr>
                <w:rFonts w:ascii="YS Text" w:hAnsi="YS Text"/>
                <w:color w:val="000000"/>
                <w:sz w:val="23"/>
                <w:szCs w:val="23"/>
              </w:rPr>
              <w:t xml:space="preserve"> </w:t>
            </w:r>
          </w:p>
          <w:p w:rsidR="001F5A17" w:rsidRPr="001F5A17" w:rsidRDefault="001F5A17" w:rsidP="001F5A1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1F5A17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>П.Р. № 6 «Составление прогноза экономического развития</w:t>
            </w:r>
          </w:p>
          <w:p w:rsidR="001F5A17" w:rsidRPr="001F5A17" w:rsidRDefault="001F5A17" w:rsidP="001F5A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1F5A17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>стран Африки»</w:t>
            </w:r>
          </w:p>
          <w:p w:rsidR="00BB66DA" w:rsidRPr="00582454" w:rsidRDefault="00BB66DA" w:rsidP="001F5A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открытия нового знания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Комплексная географическая характеристика природных ресурсов, населения и хозяйства Африки. Региональные различия. Особенности ГП, геополитического положения. Формы правления и АТУ стран. Ресурсообеспеченность стран Африки.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характеризовать ЭГП Африки.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стран Африки и их столицы, формы правления и АТУ стран, особенности размещения природных ресурсов.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Оценивать и объяснять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ресурсообеспеченность отдельных стран Африки.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Уметь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слушать лекцию и вести записи конспекта материала урока, работать с тематической картой, составлять комплексную характеристику стран Африки: таблицы, картосхемы, диаграммы.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устный опрос, индивидуальный устный опрос</w:t>
            </w:r>
          </w:p>
        </w:tc>
        <w:tc>
          <w:tcPr>
            <w:tcW w:w="97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Субрегионы: Северная и Тропическая Африка. ЮАР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общеметодологической направленности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населения и хозяйства Северной и Тропической Африки.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характерные черты природных условий и ресурсов, населения и промышленности, с/х, природоохранных проблем Северной и Тропической Африки.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Фронтальная письменная работа, индивидуальный устный опрос</w:t>
            </w:r>
          </w:p>
        </w:tc>
        <w:tc>
          <w:tcPr>
            <w:tcW w:w="97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25AD1" w:rsidRPr="00582454" w:rsidTr="00C715E1">
        <w:trPr>
          <w:trHeight w:val="30"/>
        </w:trPr>
        <w:tc>
          <w:tcPr>
            <w:tcW w:w="54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582454" w:rsidRDefault="00325AD1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  <w:gridSpan w:val="4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325AD1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5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Тема 9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325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Северная Америка (5 ч)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582454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582454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4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582454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325AD1" w:rsidRPr="00582454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rPr>
          <w:trHeight w:val="4635"/>
        </w:trPr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7524E0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325AD1" w:rsidP="00325A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Северная Америка. США. </w:t>
            </w:r>
            <w:r w:rsidR="00BB66DA"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характеристика: ЭГП и население </w:t>
            </w:r>
            <w:r w:rsidR="00BB66DA"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США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открытия нового знания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визитной карточки страны (по плану), особенности природных ресурсов, населения и хозяйства США. История освоения территории.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</w:t>
            </w: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и численность населения, пограничные государства, форму правления и АТУ США.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населения и демографическую ситуацию в стране.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хозяйства и его размещения на территории.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крупные промышленные районы и их отрасли специализации.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Фронтальная письменная работа, индивидуальный устный опрос</w:t>
            </w:r>
          </w:p>
        </w:tc>
        <w:tc>
          <w:tcPr>
            <w:tcW w:w="975" w:type="dxa"/>
            <w:gridSpan w:val="4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25AD1" w:rsidRPr="00582454" w:rsidTr="00C715E1">
        <w:trPr>
          <w:trHeight w:val="105"/>
        </w:trPr>
        <w:tc>
          <w:tcPr>
            <w:tcW w:w="54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582454" w:rsidRDefault="00325AD1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4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524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Default="00325AD1" w:rsidP="00325AD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Природные ресурсы и хозяйство США.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582454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582454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открытия нового знания</w:t>
            </w:r>
          </w:p>
        </w:tc>
        <w:tc>
          <w:tcPr>
            <w:tcW w:w="2835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582454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визитной карточки страны (по плану), особенности природных ресурсов, населения и хозяйства США. История освоения территории.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582454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582454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975" w:type="dxa"/>
            <w:gridSpan w:val="4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582454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325AD1" w:rsidRPr="00582454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15E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Макрорегионы </w:t>
            </w:r>
            <w:r w:rsidRPr="00582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США</w:t>
            </w: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B66DA" w:rsidRPr="00582454" w:rsidRDefault="001F5A17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Пр. раб. № 7</w:t>
            </w:r>
            <w:r w:rsidR="00BB66DA"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Сравнение двух макрорегионов США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Специализация экономических районов США.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специфику экономических макрорегионов США и условия формирования их промышленности, с/х, транспорта, внешних экономических связей.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Сравнивать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четыре 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экономических макрорегиона США.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сходство и различия их хозяйства.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Практическая работа</w:t>
            </w:r>
          </w:p>
        </w:tc>
        <w:tc>
          <w:tcPr>
            <w:tcW w:w="97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Канада.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1F5A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Пр. раб. №8</w:t>
            </w: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Составление программы освоения территории Канады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визитной карточки страны (по плану), особенности природных ресурсов, населения и хозяйства Канады.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</w:t>
            </w: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и численность населения, пограничные государства, форму правления и АТУ Канады.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населения и демографические показатели.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хозяйства и его размещения на территории.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крупные промышленные районы и их отрасли специализации.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94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gridSpan w:val="4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rPr>
          <w:trHeight w:val="1275"/>
        </w:trPr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5A17" w:rsidRPr="001F5A17" w:rsidRDefault="001F5A17" w:rsidP="001F5A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F5A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Обобщающее повторение по теме «Северная</w:t>
            </w:r>
          </w:p>
          <w:p w:rsidR="001F5A17" w:rsidRPr="001F5A17" w:rsidRDefault="001F5A17" w:rsidP="001F5A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F5A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Америка»</w:t>
            </w:r>
          </w:p>
          <w:p w:rsidR="00BB66DA" w:rsidRPr="00582454" w:rsidRDefault="00BB66DA" w:rsidP="001F5A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контроля знаний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повторение учебного материала по теме «Северная Америка»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систематизировать и обобщать знания, полученные при изучении темы.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группах по плану; тест</w:t>
            </w:r>
          </w:p>
        </w:tc>
        <w:tc>
          <w:tcPr>
            <w:tcW w:w="945" w:type="dxa"/>
            <w:gridSpan w:val="2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gridSpan w:val="4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25AD1" w:rsidRPr="00582454" w:rsidTr="00C715E1">
        <w:trPr>
          <w:trHeight w:val="105"/>
        </w:trPr>
        <w:tc>
          <w:tcPr>
            <w:tcW w:w="54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582454" w:rsidRDefault="00325AD1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  <w:gridSpan w:val="4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325AD1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25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Тема 10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325A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Латинская Америка (2 ч)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582454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582454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AD1" w:rsidRPr="00582454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325AD1" w:rsidRPr="00582454" w:rsidRDefault="00325AD1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6750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характеристика 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Латинской Америки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 открытия нового 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знания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Характерные черты ЭГП региона. Природные ресурсы, население, 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особенности хозяйства стран Латинской Америки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особенности ЭГП, природных условий и 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ресурсов, населения и хозяйства стран региона.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Латинской Америки в МГРТ.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Работа в группах - заполнение 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таблицы «Природные ресурсы Латинской Америки»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gridSpan w:val="5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rPr>
          <w:trHeight w:val="690"/>
        </w:trPr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Страны Латинской Америки. Бразилия. </w:t>
            </w:r>
          </w:p>
          <w:p w:rsidR="00BB66DA" w:rsidRPr="00582454" w:rsidRDefault="006750A5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Пр. раб. № 9</w:t>
            </w:r>
            <w:r w:rsidR="00BB66DA"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Сравнительная характеристика двух стран Латинской Америки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визитной карточки страны (по плану), особенности природных ресурсов, населения и хозяйства Бразилии.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ГП</w:t>
            </w: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и численность населения, пограничные государства, форму правления и АТУ Бразилии.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населения и демографические показатели.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хозяйства и его размещения на территории.</w:t>
            </w:r>
          </w:p>
          <w:p w:rsidR="006750A5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крупные промышленные районы и их отрасли специализации.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gridSpan w:val="5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50A5" w:rsidRPr="00582454" w:rsidTr="00C715E1">
        <w:trPr>
          <w:trHeight w:val="165"/>
        </w:trPr>
        <w:tc>
          <w:tcPr>
            <w:tcW w:w="54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0A5" w:rsidRPr="00582454" w:rsidRDefault="006750A5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  <w:gridSpan w:val="4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0A5" w:rsidRPr="006750A5" w:rsidRDefault="006750A5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5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Тема 11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675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Россия в современном мире (3 ч)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0A5" w:rsidRPr="00582454" w:rsidRDefault="006750A5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0A5" w:rsidRPr="00582454" w:rsidRDefault="006750A5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0A5" w:rsidRPr="00582454" w:rsidRDefault="006750A5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6750A5" w:rsidRPr="00582454" w:rsidRDefault="006750A5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0A5" w:rsidRPr="006750A5" w:rsidRDefault="006750A5" w:rsidP="006750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России в мировой политике, в природно-ресурсном и людском потенциале.</w:t>
            </w:r>
          </w:p>
          <w:p w:rsidR="006750A5" w:rsidRPr="006750A5" w:rsidRDefault="006750A5" w:rsidP="006750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50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П.Р. № 10 «Анализ и объяснение </w:t>
            </w:r>
            <w:r w:rsidRPr="006750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особенностей</w:t>
            </w:r>
          </w:p>
          <w:p w:rsidR="006750A5" w:rsidRPr="006750A5" w:rsidRDefault="006750A5" w:rsidP="006750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50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современного геополитического и геоэкономического положения России, тенденций их</w:t>
            </w:r>
          </w:p>
          <w:p w:rsidR="00BB66DA" w:rsidRPr="007524E0" w:rsidRDefault="006750A5" w:rsidP="007524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50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возможного развития»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общеметодологической направленности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экономики России в МХ и в отдельных отраслях хозяйства.</w:t>
            </w:r>
          </w:p>
        </w:tc>
        <w:tc>
          <w:tcPr>
            <w:tcW w:w="326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давать определения понятиям: конкурентоспособность, международная транспортная инфраструктура, бегство 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капитала, ИЧР.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России в мировой экономике.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торговых партнёров России (по регионам).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Знать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международные организации, в которых состоит Россия.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перспективы развития России.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 в группах - определение места России в отдельных отраслях МХ.</w:t>
            </w:r>
          </w:p>
        </w:tc>
        <w:tc>
          <w:tcPr>
            <w:tcW w:w="9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gridSpan w:val="5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0A5" w:rsidRPr="006750A5" w:rsidRDefault="006750A5" w:rsidP="006750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5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Место России в мировом хозяйстве. </w:t>
            </w:r>
            <w:r w:rsidRPr="006750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П.Р. № 11</w:t>
            </w:r>
          </w:p>
          <w:p w:rsidR="006750A5" w:rsidRPr="006750A5" w:rsidRDefault="006750A5" w:rsidP="006750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50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«Определение роли России в производстве</w:t>
            </w:r>
          </w:p>
          <w:p w:rsidR="006750A5" w:rsidRPr="006750A5" w:rsidRDefault="006750A5" w:rsidP="006750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50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важнейших видов мировой промышленной</w:t>
            </w:r>
          </w:p>
          <w:p w:rsidR="00BB66DA" w:rsidRPr="007524E0" w:rsidRDefault="006750A5" w:rsidP="007524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50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продукции»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общеметодологической направленности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внешнеэкономических связей.</w:t>
            </w:r>
          </w:p>
        </w:tc>
        <w:tc>
          <w:tcPr>
            <w:tcW w:w="326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Фронтальная письменная работа - заполнение таблицы</w:t>
            </w:r>
          </w:p>
        </w:tc>
        <w:tc>
          <w:tcPr>
            <w:tcW w:w="97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rPr>
          <w:trHeight w:val="1380"/>
        </w:trPr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6750A5" w:rsidP="007524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России в мире по качеству жизни. Стратегия развития России до 2020 г.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Международные организации в состав которых входит Россия.</w:t>
            </w:r>
          </w:p>
        </w:tc>
        <w:tc>
          <w:tcPr>
            <w:tcW w:w="3261" w:type="dxa"/>
            <w:vMerge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975" w:type="dxa"/>
            <w:gridSpan w:val="4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50A5" w:rsidRPr="00582454" w:rsidTr="00C715E1">
        <w:trPr>
          <w:trHeight w:val="150"/>
        </w:trPr>
        <w:tc>
          <w:tcPr>
            <w:tcW w:w="54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0A5" w:rsidRPr="00582454" w:rsidRDefault="006750A5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  <w:gridSpan w:val="4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0A5" w:rsidRPr="006750A5" w:rsidRDefault="006750A5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5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Тема 12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675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Гло</w:t>
            </w:r>
            <w:r w:rsidR="001B49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бальные проблемы человечества (4</w:t>
            </w:r>
            <w:r w:rsidRPr="006750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ч)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0A5" w:rsidRPr="00582454" w:rsidRDefault="006750A5" w:rsidP="00EE7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0A5" w:rsidRPr="00582454" w:rsidRDefault="006750A5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4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0A5" w:rsidRPr="00582454" w:rsidRDefault="006750A5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6750A5" w:rsidRPr="00582454" w:rsidRDefault="006750A5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Глобальные проблемы человечества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283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Причины и пути решения глобальных проблем человечества.</w:t>
            </w:r>
          </w:p>
        </w:tc>
        <w:tc>
          <w:tcPr>
            <w:tcW w:w="326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давать определения понятий: приоритетная глобальная проблема, международный терроризм, экологический кризис, глобальное потепление, 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демографический рост, пояс голода, богатый Север-бедный Юг, морское хозяйство.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сущность, причины возникновения и пути решения глобальных проблем.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Работа в группах, индивидуальный устный опрос. Подготовка сообщений и 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презентаций</w:t>
            </w:r>
          </w:p>
        </w:tc>
        <w:tc>
          <w:tcPr>
            <w:tcW w:w="97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Глобальные проблемы человечества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2835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97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Стратегия устойчивого развития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открытия нового знания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географической науки в разработке географических основ стратегии развития России и её регионов, в предотвращении природно-антропогенных рисков и катастроф в условиях глобальных вызовов современности.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давать определение понятия «стратегия устойчивого развития».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Понимать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географии в обеспечении устойчивого развития планеты и человечества.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 устный опрос.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97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66DA" w:rsidRPr="00582454" w:rsidTr="00C715E1"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7524E0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24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Итоговый контроль знаний за курс 11 класса</w:t>
            </w:r>
          </w:p>
        </w:tc>
        <w:tc>
          <w:tcPr>
            <w:tcW w:w="7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контроля знаний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повторение учебного материала по темам курса</w:t>
            </w:r>
          </w:p>
        </w:tc>
        <w:tc>
          <w:tcPr>
            <w:tcW w:w="32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Научиться </w:t>
            </w: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систематизировать и обобщать знания, полученные при изучении тем.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4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gridSpan w:val="2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BB66DA" w:rsidRPr="00582454" w:rsidRDefault="00BB66DA" w:rsidP="00EE73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750A5" w:rsidRDefault="006750A5" w:rsidP="008578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4991" w:rsidRDefault="001B4991" w:rsidP="008578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15E1" w:rsidRDefault="00C715E1" w:rsidP="008578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15E1" w:rsidRDefault="00C715E1" w:rsidP="008578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4991" w:rsidRDefault="001B4991" w:rsidP="008578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14F0" w:rsidRDefault="00DF14F0" w:rsidP="00DF14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Используемые УМК и информационное обеспечение</w:t>
      </w:r>
    </w:p>
    <w:p w:rsidR="00DF14F0" w:rsidRDefault="00DF14F0" w:rsidP="00DF14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34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72"/>
        <w:gridCol w:w="10568"/>
      </w:tblGrid>
      <w:tr w:rsidR="00DF14F0" w:rsidTr="00DF14F0">
        <w:trPr>
          <w:trHeight w:val="480"/>
        </w:trPr>
        <w:tc>
          <w:tcPr>
            <w:tcW w:w="2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DF14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Пособия для учащихся</w:t>
            </w:r>
          </w:p>
        </w:tc>
        <w:tc>
          <w:tcPr>
            <w:tcW w:w="105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DF14F0" w:rsidP="00DF14F0">
            <w:pPr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Максаковский В.П. География. 10-11 класс. Учебник для общеобразовательных учреждений. М.: Просвещение,  2020г География. Атлас 10- 11 класс, М. 2022г</w:t>
            </w:r>
          </w:p>
        </w:tc>
      </w:tr>
      <w:tr w:rsidR="00DF14F0" w:rsidTr="00DF14F0">
        <w:trPr>
          <w:trHeight w:val="465"/>
        </w:trPr>
        <w:tc>
          <w:tcPr>
            <w:tcW w:w="2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DF14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Методические пособия для учителя</w:t>
            </w:r>
          </w:p>
        </w:tc>
        <w:tc>
          <w:tcPr>
            <w:tcW w:w="105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DF14F0" w:rsidP="00DF14F0">
            <w:pPr>
              <w:numPr>
                <w:ilvl w:val="0"/>
                <w:numId w:val="1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Жижина Е.А., Никитина Н.А. Поурочные разработки по географии. 10 класс. – М.: ВАКО, 2016</w:t>
            </w:r>
          </w:p>
          <w:p w:rsidR="00DF14F0" w:rsidRDefault="00DF14F0" w:rsidP="00DF14F0">
            <w:pPr>
              <w:numPr>
                <w:ilvl w:val="0"/>
                <w:numId w:val="1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Банников С.В. Всероссийская проверочная работа: 10-11 классы: типовые задания. – М.: Экзамен, 2017</w:t>
            </w:r>
          </w:p>
          <w:p w:rsidR="00DF14F0" w:rsidRDefault="00DF14F0" w:rsidP="00DF14F0">
            <w:pPr>
              <w:numPr>
                <w:ilvl w:val="0"/>
                <w:numId w:val="1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География. 10-11 классы: тестовый контроль/ авт.-сост. Н.В. Яковлева. – Волгоград: Учитель, 2016</w:t>
            </w:r>
          </w:p>
          <w:p w:rsidR="00DF14F0" w:rsidRDefault="00DF14F0" w:rsidP="00DF14F0">
            <w:pPr>
              <w:numPr>
                <w:ilvl w:val="0"/>
                <w:numId w:val="1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Довгань Г.Д. Социально-экономическая география мира в определениях, таблицах и схемах. 10-11 классы. – М.: Ранок, 2013</w:t>
            </w:r>
          </w:p>
          <w:p w:rsidR="00DF14F0" w:rsidRDefault="00DF14F0" w:rsidP="00DF14F0">
            <w:pPr>
              <w:numPr>
                <w:ilvl w:val="0"/>
                <w:numId w:val="1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Федоров О.Д География: тренировочные задания: 10-11 классы. – М.: 2018</w:t>
            </w:r>
          </w:p>
          <w:p w:rsidR="00DF14F0" w:rsidRDefault="00DF14F0" w:rsidP="00DF14F0">
            <w:pPr>
              <w:numPr>
                <w:ilvl w:val="0"/>
                <w:numId w:val="1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П. Максаковский. «География. Рабочие программы. 10—11 классы»</w:t>
            </w:r>
          </w:p>
          <w:p w:rsidR="00DF14F0" w:rsidRDefault="00DF14F0" w:rsidP="00DF14F0">
            <w:pPr>
              <w:numPr>
                <w:ilvl w:val="0"/>
                <w:numId w:val="1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П. Максаковский. «География. Методические рекомендации. 10—11 классы»</w:t>
            </w:r>
          </w:p>
        </w:tc>
      </w:tr>
    </w:tbl>
    <w:p w:rsidR="00DF14F0" w:rsidRDefault="00DF14F0" w:rsidP="00DF14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14F0" w:rsidRDefault="00DF14F0" w:rsidP="00DF14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Интернет- источники:</w:t>
      </w:r>
    </w:p>
    <w:tbl>
      <w:tblPr>
        <w:tblW w:w="0" w:type="auto"/>
        <w:tblCellSpacing w:w="15" w:type="dxa"/>
        <w:tblLook w:val="04A0"/>
      </w:tblPr>
      <w:tblGrid>
        <w:gridCol w:w="3828"/>
        <w:gridCol w:w="9694"/>
      </w:tblGrid>
      <w:tr w:rsidR="00DF14F0" w:rsidTr="00DF14F0">
        <w:trPr>
          <w:trHeight w:val="186"/>
          <w:tblCellSpacing w:w="15" w:type="dxa"/>
        </w:trPr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</w:t>
            </w:r>
          </w:p>
        </w:tc>
        <w:tc>
          <w:tcPr>
            <w:tcW w:w="9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</w:t>
            </w:r>
          </w:p>
        </w:tc>
      </w:tr>
      <w:tr w:rsidR="00DF14F0" w:rsidTr="00DF14F0">
        <w:trPr>
          <w:trHeight w:val="186"/>
          <w:tblCellSpacing w:w="15" w:type="dxa"/>
        </w:trPr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 - урок</w:t>
            </w:r>
          </w:p>
        </w:tc>
        <w:tc>
          <w:tcPr>
            <w:tcW w:w="9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CD3C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tgtFrame="_blank" w:history="1">
              <w:r w:rsidR="00DF14F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http://interneturok.ru/ru</w:t>
              </w:r>
            </w:hyperlink>
          </w:p>
        </w:tc>
      </w:tr>
      <w:tr w:rsidR="00DF14F0" w:rsidTr="00DF14F0">
        <w:trPr>
          <w:trHeight w:val="186"/>
          <w:tblCellSpacing w:w="15" w:type="dxa"/>
        </w:trPr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Электронная библиотека</w:t>
            </w:r>
          </w:p>
        </w:tc>
        <w:tc>
          <w:tcPr>
            <w:tcW w:w="9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CD3C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tgtFrame="_blank" w:history="1">
              <w:r w:rsidR="00DF14F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http://elibrary.rsl.ru</w:t>
              </w:r>
            </w:hyperlink>
            <w:r w:rsidR="00DF1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/</w:t>
            </w:r>
          </w:p>
        </w:tc>
      </w:tr>
      <w:tr w:rsidR="00DF14F0" w:rsidTr="00DF14F0">
        <w:trPr>
          <w:trHeight w:val="186"/>
          <w:tblCellSpacing w:w="15" w:type="dxa"/>
        </w:trPr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Мировая цифровая библиотека</w:t>
            </w:r>
          </w:p>
        </w:tc>
        <w:tc>
          <w:tcPr>
            <w:tcW w:w="9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CD3C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tgtFrame="_blank" w:history="1">
              <w:r w:rsidR="00DF14F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http://www.wdl.org/ru</w:t>
              </w:r>
            </w:hyperlink>
            <w:r w:rsidR="00DF1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/</w:t>
            </w:r>
          </w:p>
        </w:tc>
      </w:tr>
      <w:tr w:rsidR="00DF14F0" w:rsidTr="00DF14F0">
        <w:trPr>
          <w:trHeight w:val="186"/>
          <w:tblCellSpacing w:w="15" w:type="dxa"/>
        </w:trPr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Единая коллекция образовательных ресурсов.</w:t>
            </w:r>
          </w:p>
        </w:tc>
        <w:tc>
          <w:tcPr>
            <w:tcW w:w="9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http://school- </w:t>
            </w:r>
            <w:hyperlink r:id="rId9" w:tgtFrame="_blank" w:history="1">
              <w:r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collection.edu.ru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/</w:t>
            </w:r>
          </w:p>
        </w:tc>
      </w:tr>
      <w:tr w:rsidR="00DF14F0" w:rsidTr="00DF14F0">
        <w:trPr>
          <w:trHeight w:val="186"/>
          <w:tblCellSpacing w:w="15" w:type="dxa"/>
        </w:trPr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центр электронных образовательных ресурсов</w:t>
            </w:r>
          </w:p>
        </w:tc>
        <w:tc>
          <w:tcPr>
            <w:tcW w:w="9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CD3C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tgtFrame="_blank" w:history="1">
              <w:r w:rsidR="00DF14F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http://eor.edu.ru</w:t>
              </w:r>
            </w:hyperlink>
            <w:r w:rsidR="00DF1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/</w:t>
            </w:r>
          </w:p>
        </w:tc>
      </w:tr>
      <w:tr w:rsidR="00DF14F0" w:rsidTr="00DF14F0">
        <w:trPr>
          <w:trHeight w:val="186"/>
          <w:tblCellSpacing w:w="15" w:type="dxa"/>
        </w:trPr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Архив учебных программ и презентаций.</w:t>
            </w:r>
          </w:p>
        </w:tc>
        <w:tc>
          <w:tcPr>
            <w:tcW w:w="9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CD3C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tgtFrame="_blank" w:history="1">
              <w:r w:rsidR="00DF14F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http://www.rusedu.ru</w:t>
              </w:r>
            </w:hyperlink>
            <w:r w:rsidR="00DF1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/</w:t>
            </w:r>
          </w:p>
        </w:tc>
      </w:tr>
      <w:tr w:rsidR="00DF14F0" w:rsidTr="00DF14F0">
        <w:trPr>
          <w:trHeight w:val="186"/>
          <w:tblCellSpacing w:w="15" w:type="dxa"/>
        </w:trPr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Популярная география</w:t>
            </w:r>
          </w:p>
        </w:tc>
        <w:tc>
          <w:tcPr>
            <w:tcW w:w="9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CD3C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tgtFrame="_blank" w:history="1">
              <w:r w:rsidR="00DF14F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http://www.geosite.com.ru</w:t>
              </w:r>
            </w:hyperlink>
            <w:r w:rsidR="00DF1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/</w:t>
            </w:r>
          </w:p>
        </w:tc>
      </w:tr>
      <w:tr w:rsidR="00DF14F0" w:rsidTr="00DF14F0">
        <w:trPr>
          <w:trHeight w:val="186"/>
          <w:tblCellSpacing w:w="15" w:type="dxa"/>
        </w:trPr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9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CD3C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tgtFrame="_blank" w:history="1">
              <w:r w:rsidR="00DF14F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http://www.geografia.ru</w:t>
              </w:r>
            </w:hyperlink>
            <w:r w:rsidR="00DF1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/</w:t>
            </w:r>
          </w:p>
        </w:tc>
      </w:tr>
      <w:tr w:rsidR="00DF14F0" w:rsidTr="00DF14F0">
        <w:trPr>
          <w:trHeight w:val="186"/>
          <w:tblCellSpacing w:w="15" w:type="dxa"/>
        </w:trPr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редких карт</w:t>
            </w:r>
          </w:p>
        </w:tc>
        <w:tc>
          <w:tcPr>
            <w:tcW w:w="9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CD3C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tgtFrame="_blank" w:history="1">
              <w:r w:rsidR="00DF14F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http://www.karty.narod.ru</w:t>
              </w:r>
            </w:hyperlink>
            <w:r w:rsidR="00DF1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/</w:t>
            </w:r>
          </w:p>
        </w:tc>
      </w:tr>
      <w:tr w:rsidR="00DF14F0" w:rsidTr="00DF14F0">
        <w:trPr>
          <w:trHeight w:val="186"/>
          <w:tblCellSpacing w:w="15" w:type="dxa"/>
        </w:trPr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презентаций</w:t>
            </w:r>
          </w:p>
        </w:tc>
        <w:tc>
          <w:tcPr>
            <w:tcW w:w="9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CD3C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tgtFrame="_blank" w:history="1">
              <w:r w:rsidR="00DF14F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http://geoppt.ru</w:t>
              </w:r>
            </w:hyperlink>
            <w:r w:rsidR="00DF1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/</w:t>
            </w:r>
          </w:p>
        </w:tc>
      </w:tr>
      <w:tr w:rsidR="00DF14F0" w:rsidTr="00DF14F0">
        <w:trPr>
          <w:trHeight w:val="186"/>
          <w:tblCellSpacing w:w="15" w:type="dxa"/>
        </w:trPr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путешествий и приключений</w:t>
            </w:r>
          </w:p>
        </w:tc>
        <w:tc>
          <w:tcPr>
            <w:tcW w:w="9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CD3C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tgtFrame="_blank" w:history="1">
              <w:r w:rsidR="00DF14F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http://www.outdoors.ru/general/index.php</w:t>
              </w:r>
            </w:hyperlink>
          </w:p>
        </w:tc>
      </w:tr>
      <w:tr w:rsidR="00DF14F0" w:rsidTr="00DF14F0">
        <w:trPr>
          <w:trHeight w:val="698"/>
          <w:tblCellSpacing w:w="15" w:type="dxa"/>
        </w:trPr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катастрофы</w:t>
            </w:r>
          </w:p>
        </w:tc>
        <w:tc>
          <w:tcPr>
            <w:tcW w:w="9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CD3C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tgtFrame="_blank" w:history="1">
              <w:r w:rsidR="00DF14F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http://katastroffi.narod.ru</w:t>
              </w:r>
            </w:hyperlink>
            <w:r w:rsidR="00DF1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/</w:t>
            </w:r>
          </w:p>
        </w:tc>
      </w:tr>
      <w:tr w:rsidR="00DF14F0" w:rsidTr="00DF14F0">
        <w:trPr>
          <w:trHeight w:val="186"/>
          <w:tblCellSpacing w:w="15" w:type="dxa"/>
        </w:trPr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9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CD3C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tgtFrame="_blank" w:history="1">
              <w:r w:rsidR="00DF14F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http://www.geoman.ru</w:t>
              </w:r>
            </w:hyperlink>
            <w:r w:rsidR="00DF1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/</w:t>
            </w:r>
          </w:p>
        </w:tc>
      </w:tr>
      <w:tr w:rsidR="00DF14F0" w:rsidTr="00DF14F0">
        <w:trPr>
          <w:trHeight w:val="186"/>
          <w:tblCellSpacing w:w="15" w:type="dxa"/>
        </w:trPr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Русское географическое общество</w:t>
            </w:r>
          </w:p>
        </w:tc>
        <w:tc>
          <w:tcPr>
            <w:tcW w:w="9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CD3C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tgtFrame="_blank" w:history="1">
              <w:r w:rsidR="00DF14F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http://www.rgo.ru</w:t>
              </w:r>
            </w:hyperlink>
            <w:r w:rsidR="00DF1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/</w:t>
            </w:r>
          </w:p>
        </w:tc>
      </w:tr>
      <w:tr w:rsidR="00DF14F0" w:rsidTr="00DF14F0">
        <w:trPr>
          <w:trHeight w:val="186"/>
          <w:tblCellSpacing w:w="15" w:type="dxa"/>
        </w:trPr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 мира.</w:t>
            </w:r>
          </w:p>
        </w:tc>
        <w:tc>
          <w:tcPr>
            <w:tcW w:w="9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CD3C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tgtFrame="_blank" w:history="1">
              <w:r w:rsidR="00DF14F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http://geo2000.nm.ru</w:t>
              </w:r>
            </w:hyperlink>
            <w:r w:rsidR="00DF1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/</w:t>
            </w:r>
          </w:p>
        </w:tc>
      </w:tr>
      <w:tr w:rsidR="00DF14F0" w:rsidTr="00DF14F0">
        <w:trPr>
          <w:trHeight w:val="186"/>
          <w:tblCellSpacing w:w="15" w:type="dxa"/>
        </w:trPr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Гео-тур</w:t>
            </w:r>
          </w:p>
        </w:tc>
        <w:tc>
          <w:tcPr>
            <w:tcW w:w="9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CD3C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tgtFrame="_blank" w:history="1">
              <w:r w:rsidR="00DF14F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http://gturs.com</w:t>
              </w:r>
            </w:hyperlink>
            <w:r w:rsidR="00DF1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/</w:t>
            </w:r>
          </w:p>
        </w:tc>
      </w:tr>
      <w:tr w:rsidR="00DF14F0" w:rsidTr="00DF14F0">
        <w:trPr>
          <w:trHeight w:val="186"/>
          <w:tblCellSpacing w:w="15" w:type="dxa"/>
        </w:trPr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Географический справочник</w:t>
            </w:r>
          </w:p>
        </w:tc>
        <w:tc>
          <w:tcPr>
            <w:tcW w:w="9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CD3C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tgtFrame="_blank" w:history="1">
              <w:r w:rsidR="00DF14F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http://geo.historic.ru</w:t>
              </w:r>
            </w:hyperlink>
            <w:r w:rsidR="00DF1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/</w:t>
            </w:r>
          </w:p>
        </w:tc>
      </w:tr>
      <w:tr w:rsidR="00DF14F0" w:rsidTr="00DF14F0">
        <w:trPr>
          <w:trHeight w:val="186"/>
          <w:tblCellSpacing w:w="15" w:type="dxa"/>
        </w:trPr>
        <w:tc>
          <w:tcPr>
            <w:tcW w:w="3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F14F0" w:rsidRDefault="00DF14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для учителя географии</w:t>
            </w:r>
          </w:p>
        </w:tc>
        <w:tc>
          <w:tcPr>
            <w:tcW w:w="9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14F0" w:rsidRDefault="00CD3C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tgtFrame="_blank" w:history="1">
              <w:r w:rsidR="00DF14F0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http://geo.1september.ru</w:t>
              </w:r>
            </w:hyperlink>
            <w:r w:rsidR="00DF1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/</w:t>
            </w:r>
          </w:p>
        </w:tc>
      </w:tr>
    </w:tbl>
    <w:p w:rsidR="0000260A" w:rsidRPr="00DF14F0" w:rsidRDefault="00DF14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00260A" w:rsidRPr="00DF14F0" w:rsidSect="007524E0">
      <w:pgSz w:w="16838" w:h="11906" w:orient="landscape"/>
      <w:pgMar w:top="709" w:right="1134" w:bottom="1276" w:left="1134" w:header="709" w:footer="709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D73D9"/>
    <w:multiLevelType w:val="hybridMultilevel"/>
    <w:tmpl w:val="8DB25D3A"/>
    <w:lvl w:ilvl="0" w:tplc="DBE46DB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873172"/>
    <w:multiLevelType w:val="multilevel"/>
    <w:tmpl w:val="50BE0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B24250"/>
    <w:multiLevelType w:val="multilevel"/>
    <w:tmpl w:val="815E5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5D67C9"/>
    <w:multiLevelType w:val="multilevel"/>
    <w:tmpl w:val="D3805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2E5165"/>
    <w:multiLevelType w:val="multilevel"/>
    <w:tmpl w:val="A3009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A21E3F"/>
    <w:multiLevelType w:val="multilevel"/>
    <w:tmpl w:val="06507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D16827"/>
    <w:multiLevelType w:val="multilevel"/>
    <w:tmpl w:val="EEFE3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FA429E"/>
    <w:multiLevelType w:val="multilevel"/>
    <w:tmpl w:val="C75E0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192639"/>
    <w:multiLevelType w:val="hybridMultilevel"/>
    <w:tmpl w:val="5C72E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2"/>
  </w:num>
  <w:num w:numId="8">
    <w:abstractNumId w:val="0"/>
  </w:num>
  <w:num w:numId="9">
    <w:abstractNumId w:val="8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4D6C40"/>
    <w:rsid w:val="0000260A"/>
    <w:rsid w:val="00005E0C"/>
    <w:rsid w:val="00050987"/>
    <w:rsid w:val="000C5324"/>
    <w:rsid w:val="001B4991"/>
    <w:rsid w:val="001F5A17"/>
    <w:rsid w:val="002C0045"/>
    <w:rsid w:val="002E46E9"/>
    <w:rsid w:val="00325AD1"/>
    <w:rsid w:val="003649CC"/>
    <w:rsid w:val="004A6BFA"/>
    <w:rsid w:val="004D6C40"/>
    <w:rsid w:val="00543E35"/>
    <w:rsid w:val="00582454"/>
    <w:rsid w:val="005E3CEB"/>
    <w:rsid w:val="006750A5"/>
    <w:rsid w:val="006F1E8C"/>
    <w:rsid w:val="00715F8A"/>
    <w:rsid w:val="007524E0"/>
    <w:rsid w:val="007706EC"/>
    <w:rsid w:val="007A27C8"/>
    <w:rsid w:val="00857880"/>
    <w:rsid w:val="008814BE"/>
    <w:rsid w:val="00906A39"/>
    <w:rsid w:val="00AE1441"/>
    <w:rsid w:val="00AF035D"/>
    <w:rsid w:val="00BB66DA"/>
    <w:rsid w:val="00C365F2"/>
    <w:rsid w:val="00C715E1"/>
    <w:rsid w:val="00CA4AD9"/>
    <w:rsid w:val="00CD3CA0"/>
    <w:rsid w:val="00D22FAE"/>
    <w:rsid w:val="00DF14F0"/>
    <w:rsid w:val="00E35144"/>
    <w:rsid w:val="00E4515E"/>
    <w:rsid w:val="00E8019D"/>
    <w:rsid w:val="00EE7348"/>
    <w:rsid w:val="00EF5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24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8245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5">
    <w:name w:val="Стиль"/>
    <w:rsid w:val="0058245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1B4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1B4991"/>
  </w:style>
  <w:style w:type="paragraph" w:customStyle="1" w:styleId="c0">
    <w:name w:val="c0"/>
    <w:basedOn w:val="a"/>
    <w:rsid w:val="001B4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B4991"/>
  </w:style>
  <w:style w:type="character" w:customStyle="1" w:styleId="c4">
    <w:name w:val="c4"/>
    <w:basedOn w:val="a0"/>
    <w:rsid w:val="001B4991"/>
  </w:style>
  <w:style w:type="character" w:customStyle="1" w:styleId="c52">
    <w:name w:val="c52"/>
    <w:basedOn w:val="a0"/>
    <w:rsid w:val="001B4991"/>
  </w:style>
  <w:style w:type="character" w:styleId="a6">
    <w:name w:val="Hyperlink"/>
    <w:basedOn w:val="a0"/>
    <w:uiPriority w:val="99"/>
    <w:semiHidden/>
    <w:unhideWhenUsed/>
    <w:rsid w:val="00DF14F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C0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0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7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dl.org/ru" TargetMode="External"/><Relationship Id="rId13" Type="http://schemas.openxmlformats.org/officeDocument/2006/relationships/hyperlink" Target="http://www.geografia.ru/" TargetMode="External"/><Relationship Id="rId18" Type="http://schemas.openxmlformats.org/officeDocument/2006/relationships/hyperlink" Target="http://www.geoman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gturs.com/" TargetMode="External"/><Relationship Id="rId7" Type="http://schemas.openxmlformats.org/officeDocument/2006/relationships/hyperlink" Target="http://elibrary.rsl.ru/" TargetMode="External"/><Relationship Id="rId12" Type="http://schemas.openxmlformats.org/officeDocument/2006/relationships/hyperlink" Target="http://www.geosite.com.ru/" TargetMode="External"/><Relationship Id="rId17" Type="http://schemas.openxmlformats.org/officeDocument/2006/relationships/hyperlink" Target="http://katastroffi.narod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outdoors.ru/general/index.php" TargetMode="External"/><Relationship Id="rId20" Type="http://schemas.openxmlformats.org/officeDocument/2006/relationships/hyperlink" Target="http://geo2000.nm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interneturok.ru/ru" TargetMode="External"/><Relationship Id="rId11" Type="http://schemas.openxmlformats.org/officeDocument/2006/relationships/hyperlink" Target="http://www.rusedu.ru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geoppt.ru/" TargetMode="External"/><Relationship Id="rId23" Type="http://schemas.openxmlformats.org/officeDocument/2006/relationships/hyperlink" Target="http://geo.1september.ru/" TargetMode="External"/><Relationship Id="rId10" Type="http://schemas.openxmlformats.org/officeDocument/2006/relationships/hyperlink" Target="http://eor.edu.ru/" TargetMode="External"/><Relationship Id="rId19" Type="http://schemas.openxmlformats.org/officeDocument/2006/relationships/hyperlink" Target="http://www.rg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ollection.edu.ru/" TargetMode="External"/><Relationship Id="rId14" Type="http://schemas.openxmlformats.org/officeDocument/2006/relationships/hyperlink" Target="http://www.karty.narod.ru/" TargetMode="External"/><Relationship Id="rId22" Type="http://schemas.openxmlformats.org/officeDocument/2006/relationships/hyperlink" Target="http://geo.historic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26</Pages>
  <Words>4540</Words>
  <Characters>33508</Characters>
  <Application>Microsoft Office Word</Application>
  <DocSecurity>0</DocSecurity>
  <Lines>1601</Lines>
  <Paragraphs>565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37694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Конкина Анна Евгенье</cp:lastModifiedBy>
  <cp:revision>15</cp:revision>
  <cp:lastPrinted>2022-09-24T16:41:00Z</cp:lastPrinted>
  <dcterms:created xsi:type="dcterms:W3CDTF">2020-08-10T09:18:00Z</dcterms:created>
  <dcterms:modified xsi:type="dcterms:W3CDTF">2023-10-22T15:45:00Z</dcterms:modified>
</cp:coreProperties>
</file>