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A27" w:rsidRPr="007D3A79" w:rsidRDefault="002776D3" w:rsidP="00D87A27">
      <w:pPr>
        <w:rPr>
          <w:lang w:val="ru-RU"/>
        </w:rPr>
        <w:sectPr w:rsidR="00D87A27" w:rsidRPr="007D3A7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784890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A27" w:rsidRPr="007D3A79" w:rsidRDefault="00D87A27" w:rsidP="00D87A27">
      <w:pPr>
        <w:spacing w:after="0" w:line="264" w:lineRule="auto"/>
        <w:ind w:left="120"/>
        <w:jc w:val="both"/>
        <w:rPr>
          <w:lang w:val="ru-RU"/>
        </w:rPr>
      </w:pPr>
      <w:bookmarkStart w:id="1" w:name="block-27848904"/>
      <w:bookmarkEnd w:id="0"/>
      <w:r w:rsidRPr="007D3A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87A27" w:rsidRPr="007D3A79" w:rsidRDefault="00D87A27" w:rsidP="00D87A27">
      <w:pPr>
        <w:spacing w:after="0" w:line="264" w:lineRule="auto"/>
        <w:ind w:left="120"/>
        <w:jc w:val="both"/>
        <w:rPr>
          <w:lang w:val="ru-RU"/>
        </w:rPr>
      </w:pPr>
    </w:p>
    <w:p w:rsidR="00D87A27" w:rsidRPr="007D3A79" w:rsidRDefault="00D87A27" w:rsidP="00D87A27">
      <w:pPr>
        <w:spacing w:after="0"/>
        <w:ind w:left="120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</w:t>
      </w: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>знаний и умений в организации самостоятельных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(способы самостоятельной деятельности) и мотивационно-процессуальным (физическое совершенствование).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D87A27" w:rsidRPr="0064404B" w:rsidRDefault="00D87A27" w:rsidP="00D87A27">
      <w:pPr>
        <w:spacing w:after="0"/>
        <w:ind w:firstLine="600"/>
        <w:jc w:val="both"/>
        <w:rPr>
          <w:lang w:val="ru-RU"/>
        </w:rPr>
      </w:pPr>
      <w:bookmarkStart w:id="2" w:name="10bad217-7d99-408e-b09f-86f4333d94ae"/>
      <w:r w:rsidRPr="0064404B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физической культуры на уровне основного общего образования,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64404B">
        <w:rPr>
          <w:rFonts w:ascii="Times New Roman" w:hAnsi="Times New Roman"/>
          <w:color w:val="000000"/>
          <w:sz w:val="28"/>
          <w:lang w:val="ru-RU"/>
        </w:rPr>
        <w:t xml:space="preserve">: в 6 классе – 102 часа (3 часа в неделю), в </w:t>
      </w:r>
      <w:r>
        <w:rPr>
          <w:rFonts w:ascii="Times New Roman" w:hAnsi="Times New Roman"/>
          <w:color w:val="000000"/>
          <w:sz w:val="28"/>
          <w:lang w:val="ru-RU"/>
        </w:rPr>
        <w:t>6</w:t>
      </w:r>
      <w:r w:rsidRPr="0064404B">
        <w:rPr>
          <w:rFonts w:ascii="Times New Roman" w:hAnsi="Times New Roman"/>
          <w:color w:val="000000"/>
          <w:sz w:val="28"/>
          <w:lang w:val="ru-RU"/>
        </w:rPr>
        <w:t xml:space="preserve"> классе – </w:t>
      </w:r>
      <w:r>
        <w:rPr>
          <w:rFonts w:ascii="Times New Roman" w:hAnsi="Times New Roman"/>
          <w:color w:val="000000"/>
          <w:sz w:val="28"/>
          <w:lang w:val="ru-RU"/>
        </w:rPr>
        <w:t>68</w:t>
      </w:r>
      <w:r w:rsidRPr="0064404B">
        <w:rPr>
          <w:rFonts w:ascii="Times New Roman" w:hAnsi="Times New Roman"/>
          <w:color w:val="000000"/>
          <w:sz w:val="28"/>
          <w:lang w:val="ru-RU"/>
        </w:rPr>
        <w:t>часа (</w:t>
      </w:r>
      <w:r>
        <w:rPr>
          <w:rFonts w:ascii="Times New Roman" w:hAnsi="Times New Roman"/>
          <w:color w:val="000000"/>
          <w:sz w:val="28"/>
          <w:lang w:val="ru-RU"/>
        </w:rPr>
        <w:t>2</w:t>
      </w:r>
      <w:r w:rsidRPr="0064404B">
        <w:rPr>
          <w:rFonts w:ascii="Times New Roman" w:hAnsi="Times New Roman"/>
          <w:color w:val="000000"/>
          <w:sz w:val="28"/>
          <w:lang w:val="ru-RU"/>
        </w:rPr>
        <w:t xml:space="preserve"> часа в неделю)</w:t>
      </w:r>
      <w:bookmarkEnd w:id="2"/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</w:p>
    <w:p w:rsidR="00D87A27" w:rsidRPr="0064404B" w:rsidRDefault="00D87A27" w:rsidP="00D87A27">
      <w:pPr>
        <w:rPr>
          <w:lang w:val="ru-RU"/>
        </w:rPr>
        <w:sectPr w:rsidR="00D87A27" w:rsidRPr="0064404B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/>
        <w:rPr>
          <w:lang w:val="ru-RU"/>
        </w:rPr>
      </w:pPr>
    </w:p>
    <w:p w:rsidR="00D87A27" w:rsidRPr="0064404B" w:rsidRDefault="00D87A27" w:rsidP="00D87A27">
      <w:pPr>
        <w:spacing w:after="0"/>
        <w:ind w:left="120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«Гимнастика».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Упражнения на невысокой гимнастической перекладине: висы, упор ноги врозь, перемах вперёд и обратно (мальчики).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«Лёгкая атлетика».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напрыгивание и спрыгивание. </w:t>
      </w:r>
    </w:p>
    <w:p w:rsidR="00D87A27" w:rsidRPr="00D87A27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Метание малого (теннисного) мяча в подвижную </w:t>
      </w:r>
      <w:r w:rsidRPr="00D87A27">
        <w:rPr>
          <w:rFonts w:ascii="Times New Roman" w:hAnsi="Times New Roman"/>
          <w:color w:val="000000"/>
          <w:sz w:val="28"/>
          <w:lang w:val="ru-RU"/>
        </w:rPr>
        <w:t xml:space="preserve">(раскачивающуюся) мишень.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«Зимние виды спорта».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«Спортивные игры».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Модуль «Спорт».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D87A27" w:rsidRPr="0064404B" w:rsidRDefault="00D87A27" w:rsidP="00D87A27">
      <w:pPr>
        <w:spacing w:after="0"/>
        <w:ind w:left="120"/>
        <w:rPr>
          <w:lang w:val="ru-RU"/>
        </w:rPr>
      </w:pPr>
      <w:bookmarkStart w:id="3" w:name="_Toc137567701"/>
      <w:bookmarkEnd w:id="3"/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D87A27" w:rsidRPr="0064404B" w:rsidRDefault="00D87A27" w:rsidP="00D87A27">
      <w:pPr>
        <w:spacing w:after="0"/>
        <w:ind w:left="120"/>
        <w:rPr>
          <w:lang w:val="ru-RU"/>
        </w:rPr>
      </w:pPr>
      <w:bookmarkStart w:id="4" w:name="_Toc137548641"/>
      <w:bookmarkEnd w:id="4"/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6440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D87A27" w:rsidRPr="0064404B" w:rsidRDefault="00D87A27" w:rsidP="00D87A27">
      <w:pPr>
        <w:spacing w:after="0"/>
        <w:ind w:left="120"/>
        <w:rPr>
          <w:lang w:val="ru-RU"/>
        </w:rPr>
      </w:pPr>
      <w:bookmarkStart w:id="5" w:name="_Toc137567704"/>
      <w:bookmarkEnd w:id="5"/>
    </w:p>
    <w:p w:rsidR="00D87A27" w:rsidRPr="0064404B" w:rsidRDefault="00D87A27" w:rsidP="00D87A27">
      <w:pPr>
        <w:spacing w:after="0" w:line="264" w:lineRule="auto"/>
        <w:ind w:left="120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left="120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bookmarkStart w:id="6" w:name="_Toc134720971"/>
      <w:bookmarkEnd w:id="6"/>
      <w:r w:rsidRPr="0064404B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4404B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64404B">
        <w:rPr>
          <w:rFonts w:ascii="Times New Roman" w:hAnsi="Times New Roman"/>
          <w:color w:val="000000"/>
          <w:sz w:val="28"/>
          <w:lang w:val="ru-RU"/>
        </w:rPr>
        <w:t>: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4404B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64404B">
        <w:rPr>
          <w:rFonts w:ascii="Times New Roman" w:hAnsi="Times New Roman"/>
          <w:color w:val="000000"/>
          <w:sz w:val="28"/>
          <w:lang w:val="ru-RU"/>
        </w:rPr>
        <w:t>: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64404B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64404B">
        <w:rPr>
          <w:rFonts w:ascii="Times New Roman" w:hAnsi="Times New Roman"/>
          <w:color w:val="000000"/>
          <w:sz w:val="28"/>
          <w:lang w:val="ru-RU"/>
        </w:rPr>
        <w:t>: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D87A27" w:rsidRPr="0064404B" w:rsidRDefault="00D87A27" w:rsidP="00D87A27">
      <w:pPr>
        <w:spacing w:after="0"/>
        <w:ind w:left="120"/>
        <w:rPr>
          <w:lang w:val="ru-RU"/>
        </w:rPr>
      </w:pPr>
      <w:bookmarkStart w:id="7" w:name="_Toc137567705"/>
      <w:bookmarkEnd w:id="7"/>
    </w:p>
    <w:p w:rsidR="00D87A27" w:rsidRPr="0064404B" w:rsidRDefault="00D87A27" w:rsidP="00D87A27">
      <w:pPr>
        <w:spacing w:after="0" w:line="264" w:lineRule="auto"/>
        <w:ind w:left="120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left="120"/>
        <w:rPr>
          <w:lang w:val="ru-RU"/>
        </w:rPr>
      </w:pPr>
      <w:r w:rsidRPr="0064404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</w:p>
    <w:p w:rsidR="00D87A27" w:rsidRPr="0064404B" w:rsidRDefault="00D87A27" w:rsidP="00D87A27">
      <w:pPr>
        <w:spacing w:after="0" w:line="264" w:lineRule="auto"/>
        <w:ind w:left="12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04B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64404B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объяснять понятие «профессионально-прикладная физическая культура»;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измерять индивидуальные функциональные резервы организма с помощью проб Штанге, Генча,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размахиванияи соскока вперёд способом «прогнувшись» (юноши);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композицию упражнений черлидинга с построением пирамид, элементами степ-аэробики и акробатики (девушки);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в бассейне при выполнении плавательных упражнений;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выполнять повороты кувырком, маятником;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выполнять технические элементы брассом в согласовании с дыханием;</w:t>
      </w:r>
    </w:p>
    <w:p w:rsidR="00D87A27" w:rsidRPr="0064404B" w:rsidRDefault="00D87A27" w:rsidP="00D87A27">
      <w:pPr>
        <w:spacing w:after="0" w:line="264" w:lineRule="auto"/>
        <w:ind w:firstLine="600"/>
        <w:jc w:val="both"/>
        <w:rPr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 xml:space="preserve"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 </w:t>
      </w:r>
    </w:p>
    <w:p w:rsidR="00D87A27" w:rsidRDefault="00D87A27" w:rsidP="00D87A2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64404B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</w:t>
      </w:r>
      <w:r>
        <w:rPr>
          <w:rFonts w:ascii="Times New Roman" w:hAnsi="Times New Roman"/>
          <w:color w:val="000000"/>
          <w:sz w:val="28"/>
          <w:lang w:val="ru-RU"/>
        </w:rPr>
        <w:t xml:space="preserve"> возрастно-половых особенностей</w:t>
      </w:r>
    </w:p>
    <w:p w:rsidR="00D87A27" w:rsidRDefault="00D87A27" w:rsidP="00D87A2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87A27" w:rsidRDefault="00D87A27" w:rsidP="00D87A2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D87A27" w:rsidRDefault="00D87A27" w:rsidP="00D87A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08"/>
        <w:gridCol w:w="4511"/>
        <w:gridCol w:w="1096"/>
        <w:gridCol w:w="2640"/>
        <w:gridCol w:w="2708"/>
        <w:gridCol w:w="3115"/>
      </w:tblGrid>
      <w:tr w:rsidR="00D87A27" w:rsidTr="006545D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</w:tr>
      <w:tr w:rsidR="00D87A27" w:rsidRPr="007D3A79" w:rsidTr="006545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Знания о физическойкультуре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2.Способысамостоятельнойдеятельности</w:t>
            </w: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Способысамостоятельнойдеятельности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1.Физкультурно-оздоровительнаядеятельность</w:t>
            </w: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Физкультурно-оздоровительнаядеятельность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2.Спортивно-оздоровительнаядеятельность</w:t>
            </w: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Гимнастика (модуль "Гимнастика")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  <w:tr w:rsidR="00D87A27" w:rsidTr="006545D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</w:tbl>
    <w:p w:rsidR="00D87A27" w:rsidRDefault="00D87A27" w:rsidP="00D87A27">
      <w:pPr>
        <w:spacing w:after="0" w:line="264" w:lineRule="auto"/>
        <w:ind w:firstLine="600"/>
        <w:jc w:val="both"/>
        <w:rPr>
          <w:lang w:val="ru-RU"/>
        </w:rPr>
      </w:pPr>
    </w:p>
    <w:p w:rsidR="00D87A27" w:rsidRDefault="00D87A27" w:rsidP="00D87A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1"/>
        <w:gridCol w:w="4012"/>
        <w:gridCol w:w="735"/>
        <w:gridCol w:w="1946"/>
        <w:gridCol w:w="1994"/>
        <w:gridCol w:w="1395"/>
        <w:gridCol w:w="4145"/>
      </w:tblGrid>
      <w:tr w:rsidR="00D87A27" w:rsidTr="007A1FCC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7A1F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87A27" w:rsidRDefault="00D87A27" w:rsidP="006545D7"/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Старт с опорой на одну руку с последующим ускорением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Спринтерскийбег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Спринтерскийбег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Гладкийравномерныйбег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Гладкийравномерныйбег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Прыжковые упражнения: прыжок в </w:t>
            </w: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высоту с разбега способом «перешагивание»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упражнения: прыжок в высоту с разбега способом «перешагивание»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Прыжковые упражнения в длину и высоту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Метание малого мяча по движущейся мишени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Передвижениеодновременнымодношажнымходом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Передвижениеодновременнымодношажнымходом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Преодоление небольших трамплинов при спуске с пологого склона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Упражнениялыжнойподготовки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Передвижения по учебной дистанции, повороты, спуски, торможение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Передвижение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стойкебаскетболиста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19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Передвижение в стойкебаскетболиста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Прыжки вверх толчком одной ногой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Прыжки вверх толчком одной ногой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Остановка двумя шагами и прыжком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Упражнения в ведениимяча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на передачу и броски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Приём мяча двумя руками снизу в разные зоны площадки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32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Передача мяча двумя руками снизу в разные зоны площадки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 подаче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приёма мяча снизу и сверху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 снизу и сверху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передачи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Игровая деятельность с использованием технических приёмов ведения мяча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Игровая деятельность с </w:t>
            </w: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технических приёмов обводки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42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Перваяпомощьпритравмах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ВФСК ГТО и ГТО в наши дни. Правила выполнения спортивных нормативов 3-4 ступени.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ТБ. Перваяпомощьпритравмах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30м и 60м.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Бег на 1000м и 1500м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 и 3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Подводящиеупражнения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49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Кросс на 2 км и 3 км. </w:t>
            </w:r>
            <w:r>
              <w:rPr>
                <w:rFonts w:ascii="Times New Roman" w:hAnsi="Times New Roman"/>
                <w:color w:val="000000"/>
                <w:sz w:val="24"/>
              </w:rPr>
              <w:t>Подводящиеупражнения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Бег на лыжах 1 км или 2 км.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Наклон вперед из положения стоя на гимнастической скамье. </w:t>
            </w:r>
            <w:r w:rsidRPr="007A1FCC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Прыжок в длину с места толчком двумя ногами.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56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Поднимание туловища из положения лежа на спине.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Метание мяча весом 150г.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и техника выполнения норматива комплекса ГТО: Стрельба (пневматика или электронное)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Челночный бег 3*10м. </w:t>
            </w:r>
            <w:r>
              <w:rPr>
                <w:rFonts w:ascii="Times New Roman" w:hAnsi="Times New Roman"/>
                <w:color w:val="000000"/>
                <w:sz w:val="24"/>
              </w:rPr>
              <w:t>Эстафеты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</w:t>
            </w: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lastRenderedPageBreak/>
              <w:t>64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и техника выполнения норматива комплекса ГТО: Плавание 50м.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Подвижныеигры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65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7A1FCC" w:rsidTr="007A1FCC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D87A27" w:rsidRPr="007A1FCC" w:rsidRDefault="007A1FCC" w:rsidP="006545D7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66-68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Фестиваль ГТО «Всем классом сдадим ГТО». (сдача норм ГТО с соблюдением правил и техники выполнения испытаний (тестов) 3-4 ступени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</w:pPr>
          </w:p>
        </w:tc>
      </w:tr>
      <w:tr w:rsidR="00D87A27" w:rsidTr="007A1F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Pr="0064404B" w:rsidRDefault="00D87A27" w:rsidP="006545D7">
            <w:pPr>
              <w:spacing w:after="0"/>
              <w:ind w:left="135"/>
              <w:rPr>
                <w:lang w:val="ru-RU"/>
              </w:rPr>
            </w:pPr>
            <w:r w:rsidRPr="006440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0" w:type="dxa"/>
            <w:tcMar>
              <w:top w:w="50" w:type="dxa"/>
              <w:left w:w="100" w:type="dxa"/>
            </w:tcMar>
            <w:vAlign w:val="center"/>
          </w:tcPr>
          <w:p w:rsidR="00D87A27" w:rsidRPr="00D87A27" w:rsidRDefault="00D87A27" w:rsidP="00D87A2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87A27" w:rsidRDefault="00D87A27" w:rsidP="006545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87A27" w:rsidRDefault="00D87A27" w:rsidP="006545D7"/>
        </w:tc>
      </w:tr>
    </w:tbl>
    <w:p w:rsidR="00D87A27" w:rsidRDefault="00D87A27" w:rsidP="00D87A27">
      <w:pPr>
        <w:spacing w:after="0" w:line="264" w:lineRule="auto"/>
        <w:ind w:firstLine="600"/>
        <w:jc w:val="both"/>
        <w:rPr>
          <w:lang w:val="ru-RU"/>
        </w:rPr>
      </w:pPr>
    </w:p>
    <w:p w:rsidR="00D87A27" w:rsidRPr="00D87A27" w:rsidRDefault="00D87A27" w:rsidP="00D87A27">
      <w:pPr>
        <w:spacing w:after="0" w:line="264" w:lineRule="auto"/>
        <w:ind w:firstLine="600"/>
        <w:jc w:val="both"/>
        <w:rPr>
          <w:lang w:val="ru-RU"/>
        </w:rPr>
      </w:pPr>
    </w:p>
    <w:sectPr w:rsidR="00D87A27" w:rsidRPr="00D87A27" w:rsidSect="00D87A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B6335"/>
    <w:rsid w:val="002776D3"/>
    <w:rsid w:val="0062729B"/>
    <w:rsid w:val="007A1FCC"/>
    <w:rsid w:val="007D3A79"/>
    <w:rsid w:val="00D622A7"/>
    <w:rsid w:val="00D87A27"/>
    <w:rsid w:val="00DB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A27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79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4020</Words>
  <Characters>22919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Васё</dc:creator>
  <cp:keywords/>
  <dc:description/>
  <cp:lastModifiedBy>Конкина Анна Евгенье</cp:lastModifiedBy>
  <cp:revision>7</cp:revision>
  <cp:lastPrinted>2023-10-25T06:15:00Z</cp:lastPrinted>
  <dcterms:created xsi:type="dcterms:W3CDTF">2023-10-11T20:12:00Z</dcterms:created>
  <dcterms:modified xsi:type="dcterms:W3CDTF">2023-10-28T19:20:00Z</dcterms:modified>
</cp:coreProperties>
</file>