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D01" w:rsidRDefault="00D25333" w:rsidP="009B5DD2">
      <w:pPr>
        <w:spacing w:after="0" w:line="264" w:lineRule="auto"/>
        <w:ind w:left="120"/>
        <w:jc w:val="center"/>
        <w:rPr>
          <w:rFonts w:ascii="Times New Roman" w:hAnsi="Times New Roman"/>
          <w:b/>
          <w:color w:val="000000"/>
          <w:sz w:val="28"/>
          <w:lang w:val="ru-RU"/>
        </w:rPr>
      </w:pPr>
      <w:bookmarkStart w:id="0" w:name="block-12486191"/>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D25333" w:rsidRDefault="00D25333" w:rsidP="009B5DD2">
      <w:pPr>
        <w:spacing w:after="0" w:line="264" w:lineRule="auto"/>
        <w:ind w:left="120"/>
        <w:jc w:val="center"/>
        <w:rPr>
          <w:rFonts w:ascii="Times New Roman" w:hAnsi="Times New Roman"/>
          <w:b/>
          <w:color w:val="000000"/>
          <w:sz w:val="28"/>
          <w:lang w:val="ru-RU"/>
        </w:rPr>
      </w:pPr>
    </w:p>
    <w:p w:rsidR="00D25333" w:rsidRDefault="00D25333" w:rsidP="009B5DD2">
      <w:pPr>
        <w:spacing w:after="0" w:line="264" w:lineRule="auto"/>
        <w:ind w:left="120"/>
        <w:jc w:val="center"/>
        <w:rPr>
          <w:rFonts w:ascii="Times New Roman" w:hAnsi="Times New Roman"/>
          <w:b/>
          <w:color w:val="000000"/>
          <w:sz w:val="28"/>
          <w:lang w:val="ru-RU"/>
        </w:rPr>
      </w:pPr>
    </w:p>
    <w:p w:rsidR="00D25333" w:rsidRDefault="00D25333" w:rsidP="009B5DD2">
      <w:pPr>
        <w:spacing w:after="0" w:line="264" w:lineRule="auto"/>
        <w:ind w:left="120"/>
        <w:jc w:val="center"/>
        <w:rPr>
          <w:rFonts w:ascii="Times New Roman" w:hAnsi="Times New Roman"/>
          <w:b/>
          <w:color w:val="000000"/>
          <w:sz w:val="28"/>
          <w:lang w:val="ru-RU"/>
        </w:rPr>
      </w:pPr>
    </w:p>
    <w:p w:rsidR="00257428" w:rsidRPr="007811BD" w:rsidRDefault="007F3BF0" w:rsidP="009B5DD2">
      <w:pPr>
        <w:spacing w:after="0" w:line="264" w:lineRule="auto"/>
        <w:ind w:left="120"/>
        <w:jc w:val="center"/>
        <w:rPr>
          <w:lang w:val="ru-RU"/>
        </w:rPr>
      </w:pPr>
      <w:r w:rsidRPr="007811BD">
        <w:rPr>
          <w:rFonts w:ascii="Times New Roman" w:hAnsi="Times New Roman"/>
          <w:b/>
          <w:color w:val="000000"/>
          <w:sz w:val="28"/>
          <w:lang w:val="ru-RU"/>
        </w:rPr>
        <w:lastRenderedPageBreak/>
        <w:t>ПОЯСНИТЕЛЬНАЯ ЗАПИСКА</w:t>
      </w:r>
    </w:p>
    <w:p w:rsidR="00257428" w:rsidRPr="007811BD" w:rsidRDefault="00257428">
      <w:pPr>
        <w:spacing w:after="0" w:line="264" w:lineRule="auto"/>
        <w:ind w:left="120"/>
        <w:jc w:val="both"/>
        <w:rPr>
          <w:lang w:val="ru-RU"/>
        </w:rPr>
      </w:pPr>
    </w:p>
    <w:p w:rsidR="00257428" w:rsidRPr="007811BD" w:rsidRDefault="00257428" w:rsidP="009B5DD2">
      <w:pPr>
        <w:spacing w:after="0" w:line="264" w:lineRule="auto"/>
        <w:ind w:firstLine="600"/>
        <w:jc w:val="both"/>
        <w:rPr>
          <w:lang w:val="ru-RU"/>
        </w:rPr>
      </w:pP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7811BD">
        <w:rPr>
          <w:rFonts w:ascii="Times New Roman" w:hAnsi="Times New Roman"/>
          <w:color w:val="000000"/>
          <w:sz w:val="28"/>
          <w:lang w:val="ru-RU"/>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57428" w:rsidRPr="007811BD" w:rsidRDefault="00257428">
      <w:pPr>
        <w:spacing w:after="0"/>
        <w:ind w:left="120"/>
        <w:jc w:val="both"/>
        <w:rPr>
          <w:lang w:val="ru-RU"/>
        </w:rPr>
      </w:pPr>
    </w:p>
    <w:p w:rsidR="00257428" w:rsidRPr="007811BD" w:rsidRDefault="007F3BF0">
      <w:pPr>
        <w:spacing w:after="0"/>
        <w:ind w:firstLine="600"/>
        <w:jc w:val="both"/>
        <w:rPr>
          <w:lang w:val="ru-RU"/>
        </w:rPr>
      </w:pPr>
      <w:r w:rsidRPr="007811BD">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57428" w:rsidRPr="007811BD" w:rsidRDefault="007F3BF0">
      <w:pPr>
        <w:spacing w:after="0"/>
        <w:ind w:firstLine="600"/>
        <w:jc w:val="both"/>
        <w:rPr>
          <w:lang w:val="ru-RU"/>
        </w:rPr>
      </w:pPr>
      <w:r w:rsidRPr="007811BD">
        <w:rPr>
          <w:rFonts w:ascii="Times New Roman" w:hAnsi="Times New Roman"/>
          <w:color w:val="000000"/>
          <w:sz w:val="28"/>
          <w:lang w:val="ru-RU"/>
        </w:rPr>
        <w:t>‌</w:t>
      </w:r>
      <w:bookmarkStart w:id="1" w:name="10bad217-7d99-408e-b09f-86f4333d94ae"/>
      <w:r w:rsidRPr="007811BD">
        <w:rPr>
          <w:rFonts w:ascii="Times New Roman" w:hAnsi="Times New Roman"/>
          <w:color w:val="000000"/>
          <w:sz w:val="28"/>
          <w:lang w:val="ru-RU"/>
        </w:rPr>
        <w:t xml:space="preserve">Общее число часов, рекомендованных для изучения физической культуры на уровне основного общего образования, – 510 часов: в 5 классе – </w:t>
      </w:r>
      <w:r w:rsidR="009B5DD2">
        <w:rPr>
          <w:rFonts w:ascii="Times New Roman" w:hAnsi="Times New Roman"/>
          <w:color w:val="000000"/>
          <w:sz w:val="28"/>
          <w:lang w:val="ru-RU"/>
        </w:rPr>
        <w:t>68 часа (2 часа в неделю), в 6 классе – 68 часа (2</w:t>
      </w:r>
      <w:r w:rsidRPr="007811BD">
        <w:rPr>
          <w:rFonts w:ascii="Times New Roman" w:hAnsi="Times New Roman"/>
          <w:color w:val="000000"/>
          <w:sz w:val="28"/>
          <w:lang w:val="ru-RU"/>
        </w:rPr>
        <w:t xml:space="preserve"> часа в неделю), в 7 классе – </w:t>
      </w:r>
      <w:r w:rsidR="009B5DD2">
        <w:rPr>
          <w:rFonts w:ascii="Times New Roman" w:hAnsi="Times New Roman"/>
          <w:color w:val="000000"/>
          <w:sz w:val="28"/>
          <w:lang w:val="ru-RU"/>
        </w:rPr>
        <w:t>68 часа (2</w:t>
      </w:r>
      <w:r w:rsidRPr="007811BD">
        <w:rPr>
          <w:rFonts w:ascii="Times New Roman" w:hAnsi="Times New Roman"/>
          <w:color w:val="000000"/>
          <w:sz w:val="28"/>
          <w:lang w:val="ru-RU"/>
        </w:rPr>
        <w:t xml:space="preserve"> часа в неделю), в 8 классе –</w:t>
      </w:r>
      <w:r w:rsidR="009B5DD2">
        <w:rPr>
          <w:rFonts w:ascii="Times New Roman" w:hAnsi="Times New Roman"/>
          <w:color w:val="000000"/>
          <w:sz w:val="28"/>
          <w:lang w:val="ru-RU"/>
        </w:rPr>
        <w:t>68 часа (2</w:t>
      </w:r>
      <w:r w:rsidRPr="007811BD">
        <w:rPr>
          <w:rFonts w:ascii="Times New Roman" w:hAnsi="Times New Roman"/>
          <w:color w:val="000000"/>
          <w:sz w:val="28"/>
          <w:lang w:val="ru-RU"/>
        </w:rPr>
        <w:t xml:space="preserve"> часа в неделю), в 9 классе – </w:t>
      </w:r>
      <w:r w:rsidR="009B5DD2">
        <w:rPr>
          <w:rFonts w:ascii="Times New Roman" w:hAnsi="Times New Roman"/>
          <w:color w:val="000000"/>
          <w:sz w:val="28"/>
          <w:lang w:val="ru-RU"/>
        </w:rPr>
        <w:t>68 часа (2</w:t>
      </w:r>
      <w:r w:rsidRPr="007811BD">
        <w:rPr>
          <w:rFonts w:ascii="Times New Roman" w:hAnsi="Times New Roman"/>
          <w:color w:val="000000"/>
          <w:sz w:val="28"/>
          <w:lang w:val="ru-RU"/>
        </w:rPr>
        <w:t xml:space="preserve"> часа в неделю). На модульный блок «Базовая физическая подготовка» отводится 150 часов из общего числа (1 час в неделю в каждом классе).</w:t>
      </w:r>
      <w:bookmarkEnd w:id="1"/>
      <w:r w:rsidRPr="007811BD">
        <w:rPr>
          <w:rFonts w:ascii="Times New Roman" w:hAnsi="Times New Roman"/>
          <w:color w:val="000000"/>
          <w:sz w:val="28"/>
          <w:lang w:val="ru-RU"/>
        </w:rPr>
        <w:t>‌</w:t>
      </w:r>
    </w:p>
    <w:p w:rsidR="00257428" w:rsidRPr="007811BD" w:rsidRDefault="00257428">
      <w:pPr>
        <w:spacing w:after="0"/>
        <w:ind w:left="120"/>
        <w:jc w:val="both"/>
        <w:rPr>
          <w:lang w:val="ru-RU"/>
        </w:rPr>
      </w:pPr>
    </w:p>
    <w:p w:rsidR="00257428" w:rsidRPr="007811BD" w:rsidRDefault="00257428">
      <w:pPr>
        <w:spacing w:after="0"/>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w:t>
      </w:r>
    </w:p>
    <w:p w:rsidR="00257428" w:rsidRPr="007811BD" w:rsidRDefault="00257428">
      <w:pPr>
        <w:rPr>
          <w:lang w:val="ru-RU"/>
        </w:rPr>
        <w:sectPr w:rsidR="00257428" w:rsidRPr="007811BD">
          <w:pgSz w:w="11906" w:h="16383"/>
          <w:pgMar w:top="1134" w:right="850" w:bottom="1134" w:left="1701" w:header="720" w:footer="720" w:gutter="0"/>
          <w:cols w:space="720"/>
        </w:sectPr>
      </w:pPr>
    </w:p>
    <w:p w:rsidR="00257428" w:rsidRPr="007811BD" w:rsidRDefault="007F3BF0">
      <w:pPr>
        <w:spacing w:after="0" w:line="264" w:lineRule="auto"/>
        <w:ind w:left="120"/>
        <w:jc w:val="both"/>
        <w:rPr>
          <w:lang w:val="ru-RU"/>
        </w:rPr>
      </w:pPr>
      <w:bookmarkStart w:id="2" w:name="block-12486190"/>
      <w:bookmarkEnd w:id="0"/>
      <w:r w:rsidRPr="007811BD">
        <w:rPr>
          <w:rFonts w:ascii="Times New Roman" w:hAnsi="Times New Roman"/>
          <w:color w:val="000000"/>
          <w:sz w:val="28"/>
          <w:lang w:val="ru-RU"/>
        </w:rPr>
        <w:lastRenderedPageBreak/>
        <w:t>​</w:t>
      </w:r>
      <w:r w:rsidRPr="007811BD">
        <w:rPr>
          <w:rFonts w:ascii="Times New Roman" w:hAnsi="Times New Roman"/>
          <w:b/>
          <w:color w:val="000000"/>
          <w:sz w:val="28"/>
          <w:lang w:val="ru-RU"/>
        </w:rPr>
        <w:t>СОДЕРЖАНИЕ УЧЕБНОГО ПРЕДМЕТА</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w:t>
      </w:r>
      <w:bookmarkStart w:id="3" w:name="_Toc137567697"/>
      <w:bookmarkEnd w:id="3"/>
      <w:r w:rsidRPr="007811BD">
        <w:rPr>
          <w:rFonts w:ascii="Times New Roman" w:hAnsi="Times New Roman"/>
          <w:b/>
          <w:color w:val="000000"/>
          <w:sz w:val="28"/>
          <w:lang w:val="ru-RU"/>
        </w:rPr>
        <w:t>5 КЛАСС</w:t>
      </w:r>
      <w:r w:rsidRPr="007811BD">
        <w:rPr>
          <w:rFonts w:ascii="Times New Roman" w:hAnsi="Times New Roman"/>
          <w:color w:val="000000"/>
          <w:sz w:val="28"/>
          <w:lang w:val="ru-RU"/>
        </w:rPr>
        <w:t>​</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Знания о физической культуре.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Способы самостоятельной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Составление дневника физической культуры.</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Физическое совершенствование.</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Физкультурно-оздоровительная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Спортивно-оздоровительная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«Спортивные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7428" w:rsidRPr="007811BD" w:rsidRDefault="00257428">
      <w:pPr>
        <w:spacing w:after="0"/>
        <w:ind w:left="120"/>
        <w:rPr>
          <w:lang w:val="ru-RU"/>
        </w:rPr>
      </w:pPr>
      <w:bookmarkStart w:id="4" w:name="_Toc137567698"/>
      <w:bookmarkEnd w:id="4"/>
    </w:p>
    <w:p w:rsidR="00257428" w:rsidRPr="007811BD" w:rsidRDefault="00257428">
      <w:pPr>
        <w:spacing w:after="0"/>
        <w:ind w:left="120"/>
        <w:rPr>
          <w:lang w:val="ru-RU"/>
        </w:rPr>
      </w:pPr>
    </w:p>
    <w:p w:rsidR="00257428" w:rsidRPr="007811BD" w:rsidRDefault="007F3BF0">
      <w:pPr>
        <w:spacing w:after="0"/>
        <w:ind w:left="120"/>
        <w:rPr>
          <w:lang w:val="ru-RU"/>
        </w:rPr>
      </w:pPr>
      <w:r w:rsidRPr="007811BD">
        <w:rPr>
          <w:rFonts w:ascii="Times New Roman" w:hAnsi="Times New Roman"/>
          <w:b/>
          <w:color w:val="000000"/>
          <w:sz w:val="28"/>
          <w:lang w:val="ru-RU"/>
        </w:rPr>
        <w:t>6 КЛАСС</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Знания о физической культуре.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Способы самостоятельной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Физическое совершенствование.</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Физкультурно-оздоровительная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Спортивно-оздоровительная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Упражнения на невысокой гимнастической перекладине: висы, упор ноги врозь, перемах вперёд и обратно (мальчики).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Лазанье по канату в три приёма (мальчики).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57428" w:rsidRDefault="007F3BF0">
      <w:pPr>
        <w:spacing w:after="0" w:line="264" w:lineRule="auto"/>
        <w:ind w:firstLine="600"/>
        <w:jc w:val="both"/>
      </w:pPr>
      <w:r w:rsidRPr="007811BD">
        <w:rPr>
          <w:rFonts w:ascii="Times New Roman" w:hAnsi="Times New Roman"/>
          <w:color w:val="000000"/>
          <w:sz w:val="28"/>
          <w:lang w:val="ru-RU"/>
        </w:rPr>
        <w:t xml:space="preserve">Метание малого (теннисного) мяча в подвижную </w:t>
      </w:r>
      <w:r>
        <w:rPr>
          <w:rFonts w:ascii="Times New Roman" w:hAnsi="Times New Roman"/>
          <w:color w:val="000000"/>
          <w:sz w:val="28"/>
        </w:rPr>
        <w:t xml:space="preserve">(раскачивающуюся) мишень.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«Спортивные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7428" w:rsidRPr="007811BD" w:rsidRDefault="00257428">
      <w:pPr>
        <w:spacing w:after="0"/>
        <w:ind w:left="120"/>
        <w:rPr>
          <w:lang w:val="ru-RU"/>
        </w:rPr>
      </w:pPr>
      <w:bookmarkStart w:id="5" w:name="_Toc137567699"/>
      <w:bookmarkEnd w:id="5"/>
    </w:p>
    <w:p w:rsidR="00257428" w:rsidRPr="007811BD" w:rsidRDefault="00257428">
      <w:pPr>
        <w:spacing w:after="0"/>
        <w:ind w:left="120"/>
        <w:rPr>
          <w:lang w:val="ru-RU"/>
        </w:rPr>
      </w:pPr>
    </w:p>
    <w:p w:rsidR="00257428" w:rsidRPr="007811BD" w:rsidRDefault="007F3BF0">
      <w:pPr>
        <w:spacing w:after="0"/>
        <w:ind w:left="120"/>
        <w:rPr>
          <w:lang w:val="ru-RU"/>
        </w:rPr>
      </w:pPr>
      <w:r w:rsidRPr="007811BD">
        <w:rPr>
          <w:rFonts w:ascii="Times New Roman" w:hAnsi="Times New Roman"/>
          <w:b/>
          <w:color w:val="000000"/>
          <w:sz w:val="28"/>
          <w:lang w:val="ru-RU"/>
        </w:rPr>
        <w:t>7 КЛАСС</w:t>
      </w:r>
    </w:p>
    <w:p w:rsidR="00257428" w:rsidRPr="007811BD" w:rsidRDefault="007F3BF0">
      <w:pPr>
        <w:spacing w:after="0" w:line="264" w:lineRule="auto"/>
        <w:ind w:firstLine="600"/>
        <w:jc w:val="both"/>
        <w:rPr>
          <w:lang w:val="ru-RU"/>
        </w:rPr>
      </w:pPr>
      <w:r w:rsidRPr="007811BD">
        <w:rPr>
          <w:rFonts w:ascii="Times New Roman" w:hAnsi="Times New Roman"/>
          <w:b/>
          <w:i/>
          <w:color w:val="000000"/>
          <w:spacing w:val="-2"/>
          <w:sz w:val="28"/>
          <w:lang w:val="ru-RU"/>
        </w:rPr>
        <w:t>Знания о физической культуре.</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257428" w:rsidRPr="007811BD" w:rsidRDefault="007F3BF0">
      <w:pPr>
        <w:spacing w:after="0" w:line="264" w:lineRule="auto"/>
        <w:ind w:firstLine="600"/>
        <w:jc w:val="both"/>
        <w:rPr>
          <w:lang w:val="ru-RU"/>
        </w:rPr>
      </w:pPr>
      <w:r w:rsidRPr="007811BD">
        <w:rPr>
          <w:rFonts w:ascii="Times New Roman" w:hAnsi="Times New Roman"/>
          <w:b/>
          <w:i/>
          <w:color w:val="000000"/>
          <w:spacing w:val="-2"/>
          <w:sz w:val="28"/>
          <w:lang w:val="ru-RU"/>
        </w:rPr>
        <w:t>Способы самостоятельной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7811BD">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257428" w:rsidRDefault="007F3BF0">
      <w:pPr>
        <w:spacing w:after="0" w:line="264" w:lineRule="auto"/>
        <w:ind w:firstLine="600"/>
        <w:jc w:val="both"/>
      </w:pPr>
      <w:r w:rsidRPr="007811BD">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Pr>
          <w:rFonts w:ascii="Times New Roman" w:hAnsi="Times New Roman"/>
          <w:color w:val="000000"/>
          <w:spacing w:val="-2"/>
          <w:sz w:val="28"/>
        </w:rPr>
        <w:t>«индекса Кетле», «ортостатической пробы», «функциональной пробы со стандартной нагрузкой».</w:t>
      </w:r>
    </w:p>
    <w:p w:rsidR="00257428" w:rsidRPr="007811BD" w:rsidRDefault="007F3BF0">
      <w:pPr>
        <w:spacing w:after="0" w:line="264" w:lineRule="auto"/>
        <w:ind w:firstLine="600"/>
        <w:jc w:val="both"/>
        <w:rPr>
          <w:lang w:val="ru-RU"/>
        </w:rPr>
      </w:pPr>
      <w:r w:rsidRPr="007811BD">
        <w:rPr>
          <w:rFonts w:ascii="Times New Roman" w:hAnsi="Times New Roman"/>
          <w:b/>
          <w:i/>
          <w:color w:val="000000"/>
          <w:spacing w:val="-2"/>
          <w:sz w:val="28"/>
          <w:lang w:val="ru-RU"/>
        </w:rPr>
        <w:t>Физическое совершенствование.</w:t>
      </w:r>
    </w:p>
    <w:p w:rsidR="00257428" w:rsidRPr="007811BD" w:rsidRDefault="007F3BF0">
      <w:pPr>
        <w:spacing w:after="0" w:line="264" w:lineRule="auto"/>
        <w:ind w:firstLine="600"/>
        <w:jc w:val="both"/>
        <w:rPr>
          <w:lang w:val="ru-RU"/>
        </w:rPr>
      </w:pPr>
      <w:r w:rsidRPr="007811BD">
        <w:rPr>
          <w:rFonts w:ascii="Times New Roman" w:hAnsi="Times New Roman"/>
          <w:i/>
          <w:color w:val="000000"/>
          <w:spacing w:val="-2"/>
          <w:sz w:val="28"/>
          <w:lang w:val="ru-RU"/>
        </w:rPr>
        <w:t>Физкультурно-оздоровительная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57428" w:rsidRPr="007811BD" w:rsidRDefault="007F3BF0">
      <w:pPr>
        <w:spacing w:after="0" w:line="264" w:lineRule="auto"/>
        <w:ind w:firstLine="600"/>
        <w:jc w:val="both"/>
        <w:rPr>
          <w:lang w:val="ru-RU"/>
        </w:rPr>
      </w:pPr>
      <w:r w:rsidRPr="007811BD">
        <w:rPr>
          <w:rFonts w:ascii="Times New Roman" w:hAnsi="Times New Roman"/>
          <w:i/>
          <w:color w:val="000000"/>
          <w:spacing w:val="-2"/>
          <w:sz w:val="28"/>
          <w:lang w:val="ru-RU"/>
        </w:rPr>
        <w:t xml:space="preserve">Спортивно-оздоровительная деятельность.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7811BD">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Модуль «Спортивные игры».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Модуль «Спорт».</w:t>
      </w:r>
    </w:p>
    <w:p w:rsidR="00257428" w:rsidRPr="007811BD" w:rsidRDefault="007F3BF0">
      <w:pPr>
        <w:spacing w:after="0" w:line="264" w:lineRule="auto"/>
        <w:ind w:firstLine="600"/>
        <w:jc w:val="both"/>
        <w:rPr>
          <w:lang w:val="ru-RU"/>
        </w:rPr>
      </w:pPr>
      <w:r w:rsidRPr="007811BD">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7428" w:rsidRPr="007811BD" w:rsidRDefault="00257428">
      <w:pPr>
        <w:spacing w:after="0"/>
        <w:ind w:left="120"/>
        <w:rPr>
          <w:lang w:val="ru-RU"/>
        </w:rPr>
      </w:pPr>
      <w:bookmarkStart w:id="6" w:name="_Toc137567700"/>
      <w:bookmarkEnd w:id="6"/>
    </w:p>
    <w:p w:rsidR="00257428" w:rsidRPr="007811BD" w:rsidRDefault="00257428">
      <w:pPr>
        <w:spacing w:after="0"/>
        <w:ind w:left="120"/>
        <w:rPr>
          <w:lang w:val="ru-RU"/>
        </w:rPr>
      </w:pPr>
    </w:p>
    <w:p w:rsidR="00257428" w:rsidRPr="007811BD" w:rsidRDefault="007F3BF0">
      <w:pPr>
        <w:spacing w:after="0"/>
        <w:ind w:left="120"/>
        <w:rPr>
          <w:lang w:val="ru-RU"/>
        </w:rPr>
      </w:pPr>
      <w:r w:rsidRPr="007811BD">
        <w:rPr>
          <w:rFonts w:ascii="Times New Roman" w:hAnsi="Times New Roman"/>
          <w:b/>
          <w:color w:val="000000"/>
          <w:sz w:val="28"/>
          <w:lang w:val="ru-RU"/>
        </w:rPr>
        <w:t>8 КЛАСС</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Знания о физической культуре.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Способы самостоятельной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 xml:space="preserve">Физическое совершенствование.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Физкультурно-оздоровительная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 xml:space="preserve">Спортивно-оздоровительная деятельность.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Кроссовый бег, прыжок в длину с разбега способом «прогнувшись».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«Плавание».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Модуль «Спортивные игры».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7428" w:rsidRPr="007811BD" w:rsidRDefault="00257428">
      <w:pPr>
        <w:spacing w:after="0"/>
        <w:ind w:left="120"/>
        <w:rPr>
          <w:lang w:val="ru-RU"/>
        </w:rPr>
      </w:pPr>
      <w:bookmarkStart w:id="7" w:name="_Toc137567701"/>
      <w:bookmarkEnd w:id="7"/>
    </w:p>
    <w:p w:rsidR="00257428" w:rsidRPr="007811BD" w:rsidRDefault="00257428">
      <w:pPr>
        <w:spacing w:after="0"/>
        <w:ind w:left="120"/>
        <w:rPr>
          <w:lang w:val="ru-RU"/>
        </w:rPr>
      </w:pPr>
    </w:p>
    <w:p w:rsidR="00257428" w:rsidRPr="007811BD" w:rsidRDefault="007F3BF0">
      <w:pPr>
        <w:spacing w:after="0"/>
        <w:ind w:left="120"/>
        <w:rPr>
          <w:lang w:val="ru-RU"/>
        </w:rPr>
      </w:pPr>
      <w:r w:rsidRPr="007811BD">
        <w:rPr>
          <w:rFonts w:ascii="Times New Roman" w:hAnsi="Times New Roman"/>
          <w:b/>
          <w:color w:val="000000"/>
          <w:sz w:val="28"/>
          <w:lang w:val="ru-RU"/>
        </w:rPr>
        <w:t>9 КЛАСС</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Знания о физической культуре.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Способы самостоятельной деятельности.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 xml:space="preserve">Физическое совершенствование.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Физкультурно-оздоровительная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7811BD">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 xml:space="preserve">Спортивно-оздоровительная деятельность.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«Плавание».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«Спортивные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7428" w:rsidRPr="007811BD" w:rsidRDefault="007F3BF0">
      <w:pPr>
        <w:spacing w:after="0" w:line="264" w:lineRule="auto"/>
        <w:ind w:firstLine="600"/>
        <w:jc w:val="both"/>
        <w:rPr>
          <w:lang w:val="ru-RU"/>
        </w:rPr>
      </w:pPr>
      <w:r w:rsidRPr="007811BD">
        <w:rPr>
          <w:rFonts w:ascii="Times New Roman" w:hAnsi="Times New Roman"/>
          <w:b/>
          <w:i/>
          <w:color w:val="000000"/>
          <w:sz w:val="28"/>
          <w:lang w:val="ru-RU"/>
        </w:rPr>
        <w:t>Программа вариативного модуля «Базовая физическая подготовка».</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Развитие силовых способностей.</w:t>
      </w:r>
    </w:p>
    <w:p w:rsidR="00257428" w:rsidRDefault="007F3BF0">
      <w:pPr>
        <w:spacing w:after="0" w:line="264" w:lineRule="auto"/>
        <w:ind w:firstLine="600"/>
        <w:jc w:val="both"/>
      </w:pPr>
      <w:r w:rsidRPr="007811BD">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hAnsi="Times New Roman"/>
          <w:color w:val="000000"/>
          <w:sz w:val="28"/>
        </w:rPr>
        <w:t xml:space="preserve">(импровизированный баскетбол с набивным мячом и другие игры).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Развитие скоростных способностей.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7811BD">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Развитие выносливости.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Развитие координации движений.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Развитие гибкости.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Упражнения культурно-этнической направленности.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257428" w:rsidRPr="007811BD" w:rsidRDefault="007F3BF0">
      <w:pPr>
        <w:spacing w:after="0" w:line="264" w:lineRule="auto"/>
        <w:ind w:firstLine="600"/>
        <w:jc w:val="both"/>
        <w:rPr>
          <w:lang w:val="ru-RU"/>
        </w:rPr>
      </w:pPr>
      <w:r w:rsidRPr="007811BD">
        <w:rPr>
          <w:rFonts w:ascii="Times New Roman" w:hAnsi="Times New Roman"/>
          <w:i/>
          <w:color w:val="000000"/>
          <w:sz w:val="28"/>
          <w:lang w:val="ru-RU"/>
        </w:rPr>
        <w:t>Специальная физическая подготовка.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«Гимнастика».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7811BD">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«Лёгкая атлетика».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7811BD">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ходу». </w:t>
      </w:r>
      <w:r w:rsidRPr="007811BD">
        <w:rPr>
          <w:rFonts w:ascii="Times New Roman" w:hAnsi="Times New Roman"/>
          <w:color w:val="000000"/>
          <w:sz w:val="28"/>
          <w:lang w:val="ru-RU"/>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«Зимние виды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Модуль «Спортивные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Баскетбол.</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7811BD">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olor w:val="000000"/>
          <w:sz w:val="28"/>
        </w:rPr>
        <w:t xml:space="preserve">(повторение движений партнёра). </w:t>
      </w:r>
      <w:r w:rsidRPr="007811BD">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Футбол.</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7811BD">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57428" w:rsidRPr="007811BD" w:rsidRDefault="00257428">
      <w:pPr>
        <w:rPr>
          <w:lang w:val="ru-RU"/>
        </w:rPr>
        <w:sectPr w:rsidR="00257428" w:rsidRPr="007811BD">
          <w:pgSz w:w="11906" w:h="16383"/>
          <w:pgMar w:top="1134" w:right="850" w:bottom="1134" w:left="1701" w:header="720" w:footer="720" w:gutter="0"/>
          <w:cols w:space="720"/>
        </w:sectPr>
      </w:pPr>
    </w:p>
    <w:p w:rsidR="00257428" w:rsidRPr="007811BD" w:rsidRDefault="007F3BF0">
      <w:pPr>
        <w:spacing w:after="0" w:line="264" w:lineRule="auto"/>
        <w:ind w:left="120"/>
        <w:jc w:val="both"/>
        <w:rPr>
          <w:lang w:val="ru-RU"/>
        </w:rPr>
      </w:pPr>
      <w:bookmarkStart w:id="8" w:name="_Toc137548640"/>
      <w:bookmarkStart w:id="9" w:name="block-12486187"/>
      <w:bookmarkEnd w:id="2"/>
      <w:bookmarkEnd w:id="8"/>
      <w:r w:rsidRPr="007811BD">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257428" w:rsidRPr="007811BD" w:rsidRDefault="00257428">
      <w:pPr>
        <w:spacing w:after="0"/>
        <w:ind w:left="120"/>
        <w:rPr>
          <w:lang w:val="ru-RU"/>
        </w:rPr>
      </w:pPr>
      <w:bookmarkStart w:id="10" w:name="_Toc137548641"/>
      <w:bookmarkEnd w:id="10"/>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w:t>
      </w:r>
      <w:r w:rsidRPr="007811BD">
        <w:rPr>
          <w:rFonts w:ascii="Times New Roman" w:hAnsi="Times New Roman"/>
          <w:b/>
          <w:color w:val="000000"/>
          <w:sz w:val="28"/>
          <w:lang w:val="ru-RU"/>
        </w:rPr>
        <w:t>ЛИЧНОСТНЫЕ РЕЗУЛЬТАТЫ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7811BD">
        <w:rPr>
          <w:rFonts w:ascii="Times New Roman" w:hAnsi="Times New Roman"/>
          <w:b/>
          <w:color w:val="000000"/>
          <w:sz w:val="28"/>
          <w:lang w:val="ru-RU"/>
        </w:rPr>
        <w:t>личностные результаты: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7811BD">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57428" w:rsidRPr="007811BD" w:rsidRDefault="00257428">
      <w:pPr>
        <w:spacing w:after="0"/>
        <w:ind w:left="120"/>
        <w:rPr>
          <w:lang w:val="ru-RU"/>
        </w:rPr>
      </w:pPr>
      <w:bookmarkStart w:id="11" w:name="_Toc137567704"/>
      <w:bookmarkEnd w:id="11"/>
    </w:p>
    <w:p w:rsidR="00257428" w:rsidRPr="007811BD" w:rsidRDefault="00257428">
      <w:pPr>
        <w:spacing w:after="0" w:line="264" w:lineRule="auto"/>
        <w:ind w:left="120"/>
        <w:rPr>
          <w:lang w:val="ru-RU"/>
        </w:rPr>
      </w:pPr>
    </w:p>
    <w:p w:rsidR="00257428" w:rsidRPr="007811BD" w:rsidRDefault="007F3BF0">
      <w:pPr>
        <w:spacing w:after="0" w:line="264" w:lineRule="auto"/>
        <w:ind w:left="120"/>
        <w:rPr>
          <w:lang w:val="ru-RU"/>
        </w:rPr>
      </w:pPr>
      <w:r w:rsidRPr="007811BD">
        <w:rPr>
          <w:rFonts w:ascii="Times New Roman" w:hAnsi="Times New Roman"/>
          <w:b/>
          <w:color w:val="000000"/>
          <w:sz w:val="28"/>
          <w:lang w:val="ru-RU"/>
        </w:rPr>
        <w:t>МЕТАПРЕДМЕТНЫЕ РЕЗУЛЬТАТЫ</w:t>
      </w:r>
    </w:p>
    <w:p w:rsidR="00257428" w:rsidRPr="007811BD" w:rsidRDefault="007F3BF0">
      <w:pPr>
        <w:spacing w:after="0" w:line="264" w:lineRule="auto"/>
        <w:ind w:firstLine="600"/>
        <w:jc w:val="both"/>
        <w:rPr>
          <w:lang w:val="ru-RU"/>
        </w:rPr>
      </w:pPr>
      <w:bookmarkStart w:id="12" w:name="_Toc134720971"/>
      <w:bookmarkEnd w:id="12"/>
      <w:r w:rsidRPr="007811BD">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 обучающегося будут сформированы следующие </w:t>
      </w:r>
      <w:r w:rsidRPr="007811BD">
        <w:rPr>
          <w:rFonts w:ascii="Times New Roman" w:hAnsi="Times New Roman"/>
          <w:b/>
          <w:color w:val="000000"/>
          <w:sz w:val="28"/>
          <w:lang w:val="ru-RU"/>
        </w:rPr>
        <w:t>универсальные познавательные учебные действия</w:t>
      </w:r>
      <w:r w:rsidRPr="007811BD">
        <w:rPr>
          <w:rFonts w:ascii="Times New Roman" w:hAnsi="Times New Roman"/>
          <w:color w:val="000000"/>
          <w:sz w:val="28"/>
          <w:lang w:val="ru-RU"/>
        </w:rPr>
        <w:t>:</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7811BD">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У обучающегося будут сформированы следующие </w:t>
      </w:r>
      <w:r w:rsidRPr="007811BD">
        <w:rPr>
          <w:rFonts w:ascii="Times New Roman" w:hAnsi="Times New Roman"/>
          <w:b/>
          <w:color w:val="000000"/>
          <w:sz w:val="28"/>
          <w:lang w:val="ru-RU"/>
        </w:rPr>
        <w:t>универсальные коммуникативные учебные действия</w:t>
      </w:r>
      <w:r w:rsidRPr="007811BD">
        <w:rPr>
          <w:rFonts w:ascii="Times New Roman" w:hAnsi="Times New Roman"/>
          <w:color w:val="000000"/>
          <w:sz w:val="28"/>
          <w:lang w:val="ru-RU"/>
        </w:rPr>
        <w:t>:</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 xml:space="preserve">У обучающегося будут сформированы следующие </w:t>
      </w:r>
      <w:r w:rsidRPr="007811BD">
        <w:rPr>
          <w:rFonts w:ascii="Times New Roman" w:hAnsi="Times New Roman"/>
          <w:b/>
          <w:color w:val="000000"/>
          <w:sz w:val="28"/>
          <w:lang w:val="ru-RU"/>
        </w:rPr>
        <w:t>универсальные регулятивные учебные действия</w:t>
      </w:r>
      <w:r w:rsidRPr="007811BD">
        <w:rPr>
          <w:rFonts w:ascii="Times New Roman" w:hAnsi="Times New Roman"/>
          <w:color w:val="000000"/>
          <w:sz w:val="28"/>
          <w:lang w:val="ru-RU"/>
        </w:rPr>
        <w:t>:</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57428" w:rsidRPr="007811BD" w:rsidRDefault="00257428">
      <w:pPr>
        <w:spacing w:after="0"/>
        <w:ind w:left="120"/>
        <w:rPr>
          <w:lang w:val="ru-RU"/>
        </w:rPr>
      </w:pPr>
      <w:bookmarkStart w:id="13" w:name="_Toc137567705"/>
      <w:bookmarkEnd w:id="13"/>
    </w:p>
    <w:p w:rsidR="00257428" w:rsidRPr="007811BD" w:rsidRDefault="00257428">
      <w:pPr>
        <w:spacing w:after="0" w:line="264" w:lineRule="auto"/>
        <w:ind w:left="120"/>
        <w:rPr>
          <w:lang w:val="ru-RU"/>
        </w:rPr>
      </w:pPr>
    </w:p>
    <w:p w:rsidR="00257428" w:rsidRPr="007811BD" w:rsidRDefault="007F3BF0">
      <w:pPr>
        <w:spacing w:after="0" w:line="264" w:lineRule="auto"/>
        <w:ind w:left="120"/>
        <w:rPr>
          <w:lang w:val="ru-RU"/>
        </w:rPr>
      </w:pPr>
      <w:r w:rsidRPr="007811BD">
        <w:rPr>
          <w:rFonts w:ascii="Times New Roman" w:hAnsi="Times New Roman"/>
          <w:b/>
          <w:color w:val="000000"/>
          <w:sz w:val="28"/>
          <w:lang w:val="ru-RU"/>
        </w:rPr>
        <w:t>ПРЕДМЕТНЫЕ РЕЗУЛЬТАТЫ</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 xml:space="preserve">К концу обучения </w:t>
      </w:r>
      <w:r w:rsidRPr="007811BD">
        <w:rPr>
          <w:rFonts w:ascii="Times New Roman" w:hAnsi="Times New Roman"/>
          <w:b/>
          <w:i/>
          <w:color w:val="000000"/>
          <w:sz w:val="28"/>
          <w:lang w:val="ru-RU"/>
        </w:rPr>
        <w:t>в 5 классе</w:t>
      </w:r>
      <w:r w:rsidRPr="007811BD">
        <w:rPr>
          <w:rFonts w:ascii="Times New Roman" w:hAnsi="Times New Roman"/>
          <w:color w:val="000000"/>
          <w:sz w:val="28"/>
          <w:lang w:val="ru-RU"/>
        </w:rPr>
        <w:t xml:space="preserve"> обучающийся научится: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демонстрировать технику прыжка в длину с разбега способом «согнув ноги»;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демонстрировать технические действия в спортивных играх: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 xml:space="preserve">К концу обучения </w:t>
      </w:r>
      <w:r w:rsidRPr="007811BD">
        <w:rPr>
          <w:rFonts w:ascii="Times New Roman" w:hAnsi="Times New Roman"/>
          <w:b/>
          <w:i/>
          <w:color w:val="000000"/>
          <w:sz w:val="28"/>
          <w:lang w:val="ru-RU"/>
        </w:rPr>
        <w:t>в 6 классе</w:t>
      </w:r>
      <w:r w:rsidRPr="007811BD">
        <w:rPr>
          <w:rFonts w:ascii="Times New Roman" w:hAnsi="Times New Roman"/>
          <w:color w:val="000000"/>
          <w:sz w:val="28"/>
          <w:lang w:val="ru-RU"/>
        </w:rPr>
        <w:t xml:space="preserve"> обучающийся научится: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 xml:space="preserve">К концу обучения </w:t>
      </w:r>
      <w:r w:rsidRPr="007811BD">
        <w:rPr>
          <w:rFonts w:ascii="Times New Roman" w:hAnsi="Times New Roman"/>
          <w:b/>
          <w:i/>
          <w:color w:val="000000"/>
          <w:sz w:val="28"/>
          <w:lang w:val="ru-RU"/>
        </w:rPr>
        <w:t>в 7 классе</w:t>
      </w:r>
      <w:r w:rsidRPr="007811BD">
        <w:rPr>
          <w:rFonts w:ascii="Times New Roman" w:hAnsi="Times New Roman"/>
          <w:color w:val="000000"/>
          <w:sz w:val="28"/>
          <w:lang w:val="ru-RU"/>
        </w:rPr>
        <w:t xml:space="preserve"> обучающийся научится: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57428" w:rsidRDefault="007F3BF0">
      <w:pPr>
        <w:spacing w:after="0" w:line="264" w:lineRule="auto"/>
        <w:ind w:firstLine="600"/>
        <w:jc w:val="both"/>
      </w:pPr>
      <w:r w:rsidRPr="007811BD">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rFonts w:ascii="Times New Roman" w:hAnsi="Times New Roman"/>
          <w:color w:val="000000"/>
          <w:sz w:val="28"/>
        </w:rPr>
        <w:t xml:space="preserve">«индекса Кетле» и «ортостатической пробы» (по образцу);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демонстрировать и использовать технические действия спортивных игр: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 xml:space="preserve">К концу обучения </w:t>
      </w:r>
      <w:r w:rsidRPr="007811BD">
        <w:rPr>
          <w:rFonts w:ascii="Times New Roman" w:hAnsi="Times New Roman"/>
          <w:b/>
          <w:i/>
          <w:color w:val="000000"/>
          <w:sz w:val="28"/>
          <w:lang w:val="ru-RU"/>
        </w:rPr>
        <w:t>в 8 классе</w:t>
      </w:r>
      <w:r w:rsidRPr="007811BD">
        <w:rPr>
          <w:rFonts w:ascii="Times New Roman" w:hAnsi="Times New Roman"/>
          <w:color w:val="000000"/>
          <w:sz w:val="28"/>
          <w:lang w:val="ru-RU"/>
        </w:rPr>
        <w:t xml:space="preserve"> обучающийся научится: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прыжки в воду со стартовой тумбы;</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демонстрировать и использовать технические действия спортивных игр: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57428" w:rsidRPr="007811BD" w:rsidRDefault="00257428">
      <w:pPr>
        <w:spacing w:after="0" w:line="264" w:lineRule="auto"/>
        <w:ind w:left="120"/>
        <w:jc w:val="both"/>
        <w:rPr>
          <w:lang w:val="ru-RU"/>
        </w:rPr>
      </w:pPr>
    </w:p>
    <w:p w:rsidR="00257428" w:rsidRPr="007811BD" w:rsidRDefault="007F3BF0">
      <w:pPr>
        <w:spacing w:after="0" w:line="264" w:lineRule="auto"/>
        <w:ind w:left="120"/>
        <w:jc w:val="both"/>
        <w:rPr>
          <w:lang w:val="ru-RU"/>
        </w:rPr>
      </w:pPr>
      <w:r w:rsidRPr="007811BD">
        <w:rPr>
          <w:rFonts w:ascii="Times New Roman" w:hAnsi="Times New Roman"/>
          <w:color w:val="000000"/>
          <w:sz w:val="28"/>
          <w:lang w:val="ru-RU"/>
        </w:rPr>
        <w:t xml:space="preserve">К концу обучения </w:t>
      </w:r>
      <w:r w:rsidRPr="007811BD">
        <w:rPr>
          <w:rFonts w:ascii="Times New Roman" w:hAnsi="Times New Roman"/>
          <w:b/>
          <w:i/>
          <w:color w:val="000000"/>
          <w:sz w:val="28"/>
          <w:lang w:val="ru-RU"/>
        </w:rPr>
        <w:t>в 9 классе</w:t>
      </w:r>
      <w:r w:rsidRPr="007811BD">
        <w:rPr>
          <w:rFonts w:ascii="Times New Roman" w:hAnsi="Times New Roman"/>
          <w:color w:val="000000"/>
          <w:sz w:val="28"/>
          <w:lang w:val="ru-RU"/>
        </w:rPr>
        <w:t xml:space="preserve"> обучающийся научится:</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объяснять понятие «профессионально-прикладная физическая культура»;</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повороты кувырком, маятником;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выполнять технические элементы брассом в согласовании с дыханием;</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57428" w:rsidRPr="007811BD" w:rsidRDefault="007F3BF0">
      <w:pPr>
        <w:spacing w:after="0" w:line="264" w:lineRule="auto"/>
        <w:ind w:firstLine="600"/>
        <w:jc w:val="both"/>
        <w:rPr>
          <w:lang w:val="ru-RU"/>
        </w:rPr>
      </w:pPr>
      <w:r w:rsidRPr="007811B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57428" w:rsidRPr="007811BD" w:rsidRDefault="00257428">
      <w:pPr>
        <w:spacing w:after="0"/>
        <w:ind w:left="120"/>
        <w:rPr>
          <w:lang w:val="ru-RU"/>
        </w:rPr>
      </w:pPr>
    </w:p>
    <w:p w:rsidR="00257428" w:rsidRPr="007811BD" w:rsidRDefault="00257428">
      <w:pPr>
        <w:rPr>
          <w:lang w:val="ru-RU"/>
        </w:rPr>
        <w:sectPr w:rsidR="00257428" w:rsidRPr="007811BD">
          <w:pgSz w:w="11906" w:h="16383"/>
          <w:pgMar w:top="1134" w:right="850" w:bottom="1134" w:left="1701" w:header="720" w:footer="720" w:gutter="0"/>
          <w:cols w:space="720"/>
        </w:sectPr>
      </w:pPr>
    </w:p>
    <w:p w:rsidR="00257428" w:rsidRDefault="007F3BF0">
      <w:pPr>
        <w:spacing w:after="0"/>
        <w:ind w:left="120"/>
      </w:pPr>
      <w:bookmarkStart w:id="14" w:name="block-12486186"/>
      <w:bookmarkEnd w:id="9"/>
      <w:r>
        <w:rPr>
          <w:rFonts w:ascii="Times New Roman" w:hAnsi="Times New Roman"/>
          <w:b/>
          <w:color w:val="000000"/>
          <w:sz w:val="28"/>
        </w:rPr>
        <w:lastRenderedPageBreak/>
        <w:t xml:space="preserve">ТЕМАТИЧЕСКОЕ ПЛАНИРОВАНИЕ </w:t>
      </w:r>
    </w:p>
    <w:p w:rsidR="00257428" w:rsidRDefault="007F3B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57428" w:rsidTr="001B0FA8">
        <w:trPr>
          <w:trHeight w:val="144"/>
          <w:tblCellSpacing w:w="20" w:type="nil"/>
        </w:trPr>
        <w:tc>
          <w:tcPr>
            <w:tcW w:w="112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59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Наименование разделов и тем программы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1B0FA8">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563"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r>
      <w:tr w:rsidR="00257428" w:rsidRPr="007811BD">
        <w:trPr>
          <w:trHeight w:val="144"/>
          <w:tblCellSpacing w:w="20" w:type="nil"/>
        </w:trPr>
        <w:tc>
          <w:tcPr>
            <w:tcW w:w="0" w:type="auto"/>
            <w:gridSpan w:val="6"/>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b/>
                <w:color w:val="000000"/>
                <w:sz w:val="24"/>
                <w:lang w:val="ru-RU"/>
              </w:rPr>
              <w:t>Раздел 1.Знания о физической культуре</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2.Способы самостоятельной деятельности</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ФИЗИЧЕСКОЕ СОВЕРШЕНСТВОВАНИЕ</w:t>
            </w:r>
          </w:p>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1.Физкультурно-оздоровительная деятельность</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2.Спортивно-оздоровительная деятельность</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257428" w:rsidRPr="001B0FA8" w:rsidRDefault="001B0FA8" w:rsidP="001B0FA8">
            <w:pPr>
              <w:spacing w:after="0"/>
              <w:ind w:left="135"/>
              <w:jc w:val="center"/>
              <w:rPr>
                <w:lang w:val="ru-RU"/>
              </w:rPr>
            </w:pPr>
            <w:r>
              <w:rPr>
                <w:rFonts w:ascii="Times New Roman" w:hAnsi="Times New Roman"/>
                <w:color w:val="000000"/>
                <w:sz w:val="24"/>
                <w:lang w:val="ru-RU"/>
              </w:rPr>
              <w:t>6</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257428" w:rsidRDefault="008817AF">
            <w:pPr>
              <w:spacing w:after="0"/>
              <w:ind w:left="135"/>
              <w:jc w:val="center"/>
            </w:pPr>
            <w:r>
              <w:rPr>
                <w:rFonts w:ascii="Times New Roman" w:hAnsi="Times New Roman"/>
                <w:color w:val="000000"/>
                <w:sz w:val="24"/>
                <w:lang w:val="ru-RU"/>
              </w:rPr>
              <w:t>6</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Спортивные игры. Баскетбол (модуль </w:t>
            </w:r>
            <w:r w:rsidRPr="007811BD">
              <w:rPr>
                <w:rFonts w:ascii="Times New Roman" w:hAnsi="Times New Roman"/>
                <w:color w:val="000000"/>
                <w:sz w:val="24"/>
                <w:lang w:val="ru-RU"/>
              </w:rPr>
              <w:lastRenderedPageBreak/>
              <w:t>"Спортивные игры")</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12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257428" w:rsidRDefault="001B0FA8">
            <w:pPr>
              <w:spacing w:after="0"/>
              <w:ind w:left="135"/>
              <w:jc w:val="center"/>
            </w:pPr>
            <w:r>
              <w:rPr>
                <w:rFonts w:ascii="Times New Roman" w:hAnsi="Times New Roman"/>
                <w:color w:val="000000"/>
                <w:sz w:val="24"/>
              </w:rPr>
              <w:t>12</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257428" w:rsidRDefault="008817AF">
            <w:pPr>
              <w:spacing w:after="0"/>
              <w:ind w:left="135"/>
              <w:jc w:val="center"/>
            </w:pPr>
            <w:r>
              <w:rPr>
                <w:rFonts w:ascii="Times New Roman" w:hAnsi="Times New Roman"/>
                <w:color w:val="000000"/>
                <w:sz w:val="24"/>
                <w:lang w:val="ru-RU"/>
              </w:rPr>
              <w:t>8</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Pr="001B0FA8" w:rsidRDefault="008817AF">
            <w:pPr>
              <w:spacing w:after="0"/>
              <w:ind w:left="135"/>
              <w:jc w:val="center"/>
              <w:rPr>
                <w:lang w:val="ru-RU"/>
              </w:rPr>
            </w:pPr>
            <w:r>
              <w:rPr>
                <w:lang w:val="ru-RU"/>
              </w:rPr>
              <w:t>54</w:t>
            </w:r>
          </w:p>
        </w:tc>
        <w:tc>
          <w:tcPr>
            <w:tcW w:w="0" w:type="auto"/>
            <w:gridSpan w:val="3"/>
            <w:tcMar>
              <w:top w:w="50" w:type="dxa"/>
              <w:left w:w="100" w:type="dxa"/>
            </w:tcMar>
            <w:vAlign w:val="center"/>
          </w:tcPr>
          <w:p w:rsidR="00257428" w:rsidRDefault="00257428"/>
        </w:tc>
      </w:tr>
      <w:tr w:rsidR="00257428" w:rsidTr="001B0FA8">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57428" w:rsidRDefault="008817AF">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57428" w:rsidTr="008817AF">
        <w:trPr>
          <w:trHeight w:val="144"/>
          <w:tblCellSpacing w:w="20" w:type="nil"/>
        </w:trPr>
        <w:tc>
          <w:tcPr>
            <w:tcW w:w="112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59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Наименование разделов и тем программы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8817AF">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563"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r>
      <w:tr w:rsidR="00257428" w:rsidRPr="007811BD">
        <w:trPr>
          <w:trHeight w:val="144"/>
          <w:tblCellSpacing w:w="20" w:type="nil"/>
        </w:trPr>
        <w:tc>
          <w:tcPr>
            <w:tcW w:w="0" w:type="auto"/>
            <w:gridSpan w:val="6"/>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b/>
                <w:color w:val="000000"/>
                <w:sz w:val="24"/>
                <w:lang w:val="ru-RU"/>
              </w:rPr>
              <w:t>Раздел 1.Знания о физической культуре</w:t>
            </w: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2.Способы самостоятельной деятельности</w:t>
            </w: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ФИЗИЧЕСКОЕ СОВЕРШЕНСТВОВАНИЕ</w:t>
            </w:r>
          </w:p>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1.Физкультурно-оздоровительная деятельность</w:t>
            </w: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2.Спортивно-оздоровительная деятельность</w:t>
            </w: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7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12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257428" w:rsidRDefault="0022380B" w:rsidP="0022380B">
            <w:pPr>
              <w:spacing w:after="0"/>
              <w:ind w:left="135"/>
              <w:jc w:val="center"/>
            </w:pPr>
            <w:r>
              <w:rPr>
                <w:rFonts w:ascii="Times New Roman" w:hAnsi="Times New Roman"/>
                <w:color w:val="000000"/>
                <w:sz w:val="24"/>
                <w:lang w:val="ru-RU"/>
              </w:rPr>
              <w:t>8</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8817AF">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257428" w:rsidRDefault="008817AF">
            <w:pPr>
              <w:spacing w:after="0"/>
              <w:ind w:left="135"/>
              <w:jc w:val="center"/>
            </w:pPr>
            <w:r>
              <w:rPr>
                <w:rFonts w:ascii="Times New Roman" w:hAnsi="Times New Roman"/>
                <w:color w:val="000000"/>
                <w:sz w:val="24"/>
                <w:lang w:val="ru-RU"/>
              </w:rPr>
              <w:t>6</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Pr="0022380B" w:rsidRDefault="0022380B">
            <w:pPr>
              <w:spacing w:after="0"/>
              <w:ind w:left="135"/>
              <w:jc w:val="center"/>
              <w:rPr>
                <w:rFonts w:ascii="Times New Roman" w:hAnsi="Times New Roman"/>
                <w:color w:val="000000"/>
                <w:sz w:val="24"/>
                <w:lang w:val="ru-RU"/>
              </w:rPr>
            </w:pPr>
            <w:r>
              <w:rPr>
                <w:rFonts w:ascii="Times New Roman" w:hAnsi="Times New Roman"/>
                <w:color w:val="000000"/>
                <w:sz w:val="24"/>
                <w:lang w:val="ru-RU"/>
              </w:rPr>
              <w:t>57</w:t>
            </w:r>
          </w:p>
          <w:p w:rsidR="008817AF" w:rsidRDefault="008817AF" w:rsidP="008817AF">
            <w:pPr>
              <w:spacing w:after="0"/>
            </w:pPr>
          </w:p>
        </w:tc>
        <w:tc>
          <w:tcPr>
            <w:tcW w:w="0" w:type="auto"/>
            <w:gridSpan w:val="3"/>
            <w:tcMar>
              <w:top w:w="50" w:type="dxa"/>
              <w:left w:w="100" w:type="dxa"/>
            </w:tcMar>
            <w:vAlign w:val="center"/>
          </w:tcPr>
          <w:p w:rsidR="00257428" w:rsidRDefault="00257428"/>
        </w:tc>
      </w:tr>
      <w:tr w:rsidR="00257428" w:rsidTr="008817AF">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57428" w:rsidRDefault="00257428">
            <w:pPr>
              <w:spacing w:after="0"/>
              <w:ind w:left="135"/>
              <w:jc w:val="center"/>
            </w:pP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57428" w:rsidTr="001B0FA8">
        <w:trPr>
          <w:trHeight w:val="144"/>
          <w:tblCellSpacing w:w="20" w:type="nil"/>
        </w:trPr>
        <w:tc>
          <w:tcPr>
            <w:tcW w:w="112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59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Наименование разделов и тем программы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1B0FA8">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563"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r>
      <w:tr w:rsidR="00257428" w:rsidRPr="007811BD">
        <w:trPr>
          <w:trHeight w:val="144"/>
          <w:tblCellSpacing w:w="20" w:type="nil"/>
        </w:trPr>
        <w:tc>
          <w:tcPr>
            <w:tcW w:w="0" w:type="auto"/>
            <w:gridSpan w:val="6"/>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b/>
                <w:color w:val="000000"/>
                <w:sz w:val="24"/>
                <w:lang w:val="ru-RU"/>
              </w:rPr>
              <w:t>Раздел 1.Знания о физической культуре</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2.Способы самостоятельной деятельности</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ФИЗИЧЕСКОЕ СОВЕРШЕНСТВОВАНИЕ</w:t>
            </w:r>
          </w:p>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1.Физкультурно-оздоровительная деятельность</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2.Спортивно-оздоровительная деятельность</w:t>
            </w: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8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1B0FA8">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257428" w:rsidRDefault="001B0FA8">
            <w:pPr>
              <w:spacing w:after="0"/>
              <w:ind w:left="135"/>
              <w:jc w:val="center"/>
            </w:pPr>
            <w:r>
              <w:rPr>
                <w:rFonts w:ascii="Times New Roman" w:hAnsi="Times New Roman"/>
                <w:color w:val="000000"/>
                <w:sz w:val="24"/>
                <w:lang w:val="ru-RU"/>
              </w:rPr>
              <w:t>7</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257428">
            <w:pPr>
              <w:spacing w:after="0"/>
              <w:ind w:left="135"/>
              <w:jc w:val="center"/>
            </w:pPr>
          </w:p>
        </w:tc>
        <w:tc>
          <w:tcPr>
            <w:tcW w:w="0" w:type="auto"/>
            <w:gridSpan w:val="3"/>
            <w:tcMar>
              <w:top w:w="50" w:type="dxa"/>
              <w:left w:w="100" w:type="dxa"/>
            </w:tcMar>
            <w:vAlign w:val="center"/>
          </w:tcPr>
          <w:p w:rsidR="00257428" w:rsidRDefault="00257428"/>
        </w:tc>
      </w:tr>
      <w:tr w:rsidR="00257428" w:rsidTr="001B0FA8">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57428" w:rsidRDefault="001B0FA8">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57428" w:rsidTr="0022380B">
        <w:trPr>
          <w:trHeight w:val="144"/>
          <w:tblCellSpacing w:w="20" w:type="nil"/>
        </w:trPr>
        <w:tc>
          <w:tcPr>
            <w:tcW w:w="112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59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Наименование разделов и тем программы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22380B">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563"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r>
      <w:tr w:rsidR="00257428" w:rsidRPr="007811BD">
        <w:trPr>
          <w:trHeight w:val="144"/>
          <w:tblCellSpacing w:w="20" w:type="nil"/>
        </w:trPr>
        <w:tc>
          <w:tcPr>
            <w:tcW w:w="0" w:type="auto"/>
            <w:gridSpan w:val="6"/>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b/>
                <w:color w:val="000000"/>
                <w:sz w:val="24"/>
                <w:lang w:val="ru-RU"/>
              </w:rPr>
              <w:t>Раздел 1.Знания о физической культуре</w:t>
            </w: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2.Способы самостоятельной деятельности</w:t>
            </w: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ФИЗИЧЕСКОЕ СОВЕРШЕНСТВОВАНИЕ</w:t>
            </w:r>
          </w:p>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1.Физкультурно-оздоровительная деятельность</w:t>
            </w: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2.Спортивно-оздоровительная деятельность</w:t>
            </w: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591"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rsidR="00257428" w:rsidRDefault="0022380B">
            <w:pPr>
              <w:spacing w:after="0"/>
              <w:ind w:left="135"/>
              <w:jc w:val="center"/>
            </w:pPr>
            <w:r>
              <w:rPr>
                <w:rFonts w:ascii="Times New Roman" w:hAnsi="Times New Roman"/>
                <w:color w:val="000000"/>
                <w:sz w:val="24"/>
                <w:lang w:val="ru-RU"/>
              </w:rPr>
              <w:t>12</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257428" w:rsidRDefault="0022380B">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257428" w:rsidRDefault="0022380B">
            <w:pPr>
              <w:spacing w:after="0"/>
              <w:ind w:left="135"/>
              <w:jc w:val="center"/>
            </w:pPr>
            <w:r>
              <w:rPr>
                <w:rFonts w:ascii="Times New Roman" w:hAnsi="Times New Roman"/>
                <w:color w:val="000000"/>
                <w:sz w:val="24"/>
              </w:rPr>
              <w:t>10</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lastRenderedPageBreak/>
              <w:t>2.6</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257428" w:rsidRDefault="0022380B">
            <w:pPr>
              <w:spacing w:after="0"/>
              <w:ind w:left="135"/>
              <w:jc w:val="center"/>
            </w:pPr>
            <w:r>
              <w:rPr>
                <w:rFonts w:ascii="Times New Roman" w:hAnsi="Times New Roman"/>
                <w:color w:val="000000"/>
                <w:sz w:val="24"/>
                <w:lang w:val="ru-RU"/>
              </w:rPr>
              <w:t>8</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rsidTr="0022380B">
        <w:trPr>
          <w:trHeight w:val="144"/>
          <w:tblCellSpacing w:w="20" w:type="nil"/>
        </w:trPr>
        <w:tc>
          <w:tcPr>
            <w:tcW w:w="1120"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4591"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257428" w:rsidRDefault="0022380B">
            <w:pPr>
              <w:spacing w:after="0"/>
              <w:ind w:left="135"/>
              <w:jc w:val="center"/>
            </w:pPr>
            <w:r>
              <w:rPr>
                <w:rFonts w:ascii="Times New Roman" w:hAnsi="Times New Roman"/>
                <w:color w:val="000000"/>
                <w:sz w:val="24"/>
                <w:lang w:val="ru-RU"/>
              </w:rPr>
              <w:t>7</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257428">
            <w:pPr>
              <w:spacing w:after="0"/>
              <w:ind w:left="135"/>
              <w:jc w:val="center"/>
            </w:pPr>
          </w:p>
        </w:tc>
        <w:tc>
          <w:tcPr>
            <w:tcW w:w="0" w:type="auto"/>
            <w:gridSpan w:val="3"/>
            <w:tcMar>
              <w:top w:w="50" w:type="dxa"/>
              <w:left w:w="100" w:type="dxa"/>
            </w:tcMar>
            <w:vAlign w:val="center"/>
          </w:tcPr>
          <w:p w:rsidR="00257428" w:rsidRDefault="00257428"/>
        </w:tc>
      </w:tr>
      <w:tr w:rsidR="00257428" w:rsidTr="0022380B">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57428" w:rsidRPr="0022380B" w:rsidRDefault="0022380B">
            <w:pPr>
              <w:spacing w:after="0"/>
              <w:ind w:left="135"/>
              <w:jc w:val="center"/>
              <w:rPr>
                <w:lang w:val="ru-RU"/>
              </w:rPr>
            </w:pPr>
            <w:r>
              <w:rPr>
                <w:lang w:val="ru-RU"/>
              </w:rPr>
              <w:t>68</w:t>
            </w:r>
            <w:bookmarkStart w:id="15" w:name="_GoBack"/>
            <w:bookmarkEnd w:id="15"/>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257428">
        <w:trPr>
          <w:trHeight w:val="144"/>
          <w:tblCellSpacing w:w="20" w:type="nil"/>
        </w:trPr>
        <w:tc>
          <w:tcPr>
            <w:tcW w:w="51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2816"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Наименование разделов и тем программы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994"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719"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805"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r>
      <w:tr w:rsidR="00257428" w:rsidRPr="007811BD">
        <w:trPr>
          <w:trHeight w:val="144"/>
          <w:tblCellSpacing w:w="20" w:type="nil"/>
        </w:trPr>
        <w:tc>
          <w:tcPr>
            <w:tcW w:w="0" w:type="auto"/>
            <w:gridSpan w:val="6"/>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b/>
                <w:color w:val="000000"/>
                <w:sz w:val="24"/>
                <w:lang w:val="ru-RU"/>
              </w:rPr>
              <w:t>Раздел 1.Знания о физической культуре</w:t>
            </w: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2816" w:type="dxa"/>
            <w:tcMar>
              <w:top w:w="50" w:type="dxa"/>
              <w:left w:w="100" w:type="dxa"/>
            </w:tcMar>
            <w:vAlign w:val="center"/>
          </w:tcPr>
          <w:p w:rsidR="00257428" w:rsidRDefault="007F3BF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2.Способы самостоятельной деятельности</w:t>
            </w: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2816"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ФИЗИЧЕСКОЕ СОВЕРШЕНСТВОВАНИЕ</w:t>
            </w:r>
          </w:p>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1.Физкультурно-оздоровительная деятельность</w:t>
            </w: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2816" w:type="dxa"/>
            <w:tcMar>
              <w:top w:w="50" w:type="dxa"/>
              <w:left w:w="100" w:type="dxa"/>
            </w:tcMar>
            <w:vAlign w:val="center"/>
          </w:tcPr>
          <w:p w:rsidR="00257428" w:rsidRDefault="007F3BF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6"/>
            <w:tcMar>
              <w:top w:w="50" w:type="dxa"/>
              <w:left w:w="100" w:type="dxa"/>
            </w:tcMar>
            <w:vAlign w:val="center"/>
          </w:tcPr>
          <w:p w:rsidR="00257428" w:rsidRDefault="007F3BF0">
            <w:pPr>
              <w:spacing w:after="0"/>
              <w:ind w:left="135"/>
            </w:pPr>
            <w:r>
              <w:rPr>
                <w:rFonts w:ascii="Times New Roman" w:hAnsi="Times New Roman"/>
                <w:b/>
                <w:color w:val="000000"/>
                <w:sz w:val="24"/>
              </w:rPr>
              <w:t>Раздел 2.Спортивно-оздоровительная деятельность</w:t>
            </w: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2816"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12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6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2816" w:type="dxa"/>
            <w:tcMar>
              <w:top w:w="50" w:type="dxa"/>
              <w:left w:w="100" w:type="dxa"/>
            </w:tcMar>
            <w:vAlign w:val="center"/>
          </w:tcPr>
          <w:p w:rsidR="00257428" w:rsidRDefault="007F3BF0">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Спортивные игры. Баскетбол (модуль </w:t>
            </w:r>
            <w:r w:rsidRPr="007811BD">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9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510" w:type="dxa"/>
            <w:tcMar>
              <w:top w:w="50" w:type="dxa"/>
              <w:left w:w="100" w:type="dxa"/>
            </w:tcMar>
            <w:vAlign w:val="center"/>
          </w:tcPr>
          <w:p w:rsidR="00257428" w:rsidRDefault="007F3BF0">
            <w:pPr>
              <w:spacing w:after="0"/>
            </w:pPr>
            <w:r>
              <w:rPr>
                <w:rFonts w:ascii="Times New Roman" w:hAnsi="Times New Roman"/>
                <w:color w:val="000000"/>
                <w:sz w:val="24"/>
              </w:rPr>
              <w:t>2.8</w:t>
            </w:r>
          </w:p>
        </w:tc>
        <w:tc>
          <w:tcPr>
            <w:tcW w:w="28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30 </w:t>
            </w:r>
          </w:p>
        </w:tc>
        <w:tc>
          <w:tcPr>
            <w:tcW w:w="1719" w:type="dxa"/>
            <w:tcMar>
              <w:top w:w="50" w:type="dxa"/>
              <w:left w:w="100" w:type="dxa"/>
            </w:tcMar>
            <w:vAlign w:val="center"/>
          </w:tcPr>
          <w:p w:rsidR="00257428" w:rsidRDefault="00257428">
            <w:pPr>
              <w:spacing w:after="0"/>
              <w:ind w:left="135"/>
              <w:jc w:val="center"/>
            </w:pPr>
          </w:p>
        </w:tc>
        <w:tc>
          <w:tcPr>
            <w:tcW w:w="1805" w:type="dxa"/>
            <w:tcMar>
              <w:top w:w="50" w:type="dxa"/>
              <w:left w:w="100" w:type="dxa"/>
            </w:tcMar>
            <w:vAlign w:val="center"/>
          </w:tcPr>
          <w:p w:rsidR="00257428" w:rsidRDefault="00257428">
            <w:pPr>
              <w:spacing w:after="0"/>
              <w:ind w:left="135"/>
              <w:jc w:val="center"/>
            </w:pPr>
          </w:p>
        </w:tc>
        <w:tc>
          <w:tcPr>
            <w:tcW w:w="2694" w:type="dxa"/>
            <w:tcMar>
              <w:top w:w="50" w:type="dxa"/>
              <w:left w:w="100" w:type="dxa"/>
            </w:tcMar>
            <w:vAlign w:val="center"/>
          </w:tcPr>
          <w:p w:rsidR="00257428" w:rsidRDefault="00257428">
            <w:pPr>
              <w:spacing w:after="0"/>
              <w:ind w:left="135"/>
            </w:pPr>
          </w:p>
        </w:tc>
      </w:tr>
      <w:tr w:rsidR="00257428">
        <w:trPr>
          <w:trHeight w:val="144"/>
          <w:tblCellSpacing w:w="20" w:type="nil"/>
        </w:trPr>
        <w:tc>
          <w:tcPr>
            <w:tcW w:w="0" w:type="auto"/>
            <w:gridSpan w:val="2"/>
            <w:tcMar>
              <w:top w:w="50" w:type="dxa"/>
              <w:left w:w="100" w:type="dxa"/>
            </w:tcMar>
            <w:vAlign w:val="center"/>
          </w:tcPr>
          <w:p w:rsidR="00257428" w:rsidRDefault="007F3BF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257428" w:rsidRDefault="00257428"/>
        </w:tc>
      </w:tr>
      <w:tr w:rsidR="00257428">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102 </w:t>
            </w:r>
          </w:p>
        </w:tc>
        <w:tc>
          <w:tcPr>
            <w:tcW w:w="1719"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bookmarkStart w:id="16" w:name="block-12486188"/>
      <w:bookmarkEnd w:id="14"/>
      <w:r>
        <w:rPr>
          <w:rFonts w:ascii="Times New Roman" w:hAnsi="Times New Roman"/>
          <w:b/>
          <w:color w:val="000000"/>
          <w:sz w:val="28"/>
        </w:rPr>
        <w:lastRenderedPageBreak/>
        <w:t xml:space="preserve"> ПОУРОЧНОЕ ПЛАНИРОВАНИЕ </w:t>
      </w:r>
    </w:p>
    <w:p w:rsidR="00257428" w:rsidRDefault="007F3B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85"/>
        <w:gridCol w:w="4418"/>
        <w:gridCol w:w="1118"/>
        <w:gridCol w:w="1841"/>
        <w:gridCol w:w="1910"/>
        <w:gridCol w:w="1347"/>
        <w:gridCol w:w="2221"/>
      </w:tblGrid>
      <w:tr w:rsidR="00257428" w:rsidTr="00F24889">
        <w:trPr>
          <w:trHeight w:val="144"/>
          <w:tblCellSpacing w:w="20" w:type="nil"/>
        </w:trPr>
        <w:tc>
          <w:tcPr>
            <w:tcW w:w="118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416"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Тема урока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Дата изучения </w:t>
            </w:r>
          </w:p>
          <w:p w:rsidR="00257428" w:rsidRDefault="00257428">
            <w:pPr>
              <w:spacing w:after="0"/>
              <w:ind w:left="135"/>
            </w:pPr>
          </w:p>
        </w:tc>
        <w:tc>
          <w:tcPr>
            <w:tcW w:w="222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F24889">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125"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Физическая культура в основной школе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2</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Физическая культура и здоровый образ жизни человека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3</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Олимпийские игры древности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4</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Режим дня</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5</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Наблюдение за физическим развитием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6</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Организация и проведение самостоятельных занятий</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7</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Определение состояния организма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8</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Составление дневника по физической культуре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9</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утренней зарядки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10</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Оздоровительные мероприятия в режиме учебной деятельности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Оздоровительные мероприятия в режиме учебной деятельности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12</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на развитие гибкости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13</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на развитие координации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14</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lastRenderedPageBreak/>
              <w:t>15</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Кувырок вперёд и назад в группировке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16</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Кувырок вперёд ноги «скрестно»</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17</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Кувырок назад из стойки на лопатках</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18</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Опорные прыжки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F3BF0">
            <w:pPr>
              <w:spacing w:after="0"/>
            </w:pPr>
            <w:r>
              <w:rPr>
                <w:rFonts w:ascii="Times New Roman" w:hAnsi="Times New Roman"/>
                <w:color w:val="000000"/>
                <w:sz w:val="24"/>
              </w:rPr>
              <w:t>19</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Опорные прыжки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20</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на гимнастической скамейке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21</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22</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23</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Бег на короткие дистанции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24</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Бег на короткие дистанции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25</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Прыжок в длину с разбега способом «согнув ноги»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26</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Прыжок в длину с разбега способом «согнув ноги»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27</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малого мяча в неподвижную мишень</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28</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малого мяча на дальность</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29</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Передвижение на лыжах попеременным двухшажным ходом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30</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Передвижение на лыжах попеременным двухшажным ходом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Повороты на лыжах способом переступания</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32</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Повороты на лыжах способом переступания</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lastRenderedPageBreak/>
              <w:t>33</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Подъём в горку на лыжах способом «лесенка»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34</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Подъём в горку на лыжах способом «лесенка»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35</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Спуск на лыжах с пологого склона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36</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Спуск на лыжах с пологого склона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37</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Техника ловли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38</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Техника ловли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39</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Техника передачи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40</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Техника передачи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мяча стоя на месте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42</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мяча стоя на месте</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43</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 в движении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44</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 в движении</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45</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баскетбольного мяча в корзину двумя руками от груди с места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46</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баскетбольного мяча в корзину двумя руками от груди с места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pPr>
              <w:spacing w:after="0"/>
            </w:pPr>
            <w:r>
              <w:rPr>
                <w:rFonts w:ascii="Times New Roman" w:hAnsi="Times New Roman"/>
                <w:color w:val="000000"/>
                <w:sz w:val="24"/>
              </w:rPr>
              <w:t>47</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Default="007811BD" w:rsidP="007811BD">
            <w:pPr>
              <w:spacing w:after="0"/>
            </w:pPr>
            <w:r>
              <w:rPr>
                <w:rFonts w:ascii="Times New Roman" w:hAnsi="Times New Roman"/>
                <w:color w:val="000000"/>
                <w:sz w:val="24"/>
              </w:rPr>
              <w:t>48</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49</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Прямая нижняя подача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50</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Прямая нижняя подача мяча</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и передача мяча снизу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52</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и передача мяча снизу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53</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и передача мяча сверху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54</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и передача мяча сверху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lastRenderedPageBreak/>
              <w:t>55</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56</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57</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58</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Технические действия с мячом</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59</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Удар по мячу внутренней стороной стопы</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60</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Удар по мячу внутренней стороной стопы</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61</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Остановка катящегося мяча внутренней стороной стопы</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7811BD" w:rsidRDefault="007811BD">
            <w:pPr>
              <w:spacing w:after="0"/>
              <w:rPr>
                <w:lang w:val="ru-RU"/>
              </w:rPr>
            </w:pPr>
            <w:r>
              <w:rPr>
                <w:rFonts w:ascii="Times New Roman" w:hAnsi="Times New Roman"/>
                <w:color w:val="000000"/>
                <w:sz w:val="24"/>
                <w:lang w:val="ru-RU"/>
              </w:rPr>
              <w:t>62</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Остановка катящегося мяча внутренней стороной стопы</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F24889" w:rsidRDefault="007F3BF0" w:rsidP="00F24889">
            <w:pPr>
              <w:spacing w:after="0"/>
              <w:rPr>
                <w:lang w:val="ru-RU"/>
              </w:rPr>
            </w:pPr>
            <w:r>
              <w:rPr>
                <w:rFonts w:ascii="Times New Roman" w:hAnsi="Times New Roman"/>
                <w:color w:val="000000"/>
                <w:sz w:val="24"/>
              </w:rPr>
              <w:t>6</w:t>
            </w:r>
            <w:r w:rsidR="00F24889">
              <w:rPr>
                <w:rFonts w:ascii="Times New Roman" w:hAnsi="Times New Roman"/>
                <w:color w:val="000000"/>
                <w:sz w:val="24"/>
                <w:lang w:val="ru-RU"/>
              </w:rPr>
              <w:t>3</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футбольного мяча «по прямой»</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F24889" w:rsidRDefault="00F24889">
            <w:pPr>
              <w:spacing w:after="0"/>
              <w:rPr>
                <w:lang w:val="ru-RU"/>
              </w:rPr>
            </w:pPr>
            <w:r>
              <w:rPr>
                <w:rFonts w:ascii="Times New Roman" w:hAnsi="Times New Roman"/>
                <w:color w:val="000000"/>
                <w:sz w:val="24"/>
                <w:lang w:val="ru-RU"/>
              </w:rPr>
              <w:t>64</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футбольного мяча «по прямой»</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F24889" w:rsidRDefault="007F3BF0" w:rsidP="00F24889">
            <w:pPr>
              <w:spacing w:after="0"/>
              <w:rPr>
                <w:lang w:val="ru-RU"/>
              </w:rPr>
            </w:pPr>
            <w:r>
              <w:rPr>
                <w:rFonts w:ascii="Times New Roman" w:hAnsi="Times New Roman"/>
                <w:color w:val="000000"/>
                <w:sz w:val="24"/>
              </w:rPr>
              <w:t>6</w:t>
            </w:r>
            <w:r w:rsidR="00F24889">
              <w:rPr>
                <w:rFonts w:ascii="Times New Roman" w:hAnsi="Times New Roman"/>
                <w:color w:val="000000"/>
                <w:sz w:val="24"/>
                <w:lang w:val="ru-RU"/>
              </w:rPr>
              <w:t>5</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футбольного мяча «по кругу»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F24889" w:rsidRDefault="00F24889">
            <w:pPr>
              <w:spacing w:after="0"/>
              <w:rPr>
                <w:lang w:val="ru-RU"/>
              </w:rPr>
            </w:pPr>
            <w:r>
              <w:rPr>
                <w:rFonts w:ascii="Times New Roman" w:hAnsi="Times New Roman"/>
                <w:color w:val="000000"/>
                <w:sz w:val="24"/>
                <w:lang w:val="ru-RU"/>
              </w:rPr>
              <w:t>66</w:t>
            </w:r>
          </w:p>
        </w:tc>
        <w:tc>
          <w:tcPr>
            <w:tcW w:w="4416"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Ведение футбольного мяча «по кругу»</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180" w:type="dxa"/>
            <w:tcMar>
              <w:top w:w="50" w:type="dxa"/>
              <w:left w:w="100" w:type="dxa"/>
            </w:tcMar>
            <w:vAlign w:val="center"/>
          </w:tcPr>
          <w:p w:rsidR="00257428" w:rsidRPr="00F24889" w:rsidRDefault="00F24889">
            <w:pPr>
              <w:spacing w:after="0"/>
              <w:rPr>
                <w:lang w:val="ru-RU"/>
              </w:rPr>
            </w:pPr>
            <w:r>
              <w:rPr>
                <w:rFonts w:ascii="Times New Roman" w:hAnsi="Times New Roman"/>
                <w:color w:val="000000"/>
                <w:sz w:val="24"/>
                <w:lang w:val="ru-RU"/>
              </w:rPr>
              <w:t>67</w:t>
            </w:r>
          </w:p>
        </w:tc>
        <w:tc>
          <w:tcPr>
            <w:tcW w:w="4416"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футбольного мяча «змейкой»</w:t>
            </w:r>
          </w:p>
        </w:tc>
        <w:tc>
          <w:tcPr>
            <w:tcW w:w="1125"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125" w:type="dxa"/>
            <w:tcMar>
              <w:top w:w="50" w:type="dxa"/>
              <w:left w:w="100" w:type="dxa"/>
            </w:tcMar>
            <w:vAlign w:val="center"/>
          </w:tcPr>
          <w:p w:rsidR="00257428" w:rsidRDefault="00F24889">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5"/>
        <w:gridCol w:w="4358"/>
        <w:gridCol w:w="1268"/>
        <w:gridCol w:w="1841"/>
        <w:gridCol w:w="1910"/>
        <w:gridCol w:w="1347"/>
        <w:gridCol w:w="2221"/>
      </w:tblGrid>
      <w:tr w:rsidR="00257428" w:rsidTr="00F24889">
        <w:trPr>
          <w:trHeight w:val="144"/>
          <w:tblCellSpacing w:w="20" w:type="nil"/>
        </w:trPr>
        <w:tc>
          <w:tcPr>
            <w:tcW w:w="107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34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Тема урока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Дата изучения </w:t>
            </w:r>
          </w:p>
          <w:p w:rsidR="00257428" w:rsidRDefault="00257428">
            <w:pPr>
              <w:spacing w:after="0"/>
              <w:ind w:left="135"/>
            </w:pPr>
          </w:p>
        </w:tc>
        <w:tc>
          <w:tcPr>
            <w:tcW w:w="222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F24889">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30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Возрождение Олимпийских игр</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Символика и ритуалы Олимпийских игр</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История первых Олимпийских игр современности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Составление дневника физической культуры</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Физическая подготовка человека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Основные показатели физической нагрузки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Составление плана самостоятельных занятий физической подготовкой</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9</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для коррекции телосложения</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для профилактики нарушения зрения</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для профилактики нарушений осанки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12</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комбинации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lastRenderedPageBreak/>
              <w:t>13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комбинации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Опорные прыжки через гимнастического козла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Опорные прыжки через гимнастического козла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Опорные прыжки через гимнастического козла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низком гимнастическом бревне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низком гимнастическом бревне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19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невысокой гимнастической перекладине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невысокой гимнастической перекладине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Лазание по канату в три приема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Лазание по канату в три приема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ритмической гимнастики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ритмической гимнастики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ритмической гимнастики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Старт с опорой на одну руку с последующим ускорением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Старт с опорой на одну руку с последующим ускорением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28</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Спринтерский бег</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29</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Спринтерский бег</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30</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Гладкий равномерный бег</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lastRenderedPageBreak/>
              <w:t>31</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Гладкий равномерный бег</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Прыжковые упражнения: прыжок в высоту с разбега способом «перешагивание»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Прыжковые упражнения: прыжок в высоту с разбега способом «перешагивание»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Прыжковые упражнения в длину и высоту</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малого мяча по движущейся мишени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36</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одновременным одношажным ходом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37</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одновременным одношажным ходом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Преодоление небольших трамплинов при спуске с пологого склона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39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Преодоление небольших трамплинов при спуске с пологого склона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40</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лыжной подготовки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Передвижения по учебной дистанции, повороты, спуски, торможение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Передвижения по учебной дистанции, повороты, спуски, торможение</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в стойке баскетболиста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44</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в стойке баскетболиста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вверх толчком одной ногой</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lastRenderedPageBreak/>
              <w:t>46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вверх толчком одной ногой</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Остановка двумя шагами и прыжком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Остановка двумя шагами и прыжком</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49</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в ведении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50</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в ведении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передачу и броски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на передачу и броски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мяча двумя руками снизу в разные зоны площадки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 мяча двумя руками снизу в разные зоны площадки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двумя руками снизу в разные зоны площадки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двумя руками снизу в разные зоны площадки</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59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в подаче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в подаче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lastRenderedPageBreak/>
              <w:t>61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приёма мяча снизу и сверху</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приёма мяча снизу и сверху</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Удар по катящемуся мячу с разбега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Удар по катящемуся мячу с разбега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остановки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7" w:type="dxa"/>
            <w:tcMar>
              <w:top w:w="50" w:type="dxa"/>
              <w:left w:w="100" w:type="dxa"/>
            </w:tcMar>
            <w:vAlign w:val="center"/>
          </w:tcPr>
          <w:p w:rsidR="00257428" w:rsidRDefault="007F3BF0">
            <w:pPr>
              <w:spacing w:after="0"/>
            </w:pPr>
            <w:r>
              <w:rPr>
                <w:rFonts w:ascii="Times New Roman" w:hAnsi="Times New Roman"/>
                <w:color w:val="000000"/>
                <w:sz w:val="24"/>
              </w:rPr>
              <w:t>68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технических приёмов остановки мяча</w:t>
            </w:r>
          </w:p>
        </w:tc>
        <w:tc>
          <w:tcPr>
            <w:tcW w:w="130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300" w:type="dxa"/>
            <w:tcMar>
              <w:top w:w="50" w:type="dxa"/>
              <w:left w:w="100" w:type="dxa"/>
            </w:tcMar>
            <w:vAlign w:val="center"/>
          </w:tcPr>
          <w:p w:rsidR="00257428" w:rsidRDefault="00F24889">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8"/>
        <w:gridCol w:w="4424"/>
        <w:gridCol w:w="1249"/>
        <w:gridCol w:w="1841"/>
        <w:gridCol w:w="1910"/>
        <w:gridCol w:w="1347"/>
        <w:gridCol w:w="2221"/>
      </w:tblGrid>
      <w:tr w:rsidR="00257428" w:rsidTr="00F24889">
        <w:trPr>
          <w:trHeight w:val="144"/>
          <w:tblCellSpacing w:w="20" w:type="nil"/>
        </w:trPr>
        <w:tc>
          <w:tcPr>
            <w:tcW w:w="1030"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41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Тема урока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Дата изучения </w:t>
            </w:r>
          </w:p>
          <w:p w:rsidR="00257428" w:rsidRDefault="00257428">
            <w:pPr>
              <w:spacing w:after="0"/>
              <w:ind w:left="135"/>
            </w:pPr>
          </w:p>
        </w:tc>
        <w:tc>
          <w:tcPr>
            <w:tcW w:w="222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F24889">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277"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Истоки развития олимпизма в России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Олимпийское движение в СССР и современной России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Воспитание качеств личности на занятиях физической культурой и спортом</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Тактическая подготовка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Способы и процедуры оценивания техники двигательных действий</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7</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Планирование занятий технической подготовкой</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8</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Оценивание оздоровительного эффекта занятий физической культурой</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9</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для коррекции телосложения</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для профилактики нарушения осанки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для профилактики нарушения осанки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lastRenderedPageBreak/>
              <w:t>12</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комбинации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13</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пирамиды</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14</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15</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Стойка на голове с опорой на руки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16</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Комплекс упражнений степ-аэробики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17</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Комплекс упражнений степ-аэробики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18</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Комбинация на гимнастическом бревне</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19</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Комбинация на гимнастическом бревне</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Комбинация на низкой гимнастической перекладине</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Лазанье по канату в два приёма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Преодоление препятствий наступанием</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Преодоление препятствий наступанием</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Преодоление препятствий прыжковым бегом</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Преодоление препятствий прыжковым бегом</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28</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Эстафетный бег</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29</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Эстафетный бег</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с разбега в длину и в высоту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lastRenderedPageBreak/>
              <w:t>33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малого мяча в катящуюся мишень</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34</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35</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Торможение на лыжах способом «упор»</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36</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37</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 упором при спуске с пологого склона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38</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39</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Преодоление естественных препятствий на лыжах</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Переход с одного хода на другой во время прохождения учебной дистанции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Переход с одного хода на другой во время прохождения учебной дистанции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Спуски и подъёмы во время прохождения учебной дистанции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44</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45</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после отскока от пола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46</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47</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Ловля мяча после отскока от пола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48</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Бросок мяча в корзину двумя руками </w:t>
            </w:r>
            <w:r w:rsidRPr="007811BD">
              <w:rPr>
                <w:rFonts w:ascii="Times New Roman" w:hAnsi="Times New Roman"/>
                <w:color w:val="000000"/>
                <w:sz w:val="24"/>
                <w:lang w:val="ru-RU"/>
              </w:rPr>
              <w:lastRenderedPageBreak/>
              <w:t>снизу после ведения</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lastRenderedPageBreak/>
              <w:t>49</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двумя руками снизу после ведения</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двумя рукам от груди после ведения</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54</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Верхняя прямая подача мяча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55</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Верхняя прямая подача мяча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56</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57</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через сетку двумя руками сверху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58</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Перевод мяча за голову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59</w:t>
            </w:r>
          </w:p>
        </w:tc>
        <w:tc>
          <w:tcPr>
            <w:tcW w:w="4414" w:type="dxa"/>
            <w:tcMar>
              <w:top w:w="50" w:type="dxa"/>
              <w:left w:w="100" w:type="dxa"/>
            </w:tcMar>
            <w:vAlign w:val="center"/>
          </w:tcPr>
          <w:p w:rsidR="00257428" w:rsidRDefault="007F3BF0">
            <w:pPr>
              <w:spacing w:after="0"/>
              <w:ind w:left="135"/>
            </w:pPr>
            <w:r>
              <w:rPr>
                <w:rFonts w:ascii="Times New Roman" w:hAnsi="Times New Roman"/>
                <w:color w:val="000000"/>
                <w:sz w:val="24"/>
              </w:rPr>
              <w:t>Перевод мяча за голову</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60</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61</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62</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Средние и длинные передачи мяча по </w:t>
            </w:r>
            <w:r w:rsidRPr="007811BD">
              <w:rPr>
                <w:rFonts w:ascii="Times New Roman" w:hAnsi="Times New Roman"/>
                <w:color w:val="000000"/>
                <w:sz w:val="24"/>
                <w:lang w:val="ru-RU"/>
              </w:rPr>
              <w:lastRenderedPageBreak/>
              <w:t>прямой</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lastRenderedPageBreak/>
              <w:t>63</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Средние и длинные передачи мяча по прямой</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64</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65</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Средние и длинные передачи мяча по диагонали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66</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67</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Тактические действия при выполнении углового удара</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30" w:type="dxa"/>
            <w:tcMar>
              <w:top w:w="50" w:type="dxa"/>
              <w:left w:w="100" w:type="dxa"/>
            </w:tcMar>
            <w:vAlign w:val="center"/>
          </w:tcPr>
          <w:p w:rsidR="00257428" w:rsidRDefault="007F3BF0">
            <w:pPr>
              <w:spacing w:after="0"/>
            </w:pPr>
            <w:r>
              <w:rPr>
                <w:rFonts w:ascii="Times New Roman" w:hAnsi="Times New Roman"/>
                <w:color w:val="000000"/>
                <w:sz w:val="24"/>
              </w:rPr>
              <w:t>68</w:t>
            </w:r>
          </w:p>
        </w:tc>
        <w:tc>
          <w:tcPr>
            <w:tcW w:w="441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Тактические действия при вбрасывании мяча из-за боковой линии</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4"/>
        <w:gridCol w:w="4358"/>
        <w:gridCol w:w="1269"/>
        <w:gridCol w:w="1841"/>
        <w:gridCol w:w="1910"/>
        <w:gridCol w:w="1347"/>
        <w:gridCol w:w="2221"/>
      </w:tblGrid>
      <w:tr w:rsidR="00257428" w:rsidTr="00F24889">
        <w:trPr>
          <w:trHeight w:val="144"/>
          <w:tblCellSpacing w:w="20" w:type="nil"/>
        </w:trPr>
        <w:tc>
          <w:tcPr>
            <w:tcW w:w="1076"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344"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Тема урока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Дата изучения </w:t>
            </w:r>
          </w:p>
          <w:p w:rsidR="00257428" w:rsidRDefault="00257428">
            <w:pPr>
              <w:spacing w:after="0"/>
              <w:ind w:left="135"/>
            </w:pPr>
          </w:p>
        </w:tc>
        <w:tc>
          <w:tcPr>
            <w:tcW w:w="222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F24889">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30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Физическая культура в современном обществе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Всестороннее и гармоничное физическое развитие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Адаптивная и лечебная физическая культура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Коррекция нарушения осанки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Коррекция избыточной массы тела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Составление планов для самостоятельных занятий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8</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Способы учёта индивидуальных особенностей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9</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Профилактика умственного перенапряжения</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10</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для профилактики утомления</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Дыхательная и зрительная гимнастика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12</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комбинации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Акробатические комбинации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lastRenderedPageBreak/>
              <w:t>14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гимнастическом бревне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гимнастическом бревне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16</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Гимнастическая комбинация на перекладине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17</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Гимнастическая комбинация на перекладине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параллельных брусьях</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19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Вольные упражнения на базе ритмической гимнастики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20</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Бег на короткие дистанции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Бег на средние дистанции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 длину с разбега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 длину с разбега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Прыжок в длину с разбега способом «прогнувшись»</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Прыжок в длину с разбега способом «прогнувшись»</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Правила проведения соревнований по сдаче норм комплекса ГТО</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29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Правила проведения соревнований по сдаче норм комплекса ГТО</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Самостоятельная подготовка к </w:t>
            </w:r>
            <w:r w:rsidRPr="007811BD">
              <w:rPr>
                <w:rFonts w:ascii="Times New Roman" w:hAnsi="Times New Roman"/>
                <w:color w:val="000000"/>
                <w:sz w:val="24"/>
                <w:lang w:val="ru-RU"/>
              </w:rPr>
              <w:lastRenderedPageBreak/>
              <w:t>выполнению нормативных требований комплекса ГТО</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lastRenderedPageBreak/>
              <w:t>31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передвижения на лыжах одновременным бесшажным ходом</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передвижения на лыжах одновременным бесшажным ходом</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Способы преодоления естественных препятствий на лыжах</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Способы преодоления естественных препятствий на лыжах</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36</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Торможение боковым скольжением</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37</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Торможение боковым скольжением</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Переход с одного лыжного хода на другой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39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Переход с одного лыжного хода на другой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Лыжная подготовка в передвижениях на лыжах, при спусках, подъёмах, торможении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стартов при плавании кролем на груди и на спине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стартов при плавании кролем на спине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поворотов при плавании кролем на груди и на спине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lastRenderedPageBreak/>
              <w:t>44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Техника поворотов при плавании кролем на груди и на спине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45</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Проплывание учебных дистанций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46</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Проплывание учебных дистанций</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Повороты с мячом на месте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Повороты с мячом на месте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49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одной рукой от плеча и снизу</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одной рукой от плеча и снизу</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51</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одной рукой снизу</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52</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Передача мяча одной рукой снизу</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53</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двумя руками в прыжке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54</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двумя руками в прыжке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одной рукой в прыжке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Бросок мяча в корзину одной рукой в прыжке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57</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Прямой нападающий удар</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58</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Прямой нападающий удар</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59</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Индивидуальное блокирование мяча в прыжке с места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60</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Индивидуальное блокирование мяча в прыжке с места</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61</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Тактические действия в защите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lastRenderedPageBreak/>
              <w:t>62</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Тактические действия в защите</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63</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Тактические действия в нападении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64</w:t>
            </w:r>
          </w:p>
        </w:tc>
        <w:tc>
          <w:tcPr>
            <w:tcW w:w="4344" w:type="dxa"/>
            <w:tcMar>
              <w:top w:w="50" w:type="dxa"/>
              <w:left w:w="100" w:type="dxa"/>
            </w:tcMar>
            <w:vAlign w:val="center"/>
          </w:tcPr>
          <w:p w:rsidR="00257428" w:rsidRDefault="007F3BF0">
            <w:pPr>
              <w:spacing w:after="0"/>
              <w:ind w:left="135"/>
            </w:pPr>
            <w:r>
              <w:rPr>
                <w:rFonts w:ascii="Times New Roman" w:hAnsi="Times New Roman"/>
                <w:color w:val="000000"/>
                <w:sz w:val="24"/>
              </w:rPr>
              <w:t>Тактические действия в нападении</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65</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66</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Игровая деятельность с использованием разученных технических приёмов</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67</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Удар по мячу с разбега внутренней частью подъёма стопы</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1076" w:type="dxa"/>
            <w:tcMar>
              <w:top w:w="50" w:type="dxa"/>
              <w:left w:w="100" w:type="dxa"/>
            </w:tcMar>
            <w:vAlign w:val="center"/>
          </w:tcPr>
          <w:p w:rsidR="00257428" w:rsidRDefault="007F3BF0">
            <w:pPr>
              <w:spacing w:after="0"/>
            </w:pPr>
            <w:r>
              <w:rPr>
                <w:rFonts w:ascii="Times New Roman" w:hAnsi="Times New Roman"/>
                <w:color w:val="000000"/>
                <w:sz w:val="24"/>
              </w:rPr>
              <w:t>68</w:t>
            </w:r>
          </w:p>
        </w:tc>
        <w:tc>
          <w:tcPr>
            <w:tcW w:w="4344"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Остановка мяча внутренней стороной стопы</w:t>
            </w:r>
          </w:p>
        </w:tc>
        <w:tc>
          <w:tcPr>
            <w:tcW w:w="130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301" w:type="dxa"/>
            <w:tcMar>
              <w:top w:w="50" w:type="dxa"/>
              <w:left w:w="100" w:type="dxa"/>
            </w:tcMar>
            <w:vAlign w:val="center"/>
          </w:tcPr>
          <w:p w:rsidR="00257428" w:rsidRDefault="00F24889">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4493"/>
        <w:gridCol w:w="1225"/>
        <w:gridCol w:w="1841"/>
        <w:gridCol w:w="1910"/>
        <w:gridCol w:w="1347"/>
        <w:gridCol w:w="2221"/>
      </w:tblGrid>
      <w:tr w:rsidR="00257428" w:rsidTr="00F24889">
        <w:trPr>
          <w:trHeight w:val="144"/>
          <w:tblCellSpacing w:w="20" w:type="nil"/>
        </w:trPr>
        <w:tc>
          <w:tcPr>
            <w:tcW w:w="988"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 п/п </w:t>
            </w:r>
          </w:p>
          <w:p w:rsidR="00257428" w:rsidRDefault="00257428">
            <w:pPr>
              <w:spacing w:after="0"/>
              <w:ind w:left="135"/>
            </w:pPr>
          </w:p>
        </w:tc>
        <w:tc>
          <w:tcPr>
            <w:tcW w:w="4483"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Тема урока </w:t>
            </w:r>
          </w:p>
          <w:p w:rsidR="00257428" w:rsidRDefault="00257428">
            <w:pPr>
              <w:spacing w:after="0"/>
              <w:ind w:left="135"/>
            </w:pPr>
          </w:p>
        </w:tc>
        <w:tc>
          <w:tcPr>
            <w:tcW w:w="0" w:type="auto"/>
            <w:gridSpan w:val="3"/>
            <w:tcMar>
              <w:top w:w="50" w:type="dxa"/>
              <w:left w:w="100" w:type="dxa"/>
            </w:tcMar>
            <w:vAlign w:val="center"/>
          </w:tcPr>
          <w:p w:rsidR="00257428" w:rsidRDefault="007F3BF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Дата изучения </w:t>
            </w:r>
          </w:p>
          <w:p w:rsidR="00257428" w:rsidRDefault="00257428">
            <w:pPr>
              <w:spacing w:after="0"/>
              <w:ind w:left="135"/>
            </w:pPr>
          </w:p>
        </w:tc>
        <w:tc>
          <w:tcPr>
            <w:tcW w:w="2221" w:type="dxa"/>
            <w:vMerge w:val="restart"/>
            <w:tcMar>
              <w:top w:w="50" w:type="dxa"/>
              <w:left w:w="100" w:type="dxa"/>
            </w:tcMar>
            <w:vAlign w:val="center"/>
          </w:tcPr>
          <w:p w:rsidR="00257428" w:rsidRDefault="007F3BF0">
            <w:pPr>
              <w:spacing w:after="0"/>
              <w:ind w:left="135"/>
            </w:pPr>
            <w:r>
              <w:rPr>
                <w:rFonts w:ascii="Times New Roman" w:hAnsi="Times New Roman"/>
                <w:b/>
                <w:color w:val="000000"/>
                <w:sz w:val="24"/>
              </w:rPr>
              <w:t xml:space="preserve">Электронные цифровые образовательные ресурсы </w:t>
            </w:r>
          </w:p>
          <w:p w:rsidR="00257428" w:rsidRDefault="00257428">
            <w:pPr>
              <w:spacing w:after="0"/>
              <w:ind w:left="135"/>
            </w:pPr>
          </w:p>
        </w:tc>
      </w:tr>
      <w:tr w:rsidR="00257428" w:rsidTr="00F24889">
        <w:trPr>
          <w:trHeight w:val="144"/>
          <w:tblCellSpacing w:w="20" w:type="nil"/>
        </w:trPr>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c>
          <w:tcPr>
            <w:tcW w:w="125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Всего </w:t>
            </w:r>
          </w:p>
          <w:p w:rsidR="00257428" w:rsidRDefault="00257428">
            <w:pPr>
              <w:spacing w:after="0"/>
              <w:ind w:left="135"/>
            </w:pPr>
          </w:p>
        </w:tc>
        <w:tc>
          <w:tcPr>
            <w:tcW w:w="1841"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Контрольные работы </w:t>
            </w:r>
          </w:p>
          <w:p w:rsidR="00257428" w:rsidRDefault="00257428">
            <w:pPr>
              <w:spacing w:after="0"/>
              <w:ind w:left="135"/>
            </w:pPr>
          </w:p>
        </w:tc>
        <w:tc>
          <w:tcPr>
            <w:tcW w:w="1910" w:type="dxa"/>
            <w:tcMar>
              <w:top w:w="50" w:type="dxa"/>
              <w:left w:w="100" w:type="dxa"/>
            </w:tcMar>
            <w:vAlign w:val="center"/>
          </w:tcPr>
          <w:p w:rsidR="00257428" w:rsidRDefault="007F3BF0">
            <w:pPr>
              <w:spacing w:after="0"/>
              <w:ind w:left="135"/>
            </w:pPr>
            <w:r>
              <w:rPr>
                <w:rFonts w:ascii="Times New Roman" w:hAnsi="Times New Roman"/>
                <w:b/>
                <w:color w:val="000000"/>
                <w:sz w:val="24"/>
              </w:rPr>
              <w:t xml:space="preserve">Практические работы </w:t>
            </w:r>
          </w:p>
          <w:p w:rsidR="00257428" w:rsidRDefault="00257428">
            <w:pPr>
              <w:spacing w:after="0"/>
              <w:ind w:left="135"/>
            </w:pPr>
          </w:p>
        </w:tc>
        <w:tc>
          <w:tcPr>
            <w:tcW w:w="0" w:type="auto"/>
            <w:vMerge/>
            <w:tcBorders>
              <w:top w:val="nil"/>
            </w:tcBorders>
            <w:tcMar>
              <w:top w:w="50" w:type="dxa"/>
              <w:left w:w="100" w:type="dxa"/>
            </w:tcMar>
          </w:tcPr>
          <w:p w:rsidR="00257428" w:rsidRDefault="00257428"/>
        </w:tc>
        <w:tc>
          <w:tcPr>
            <w:tcW w:w="0" w:type="auto"/>
            <w:vMerge/>
            <w:tcBorders>
              <w:top w:val="nil"/>
            </w:tcBorders>
            <w:tcMar>
              <w:top w:w="50" w:type="dxa"/>
              <w:left w:w="100" w:type="dxa"/>
            </w:tcMar>
          </w:tcPr>
          <w:p w:rsidR="00257428" w:rsidRDefault="00257428"/>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Здоровье и здоровый образ жизни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Туристские походы как форма активного отдыха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Профессионально-прикладная физическая культура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Восстановительный массаж</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Восстановительный массаж</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Банные процедуры</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7</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Измерение функциональных резервов организма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9</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Занятия физической культурой и режим питания</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10</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Упражнения для снижения избыточной массы тела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11</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Мероприятия в режиме двигательной активности обучающихся</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12</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Длинный кувырок с разбега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13</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Кувырок назад в упор</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lastRenderedPageBreak/>
              <w:t>14</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15</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16</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17</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19</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20</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черлидинга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21</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Упражнения черлидинга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22</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Бег на короткие дистанции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23</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Бег на короткие дистанции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24</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25</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Бег на длинные дистанции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26</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Прыжки в длину «прогнувшись»</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27</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Прыжки в длину «прогнувшись»</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29</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30</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Прыжки в высоту</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31</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Прыжки в высоту</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32</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33</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Метание спортивного снаряда с разбега </w:t>
            </w:r>
            <w:r w:rsidRPr="007811BD">
              <w:rPr>
                <w:rFonts w:ascii="Times New Roman" w:hAnsi="Times New Roman"/>
                <w:color w:val="000000"/>
                <w:sz w:val="24"/>
                <w:lang w:val="ru-RU"/>
              </w:rPr>
              <w:lastRenderedPageBreak/>
              <w:t>на дальность</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lastRenderedPageBreak/>
              <w:t>34</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попеременным двухшажным ходом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35</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попеременным двухшажным ходом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36</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одновременным одношажным ходом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37</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Передвижение одновременным одношажным ходом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Способы перехода с одного лыжного хода на другой</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39</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Способы перехода с одного лыжного хода на другой</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40</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Плавание брассом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41</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Плавание брассом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42</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Повороты при плавании брассом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43</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Повороты при плавании брассом</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44</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45</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46</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Передача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47</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Передача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49</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50</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Приемы и броски мяча в прыжке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51</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52</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53</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 xml:space="preserve">Подачи мяча в разные зоны площадки </w:t>
            </w:r>
            <w:r w:rsidRPr="007811BD">
              <w:rPr>
                <w:rFonts w:ascii="Times New Roman" w:hAnsi="Times New Roman"/>
                <w:color w:val="000000"/>
                <w:sz w:val="24"/>
                <w:lang w:val="ru-RU"/>
              </w:rPr>
              <w:lastRenderedPageBreak/>
              <w:t>соперника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lastRenderedPageBreak/>
              <w:t>54</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Подачи мяча в разные зоны площадки соперника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55</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56</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57</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58</w:t>
            </w:r>
          </w:p>
        </w:tc>
        <w:tc>
          <w:tcPr>
            <w:tcW w:w="4483" w:type="dxa"/>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59</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Удары</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60</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Удары</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61</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Блокировка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62</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Блокировка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63</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64</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Ведение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65</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Приемы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66</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Приемы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67</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Передачи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988" w:type="dxa"/>
            <w:tcMar>
              <w:top w:w="50" w:type="dxa"/>
              <w:left w:w="100" w:type="dxa"/>
            </w:tcMar>
            <w:vAlign w:val="center"/>
          </w:tcPr>
          <w:p w:rsidR="00257428" w:rsidRDefault="007F3BF0">
            <w:pPr>
              <w:spacing w:after="0"/>
            </w:pPr>
            <w:r>
              <w:rPr>
                <w:rFonts w:ascii="Times New Roman" w:hAnsi="Times New Roman"/>
                <w:color w:val="000000"/>
                <w:sz w:val="24"/>
              </w:rPr>
              <w:t>68</w:t>
            </w:r>
          </w:p>
        </w:tc>
        <w:tc>
          <w:tcPr>
            <w:tcW w:w="4483" w:type="dxa"/>
            <w:tcMar>
              <w:top w:w="50" w:type="dxa"/>
              <w:left w:w="100" w:type="dxa"/>
            </w:tcMar>
            <w:vAlign w:val="center"/>
          </w:tcPr>
          <w:p w:rsidR="00257428" w:rsidRDefault="007F3BF0">
            <w:pPr>
              <w:spacing w:after="0"/>
              <w:ind w:left="135"/>
            </w:pPr>
            <w:r>
              <w:rPr>
                <w:rFonts w:ascii="Times New Roman" w:hAnsi="Times New Roman"/>
                <w:color w:val="000000"/>
                <w:sz w:val="24"/>
              </w:rPr>
              <w:t>Передачи мяча</w:t>
            </w:r>
          </w:p>
        </w:tc>
        <w:tc>
          <w:tcPr>
            <w:tcW w:w="125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57428" w:rsidRDefault="00257428">
            <w:pPr>
              <w:spacing w:after="0"/>
              <w:ind w:left="135"/>
              <w:jc w:val="center"/>
            </w:pPr>
          </w:p>
        </w:tc>
        <w:tc>
          <w:tcPr>
            <w:tcW w:w="1910" w:type="dxa"/>
            <w:tcMar>
              <w:top w:w="50" w:type="dxa"/>
              <w:left w:w="100" w:type="dxa"/>
            </w:tcMar>
            <w:vAlign w:val="center"/>
          </w:tcPr>
          <w:p w:rsidR="00257428" w:rsidRDefault="00257428">
            <w:pPr>
              <w:spacing w:after="0"/>
              <w:ind w:left="135"/>
              <w:jc w:val="center"/>
            </w:pPr>
          </w:p>
        </w:tc>
        <w:tc>
          <w:tcPr>
            <w:tcW w:w="1347" w:type="dxa"/>
            <w:tcMar>
              <w:top w:w="50" w:type="dxa"/>
              <w:left w:w="100" w:type="dxa"/>
            </w:tcMar>
            <w:vAlign w:val="center"/>
          </w:tcPr>
          <w:p w:rsidR="00257428" w:rsidRDefault="00257428">
            <w:pPr>
              <w:spacing w:after="0"/>
              <w:ind w:left="135"/>
            </w:pPr>
          </w:p>
        </w:tc>
        <w:tc>
          <w:tcPr>
            <w:tcW w:w="2221" w:type="dxa"/>
            <w:tcMar>
              <w:top w:w="50" w:type="dxa"/>
              <w:left w:w="100" w:type="dxa"/>
            </w:tcMar>
            <w:vAlign w:val="center"/>
          </w:tcPr>
          <w:p w:rsidR="00257428" w:rsidRDefault="00257428">
            <w:pPr>
              <w:spacing w:after="0"/>
              <w:ind w:left="135"/>
            </w:pPr>
          </w:p>
        </w:tc>
      </w:tr>
      <w:tr w:rsidR="00257428" w:rsidTr="00F24889">
        <w:trPr>
          <w:trHeight w:val="144"/>
          <w:tblCellSpacing w:w="20" w:type="nil"/>
        </w:trPr>
        <w:tc>
          <w:tcPr>
            <w:tcW w:w="0" w:type="auto"/>
            <w:gridSpan w:val="2"/>
            <w:tcMar>
              <w:top w:w="50" w:type="dxa"/>
              <w:left w:w="100" w:type="dxa"/>
            </w:tcMar>
            <w:vAlign w:val="center"/>
          </w:tcPr>
          <w:p w:rsidR="00257428" w:rsidRPr="007811BD" w:rsidRDefault="007F3BF0">
            <w:pPr>
              <w:spacing w:after="0"/>
              <w:ind w:left="135"/>
              <w:rPr>
                <w:lang w:val="ru-RU"/>
              </w:rPr>
            </w:pPr>
            <w:r w:rsidRPr="007811B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257428" w:rsidRDefault="00F24889">
            <w:pPr>
              <w:spacing w:after="0"/>
              <w:ind w:left="135"/>
              <w:jc w:val="center"/>
            </w:pPr>
            <w:r>
              <w:rPr>
                <w:rFonts w:ascii="Times New Roman" w:hAnsi="Times New Roman"/>
                <w:color w:val="000000"/>
                <w:sz w:val="24"/>
                <w:lang w:val="ru-RU"/>
              </w:rPr>
              <w:t>68</w:t>
            </w:r>
          </w:p>
        </w:tc>
        <w:tc>
          <w:tcPr>
            <w:tcW w:w="1841"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257428" w:rsidRDefault="007F3BF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57428" w:rsidRDefault="00257428"/>
        </w:tc>
      </w:tr>
    </w:tbl>
    <w:p w:rsidR="00257428" w:rsidRDefault="00257428">
      <w:pPr>
        <w:sectPr w:rsidR="00257428">
          <w:pgSz w:w="16383" w:h="11906" w:orient="landscape"/>
          <w:pgMar w:top="1134" w:right="850" w:bottom="1134" w:left="1701" w:header="720" w:footer="720" w:gutter="0"/>
          <w:cols w:space="720"/>
        </w:sectPr>
      </w:pPr>
    </w:p>
    <w:p w:rsidR="00257428" w:rsidRDefault="00257428">
      <w:pPr>
        <w:sectPr w:rsidR="00257428">
          <w:pgSz w:w="16383" w:h="11906" w:orient="landscape"/>
          <w:pgMar w:top="1134" w:right="850" w:bottom="1134" w:left="1701" w:header="720" w:footer="720" w:gutter="0"/>
          <w:cols w:space="720"/>
        </w:sectPr>
      </w:pPr>
    </w:p>
    <w:p w:rsidR="00257428" w:rsidRDefault="007F3BF0">
      <w:pPr>
        <w:spacing w:after="0"/>
        <w:ind w:left="120"/>
      </w:pPr>
      <w:bookmarkStart w:id="17" w:name="block-12486192"/>
      <w:bookmarkEnd w:id="16"/>
      <w:r>
        <w:rPr>
          <w:rFonts w:ascii="Times New Roman" w:hAnsi="Times New Roman"/>
          <w:b/>
          <w:color w:val="000000"/>
          <w:sz w:val="28"/>
        </w:rPr>
        <w:lastRenderedPageBreak/>
        <w:t>УЧЕБНО-МЕТОДИЧЕСКОЕ ОБЕСПЕЧЕНИЕ ОБРАЗОВАТЕЛЬНОГО ПРОЦЕССА</w:t>
      </w:r>
    </w:p>
    <w:p w:rsidR="00257428" w:rsidRDefault="007F3BF0">
      <w:pPr>
        <w:spacing w:after="0" w:line="480" w:lineRule="auto"/>
        <w:ind w:left="120"/>
      </w:pPr>
      <w:r>
        <w:rPr>
          <w:rFonts w:ascii="Times New Roman" w:hAnsi="Times New Roman"/>
          <w:b/>
          <w:color w:val="000000"/>
          <w:sz w:val="28"/>
        </w:rPr>
        <w:t>ОБЯЗАТЕЛЬНЫЕ УЧЕБНЫЕ МАТЕРИАЛЫ ДЛЯ УЧЕНИКА</w:t>
      </w:r>
    </w:p>
    <w:p w:rsidR="00257428" w:rsidRDefault="007F3BF0">
      <w:pPr>
        <w:spacing w:after="0" w:line="480" w:lineRule="auto"/>
        <w:ind w:left="120"/>
      </w:pPr>
      <w:r>
        <w:rPr>
          <w:rFonts w:ascii="Times New Roman" w:hAnsi="Times New Roman"/>
          <w:color w:val="000000"/>
          <w:sz w:val="28"/>
        </w:rPr>
        <w:t>​‌‌​</w:t>
      </w:r>
    </w:p>
    <w:p w:rsidR="00257428" w:rsidRDefault="007F3BF0">
      <w:pPr>
        <w:spacing w:after="0" w:line="480" w:lineRule="auto"/>
        <w:ind w:left="120"/>
      </w:pPr>
      <w:r>
        <w:rPr>
          <w:rFonts w:ascii="Times New Roman" w:hAnsi="Times New Roman"/>
          <w:color w:val="000000"/>
          <w:sz w:val="28"/>
        </w:rPr>
        <w:t>​‌‌</w:t>
      </w:r>
    </w:p>
    <w:p w:rsidR="00257428" w:rsidRDefault="007F3BF0">
      <w:pPr>
        <w:spacing w:after="0"/>
        <w:ind w:left="120"/>
      </w:pPr>
      <w:r>
        <w:rPr>
          <w:rFonts w:ascii="Times New Roman" w:hAnsi="Times New Roman"/>
          <w:color w:val="000000"/>
          <w:sz w:val="28"/>
        </w:rPr>
        <w:t>​</w:t>
      </w:r>
    </w:p>
    <w:p w:rsidR="00257428" w:rsidRDefault="007F3BF0">
      <w:pPr>
        <w:spacing w:after="0" w:line="480" w:lineRule="auto"/>
        <w:ind w:left="120"/>
      </w:pPr>
      <w:r>
        <w:rPr>
          <w:rFonts w:ascii="Times New Roman" w:hAnsi="Times New Roman"/>
          <w:b/>
          <w:color w:val="000000"/>
          <w:sz w:val="28"/>
        </w:rPr>
        <w:t>МЕТОДИЧЕСКИЕ МАТЕРИАЛЫ ДЛЯ УЧИТЕЛЯ</w:t>
      </w:r>
    </w:p>
    <w:p w:rsidR="00257428" w:rsidRDefault="007F3BF0">
      <w:pPr>
        <w:spacing w:after="0" w:line="480" w:lineRule="auto"/>
        <w:ind w:left="120"/>
      </w:pPr>
      <w:r>
        <w:rPr>
          <w:rFonts w:ascii="Times New Roman" w:hAnsi="Times New Roman"/>
          <w:color w:val="000000"/>
          <w:sz w:val="28"/>
        </w:rPr>
        <w:t>​‌‌​</w:t>
      </w:r>
    </w:p>
    <w:p w:rsidR="00257428" w:rsidRDefault="00257428">
      <w:pPr>
        <w:spacing w:after="0"/>
        <w:ind w:left="120"/>
      </w:pPr>
    </w:p>
    <w:p w:rsidR="00257428" w:rsidRPr="007811BD" w:rsidRDefault="007F3BF0">
      <w:pPr>
        <w:spacing w:after="0" w:line="480" w:lineRule="auto"/>
        <w:ind w:left="120"/>
        <w:rPr>
          <w:lang w:val="ru-RU"/>
        </w:rPr>
      </w:pPr>
      <w:r w:rsidRPr="007811BD">
        <w:rPr>
          <w:rFonts w:ascii="Times New Roman" w:hAnsi="Times New Roman"/>
          <w:b/>
          <w:color w:val="000000"/>
          <w:sz w:val="28"/>
          <w:lang w:val="ru-RU"/>
        </w:rPr>
        <w:t>ЦИФРОВЫЕ ОБРАЗОВАТЕЛЬНЫЕ РЕСУРСЫ И РЕСУРСЫ СЕТИ ИНТЕРНЕТ</w:t>
      </w:r>
    </w:p>
    <w:p w:rsidR="00257428" w:rsidRDefault="007F3BF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57428" w:rsidRDefault="00257428">
      <w:pPr>
        <w:sectPr w:rsidR="00257428">
          <w:pgSz w:w="11906" w:h="16383"/>
          <w:pgMar w:top="1134" w:right="850" w:bottom="1134" w:left="1701" w:header="720" w:footer="720" w:gutter="0"/>
          <w:cols w:space="720"/>
        </w:sectPr>
      </w:pPr>
    </w:p>
    <w:bookmarkEnd w:id="17"/>
    <w:p w:rsidR="007F3BF0" w:rsidRDefault="007F3BF0"/>
    <w:sectPr w:rsidR="007F3BF0" w:rsidSect="0025742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57428"/>
    <w:rsid w:val="00031EDD"/>
    <w:rsid w:val="001B0FA8"/>
    <w:rsid w:val="0022380B"/>
    <w:rsid w:val="00257428"/>
    <w:rsid w:val="007811BD"/>
    <w:rsid w:val="007C481E"/>
    <w:rsid w:val="007F3BF0"/>
    <w:rsid w:val="008817AF"/>
    <w:rsid w:val="009B4D01"/>
    <w:rsid w:val="009B5DD2"/>
    <w:rsid w:val="00CD1C47"/>
    <w:rsid w:val="00D25333"/>
    <w:rsid w:val="00DE12BF"/>
    <w:rsid w:val="00F248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57428"/>
    <w:rPr>
      <w:color w:val="0000FF" w:themeColor="hyperlink"/>
      <w:u w:val="single"/>
    </w:rPr>
  </w:style>
  <w:style w:type="table" w:styleId="ac">
    <w:name w:val="Table Grid"/>
    <w:basedOn w:val="a1"/>
    <w:uiPriority w:val="59"/>
    <w:rsid w:val="002574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5DD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B5DD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12528</Words>
  <Characters>71416</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8</cp:revision>
  <cp:lastPrinted>2023-10-01T11:50:00Z</cp:lastPrinted>
  <dcterms:created xsi:type="dcterms:W3CDTF">2023-09-08T11:32:00Z</dcterms:created>
  <dcterms:modified xsi:type="dcterms:W3CDTF">2023-10-22T17:42:00Z</dcterms:modified>
</cp:coreProperties>
</file>