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21" w:rsidRPr="00334221" w:rsidRDefault="00334221" w:rsidP="00334221">
      <w:pPr>
        <w:widowControl w:val="0"/>
        <w:autoSpaceDE w:val="0"/>
        <w:autoSpaceDN w:val="0"/>
        <w:spacing w:before="73" w:after="0" w:line="240" w:lineRule="auto"/>
        <w:ind w:left="112" w:right="686" w:firstLine="708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334221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ПОЯСНИТЕЛЬНАЯ ЗАПИСКА</w:t>
      </w:r>
    </w:p>
    <w:p w:rsidR="00334221" w:rsidRPr="00334221" w:rsidRDefault="00334221" w:rsidP="00334221">
      <w:pPr>
        <w:widowControl w:val="0"/>
        <w:autoSpaceDE w:val="0"/>
        <w:autoSpaceDN w:val="0"/>
        <w:spacing w:before="73" w:after="0" w:line="240" w:lineRule="auto"/>
        <w:ind w:left="112" w:right="68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221">
        <w:rPr>
          <w:rFonts w:ascii="Times New Roman" w:eastAsia="Times New Roman" w:hAnsi="Times New Roman" w:cs="Times New Roman"/>
          <w:spacing w:val="-1"/>
          <w:sz w:val="20"/>
          <w:szCs w:val="20"/>
        </w:rPr>
        <w:t>Данная</w:t>
      </w:r>
      <w:r w:rsidRPr="00334221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pacing w:val="-1"/>
          <w:sz w:val="20"/>
          <w:szCs w:val="20"/>
        </w:rPr>
        <w:t>рабочая</w:t>
      </w:r>
      <w:r w:rsidRPr="00334221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pacing w:val="-1"/>
          <w:sz w:val="20"/>
          <w:szCs w:val="20"/>
        </w:rPr>
        <w:t>программа</w:t>
      </w:r>
      <w:r w:rsidRPr="00334221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курса</w:t>
      </w:r>
      <w:r w:rsidRPr="00334221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внеурочной</w:t>
      </w:r>
      <w:r w:rsidRPr="00334221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33422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«Мир</w:t>
      </w:r>
      <w:r w:rsidRPr="00334221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органической</w:t>
      </w:r>
      <w:r w:rsidRPr="00334221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химии»</w:t>
      </w:r>
      <w:r w:rsidRPr="0033422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для обучающихся 10 классов разработана в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соответствии с</w:t>
      </w:r>
      <w:r w:rsidRPr="0033422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ФГОС.</w:t>
      </w:r>
    </w:p>
    <w:p w:rsidR="00334221" w:rsidRPr="00334221" w:rsidRDefault="00334221" w:rsidP="00334221">
      <w:pPr>
        <w:widowControl w:val="0"/>
        <w:autoSpaceDE w:val="0"/>
        <w:autoSpaceDN w:val="0"/>
        <w:spacing w:before="1" w:after="0" w:line="240" w:lineRule="auto"/>
        <w:ind w:left="112" w:right="688" w:firstLine="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221">
        <w:rPr>
          <w:rFonts w:ascii="Times New Roman" w:eastAsia="Times New Roman" w:hAnsi="Times New Roman" w:cs="Times New Roman"/>
          <w:sz w:val="20"/>
          <w:szCs w:val="20"/>
        </w:rPr>
        <w:t>Целью реализации курса внеурочной деятельности является изучение и углубление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основных понятий органической химии, и достижение обучающимися результатов</w:t>
      </w:r>
      <w:r w:rsidRPr="00334221"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изучения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в соответствии с требованиями, установленными ФГОС СОО, формирование и развитие у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выпускников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основных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компетенций,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расширение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углубление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знаний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органической</w:t>
      </w:r>
      <w:r w:rsidRPr="0033422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химии.</w:t>
      </w:r>
    </w:p>
    <w:p w:rsidR="00334221" w:rsidRPr="00334221" w:rsidRDefault="00334221" w:rsidP="0033422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221">
        <w:rPr>
          <w:rFonts w:ascii="Times New Roman" w:eastAsia="Times New Roman" w:hAnsi="Times New Roman" w:cs="Times New Roman"/>
          <w:sz w:val="20"/>
          <w:szCs w:val="20"/>
        </w:rPr>
        <w:t>Задачи</w:t>
      </w:r>
      <w:r w:rsidRPr="0033422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курса:</w:t>
      </w:r>
    </w:p>
    <w:p w:rsidR="00334221" w:rsidRPr="00334221" w:rsidRDefault="00334221" w:rsidP="00334221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221">
        <w:rPr>
          <w:rFonts w:ascii="Times New Roman" w:eastAsia="Times New Roman" w:hAnsi="Times New Roman" w:cs="Times New Roman"/>
          <w:sz w:val="20"/>
          <w:szCs w:val="20"/>
        </w:rPr>
        <w:t>раскрыть</w:t>
      </w:r>
      <w:r w:rsidRPr="0033422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более</w:t>
      </w:r>
      <w:r w:rsidRPr="0033422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подробно</w:t>
      </w:r>
      <w:r w:rsidRPr="0033422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содержание</w:t>
      </w:r>
      <w:r w:rsidRPr="0033422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предмета</w:t>
      </w:r>
      <w:r w:rsidRPr="0033422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органической</w:t>
      </w:r>
      <w:r w:rsidRPr="0033422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химии;</w:t>
      </w:r>
    </w:p>
    <w:p w:rsidR="00334221" w:rsidRPr="00334221" w:rsidRDefault="00334221" w:rsidP="00334221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221">
        <w:rPr>
          <w:rFonts w:ascii="Times New Roman" w:eastAsia="Times New Roman" w:hAnsi="Times New Roman" w:cs="Times New Roman"/>
          <w:sz w:val="20"/>
          <w:szCs w:val="20"/>
        </w:rPr>
        <w:t>показать</w:t>
      </w:r>
      <w:r w:rsidRPr="0033422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практическое</w:t>
      </w:r>
      <w:r w:rsidRPr="0033422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значение</w:t>
      </w:r>
      <w:r w:rsidRPr="0033422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органических</w:t>
      </w:r>
      <w:r w:rsidRPr="0033422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веществ;</w:t>
      </w:r>
    </w:p>
    <w:p w:rsidR="00334221" w:rsidRPr="00334221" w:rsidRDefault="00334221" w:rsidP="00334221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right="6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221">
        <w:rPr>
          <w:rFonts w:ascii="Times New Roman" w:eastAsia="Times New Roman" w:hAnsi="Times New Roman" w:cs="Times New Roman"/>
          <w:sz w:val="20"/>
          <w:szCs w:val="20"/>
        </w:rPr>
        <w:t>научить применять полученные знания и умения для безопасного использования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органических веществ в быту, предупреждения явлений, наносящих вред здоровью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человека;</w:t>
      </w:r>
    </w:p>
    <w:p w:rsidR="00334221" w:rsidRPr="00334221" w:rsidRDefault="00334221" w:rsidP="00334221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before="1" w:after="0" w:line="240" w:lineRule="auto"/>
        <w:ind w:right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221">
        <w:rPr>
          <w:rFonts w:ascii="Times New Roman" w:eastAsia="Times New Roman" w:hAnsi="Times New Roman" w:cs="Times New Roman"/>
          <w:sz w:val="20"/>
          <w:szCs w:val="20"/>
        </w:rPr>
        <w:t>раскрыть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роль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перспективы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химических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знаний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решении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экологических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проблем;</w:t>
      </w:r>
    </w:p>
    <w:p w:rsidR="00334221" w:rsidRPr="00334221" w:rsidRDefault="00334221" w:rsidP="00334221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221">
        <w:rPr>
          <w:rFonts w:ascii="Times New Roman" w:eastAsia="Times New Roman" w:hAnsi="Times New Roman" w:cs="Times New Roman"/>
          <w:sz w:val="20"/>
          <w:szCs w:val="20"/>
        </w:rPr>
        <w:t>способствовать</w:t>
      </w:r>
      <w:r w:rsidRPr="0033422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развитию</w:t>
      </w:r>
      <w:r w:rsidRPr="0033422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способности</w:t>
      </w:r>
      <w:r w:rsidRPr="0033422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33422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самостоятельной</w:t>
      </w:r>
      <w:r w:rsidRPr="0033422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работе;</w:t>
      </w:r>
    </w:p>
    <w:p w:rsidR="00334221" w:rsidRPr="00334221" w:rsidRDefault="00334221" w:rsidP="00334221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240" w:lineRule="auto"/>
        <w:ind w:right="6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221">
        <w:rPr>
          <w:rFonts w:ascii="Times New Roman" w:eastAsia="Times New Roman" w:hAnsi="Times New Roman" w:cs="Times New Roman"/>
          <w:sz w:val="20"/>
          <w:szCs w:val="20"/>
        </w:rPr>
        <w:t>совершенствовать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навыки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умения,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необходимые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научно-исследовательской</w:t>
      </w:r>
      <w:r w:rsidRPr="0033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деятельности.</w:t>
      </w:r>
    </w:p>
    <w:p w:rsidR="00334221" w:rsidRPr="00334221" w:rsidRDefault="00334221" w:rsidP="00334221">
      <w:pPr>
        <w:widowControl w:val="0"/>
        <w:autoSpaceDE w:val="0"/>
        <w:autoSpaceDN w:val="0"/>
        <w:spacing w:after="0" w:line="240" w:lineRule="auto"/>
        <w:ind w:right="6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221">
        <w:rPr>
          <w:rFonts w:ascii="Times New Roman" w:eastAsia="Times New Roman" w:hAnsi="Times New Roman" w:cs="Times New Roman"/>
          <w:spacing w:val="-1"/>
          <w:sz w:val="20"/>
          <w:szCs w:val="20"/>
        </w:rPr>
        <w:t>Программой</w:t>
      </w:r>
      <w:r w:rsidRPr="0033422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pacing w:val="-1"/>
          <w:sz w:val="20"/>
          <w:szCs w:val="20"/>
        </w:rPr>
        <w:t>отводится</w:t>
      </w:r>
      <w:r w:rsidRPr="00334221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pacing w:val="-1"/>
          <w:sz w:val="20"/>
          <w:szCs w:val="20"/>
        </w:rPr>
        <w:t>на</w:t>
      </w:r>
      <w:r w:rsidRPr="0033422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pacing w:val="-1"/>
          <w:sz w:val="20"/>
          <w:szCs w:val="20"/>
        </w:rPr>
        <w:t>изучение</w:t>
      </w:r>
      <w:r w:rsidRPr="0033422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«Мир</w:t>
      </w:r>
      <w:r w:rsidRPr="0033422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органической</w:t>
      </w:r>
      <w:r w:rsidRPr="00334221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химии»</w:t>
      </w:r>
      <w:r w:rsidRPr="00334221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34</w:t>
      </w:r>
      <w:r w:rsidRPr="0033422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часа,</w:t>
      </w:r>
      <w:r w:rsidRPr="0033422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1час</w:t>
      </w:r>
      <w:r w:rsidRPr="0033422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3422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неделю;</w:t>
      </w:r>
      <w:r w:rsidRPr="0033422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Срок</w:t>
      </w:r>
      <w:r w:rsidRPr="0033422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33422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программы:</w:t>
      </w:r>
      <w:r w:rsidRPr="0033422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34221">
        <w:rPr>
          <w:rFonts w:ascii="Times New Roman" w:eastAsia="Times New Roman" w:hAnsi="Times New Roman" w:cs="Times New Roman"/>
          <w:sz w:val="20"/>
          <w:szCs w:val="20"/>
        </w:rPr>
        <w:t>1 год</w:t>
      </w:r>
    </w:p>
    <w:p w:rsidR="00334221" w:rsidRPr="00334221" w:rsidRDefault="00334221" w:rsidP="00334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Программа данного курса рассчитана на учащихся 10-х классов, которые планируют выбор профессий, связанных с изучением химии: врачам, экологам, химикам-технологам, биологам, а также всем, кто планирует сдавать ЕГЭ по химии. </w:t>
      </w:r>
    </w:p>
    <w:p w:rsidR="00334221" w:rsidRPr="00334221" w:rsidRDefault="00334221" w:rsidP="00334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При составлении программы курса в основу положены </w:t>
      </w:r>
      <w:proofErr w:type="spellStart"/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>компетентностный</w:t>
      </w:r>
      <w:proofErr w:type="spellEnd"/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>метапредметный</w:t>
      </w:r>
      <w:proofErr w:type="spellEnd"/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алгоритмический подходы в обучении, которые строятся на внедрении новых педагогических технологий и </w:t>
      </w:r>
      <w:proofErr w:type="spellStart"/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>сформированности</w:t>
      </w:r>
      <w:proofErr w:type="spellEnd"/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ключевых компетенций, которые могут быть приобретены учеником, если соблюдены следующие условия: практическая направленность обучения; ориентация учебного процесса на развитие самостоятельности и ответственности ученика за результаты своей деятельности. </w:t>
      </w:r>
    </w:p>
    <w:p w:rsidR="00334221" w:rsidRPr="00334221" w:rsidRDefault="00334221" w:rsidP="00334221">
      <w:pPr>
        <w:widowControl w:val="0"/>
        <w:autoSpaceDE w:val="0"/>
        <w:autoSpaceDN w:val="0"/>
        <w:spacing w:after="0" w:line="240" w:lineRule="auto"/>
        <w:ind w:right="6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221">
        <w:rPr>
          <w:rFonts w:ascii="Times New Roman" w:eastAsia="Times New Roman" w:hAnsi="Times New Roman" w:cs="Times New Roman"/>
          <w:sz w:val="20"/>
          <w:szCs w:val="20"/>
        </w:rPr>
        <w:t>Особенностью программы этого курса в 10 классе является то, что теоретические знания интегрированы с практической подготовкой учащихся по сложным теоретическим вопросам, также учащиеся самостоятельно будут составлять задания повышенного и высокого уровня сложности.</w:t>
      </w:r>
    </w:p>
    <w:p w:rsidR="00334221" w:rsidRPr="00334221" w:rsidRDefault="00334221" w:rsidP="00334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Основные технологии: технология развития критического мышления, технология проектной деятельности, </w:t>
      </w:r>
      <w:proofErr w:type="spellStart"/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>здоровьесберегающие</w:t>
      </w:r>
      <w:proofErr w:type="spellEnd"/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технологии. </w:t>
      </w:r>
    </w:p>
    <w:p w:rsidR="00334221" w:rsidRPr="00334221" w:rsidRDefault="00334221" w:rsidP="00334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Методы обучения: </w:t>
      </w:r>
    </w:p>
    <w:p w:rsidR="00334221" w:rsidRPr="00334221" w:rsidRDefault="00334221" w:rsidP="0033422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 Организации и самоорганизации: </w:t>
      </w:r>
    </w:p>
    <w:p w:rsidR="00334221" w:rsidRPr="00334221" w:rsidRDefault="00334221" w:rsidP="0033422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 перцептивные: словесные (лекция, рассказ, беседа, инструктаж), наглядные (демонстрации, иллюстрации, схемы), практические (выполнение упражнений, лабораторных работ, практических работ); </w:t>
      </w:r>
    </w:p>
    <w:p w:rsidR="00334221" w:rsidRPr="00334221" w:rsidRDefault="00334221" w:rsidP="0033422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 гностические: объяснительно-иллюстрированные, репродуктивные, эвристические, проблемные, исследовательские; </w:t>
      </w:r>
    </w:p>
    <w:p w:rsidR="00334221" w:rsidRPr="00334221" w:rsidRDefault="00334221" w:rsidP="0033422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 управленческие: характеризуют степень самостоятельности учащихся; </w:t>
      </w:r>
    </w:p>
    <w:p w:rsidR="00334221" w:rsidRPr="00334221" w:rsidRDefault="00334221" w:rsidP="0033422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 логические: индуктивные, дедуктивные, сравнение, обобщение, систематизация, классификация, конкретные и абстрактные, анализ и синтез; </w:t>
      </w:r>
    </w:p>
    <w:p w:rsidR="00334221" w:rsidRPr="00334221" w:rsidRDefault="00334221" w:rsidP="0033422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Стимулирования и мотивации: </w:t>
      </w:r>
    </w:p>
    <w:p w:rsidR="00334221" w:rsidRPr="00334221" w:rsidRDefault="00334221" w:rsidP="00334221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 стимулирование: сознательности, ответственности, настойчивости, находчивости, долга; </w:t>
      </w:r>
    </w:p>
    <w:p w:rsidR="00334221" w:rsidRPr="00334221" w:rsidRDefault="00334221" w:rsidP="00334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 стимулирование мотивов интереса - познавательные игры, конкурсы, учебные дискуссии, создание ситуации новизны, успеха, неожиданность, занимательность, парадоксальности. </w:t>
      </w:r>
    </w:p>
    <w:p w:rsidR="00334221" w:rsidRPr="00334221" w:rsidRDefault="00334221" w:rsidP="00334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Формы организации учебного процесса: </w:t>
      </w:r>
    </w:p>
    <w:p w:rsidR="00334221" w:rsidRPr="00334221" w:rsidRDefault="00334221" w:rsidP="0033422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 фронтальные; </w:t>
      </w:r>
    </w:p>
    <w:p w:rsidR="00334221" w:rsidRPr="00334221" w:rsidRDefault="00334221" w:rsidP="0033422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 парные; </w:t>
      </w:r>
    </w:p>
    <w:p w:rsidR="00334221" w:rsidRPr="00334221" w:rsidRDefault="00334221" w:rsidP="0033422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 индивидуальные; </w:t>
      </w:r>
    </w:p>
    <w:p w:rsidR="00334221" w:rsidRPr="00334221" w:rsidRDefault="00334221" w:rsidP="00334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3422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 групповые. </w:t>
      </w:r>
    </w:p>
    <w:p w:rsidR="0081524D" w:rsidRDefault="00334221">
      <w:bookmarkStart w:id="0" w:name="_GoBack"/>
      <w:bookmarkEnd w:id="0"/>
    </w:p>
    <w:sectPr w:rsidR="0081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0C6D"/>
    <w:multiLevelType w:val="hybridMultilevel"/>
    <w:tmpl w:val="AB7AF0FC"/>
    <w:lvl w:ilvl="0" w:tplc="B6F2FCC4">
      <w:numFmt w:val="bullet"/>
      <w:lvlText w:val="-"/>
      <w:lvlJc w:val="left"/>
      <w:pPr>
        <w:ind w:left="11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85042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2" w:tplc="4C7A52C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8B7A5BF0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96027424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23F49CD0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417801A4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4E545C92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BD48EF92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B0"/>
    <w:rsid w:val="000F181B"/>
    <w:rsid w:val="00334221"/>
    <w:rsid w:val="003E32A8"/>
    <w:rsid w:val="0094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7E533-EDC5-4BB5-957C-5535FA0D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2023-01-05T14:01:00Z</dcterms:created>
  <dcterms:modified xsi:type="dcterms:W3CDTF">2023-01-05T14:01:00Z</dcterms:modified>
</cp:coreProperties>
</file>