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3" w:rsidRPr="004A614A" w:rsidRDefault="00916373" w:rsidP="00916373">
      <w:pPr>
        <w:tabs>
          <w:tab w:val="left" w:pos="100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61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6373" w:rsidRPr="004A614A" w:rsidRDefault="00916373" w:rsidP="00916373">
      <w:pPr>
        <w:pStyle w:val="Default"/>
        <w:spacing w:line="360" w:lineRule="auto"/>
        <w:jc w:val="right"/>
      </w:pPr>
      <w:r w:rsidRPr="004A614A">
        <w:t xml:space="preserve">«Чтобы сделать ребёнка умным и рассудительным, </w:t>
      </w:r>
    </w:p>
    <w:p w:rsidR="00916373" w:rsidRPr="004A614A" w:rsidRDefault="00916373" w:rsidP="00916373">
      <w:pPr>
        <w:pStyle w:val="Default"/>
        <w:spacing w:line="360" w:lineRule="auto"/>
        <w:jc w:val="right"/>
      </w:pPr>
      <w:r w:rsidRPr="004A614A">
        <w:t xml:space="preserve">сделайте его крепким и здоровым». </w:t>
      </w:r>
    </w:p>
    <w:p w:rsidR="00916373" w:rsidRPr="004A614A" w:rsidRDefault="00916373" w:rsidP="00916373">
      <w:pPr>
        <w:pStyle w:val="Default"/>
        <w:spacing w:line="360" w:lineRule="auto"/>
        <w:jc w:val="right"/>
      </w:pPr>
      <w:r w:rsidRPr="004A614A">
        <w:t xml:space="preserve">Ж.-Ж. Руссо </w:t>
      </w:r>
    </w:p>
    <w:p w:rsidR="00916373" w:rsidRPr="004A614A" w:rsidRDefault="00916373" w:rsidP="00916373">
      <w:pPr>
        <w:pStyle w:val="Default"/>
        <w:spacing w:line="360" w:lineRule="auto"/>
        <w:ind w:firstLine="708"/>
        <w:jc w:val="both"/>
      </w:pPr>
      <w:r w:rsidRPr="004A614A">
        <w:t xml:space="preserve"> Рабочая программа по внеурочной деятельности «Разговор о правильном питании» составлена </w:t>
      </w:r>
      <w:r w:rsidRPr="00336548">
        <w:t>с требованиями Федерального государственного образовательного стандарта  начального общего образования;</w:t>
      </w:r>
      <w:r>
        <w:t xml:space="preserve"> </w:t>
      </w:r>
      <w:r w:rsidRPr="00336548">
        <w:t>Концепции духовно-нравственного развития и воспит</w:t>
      </w:r>
      <w:r>
        <w:t>ания личности гражданина России</w:t>
      </w:r>
      <w:r w:rsidRPr="00336548">
        <w:t>; планируемых результато</w:t>
      </w:r>
      <w:r>
        <w:t>в начального общего образования</w:t>
      </w:r>
      <w:r w:rsidRPr="004A614A">
        <w:t>.</w:t>
      </w:r>
    </w:p>
    <w:p w:rsidR="00916373" w:rsidRPr="004A614A" w:rsidRDefault="00916373" w:rsidP="00916373">
      <w:pPr>
        <w:pStyle w:val="Default"/>
        <w:spacing w:line="360" w:lineRule="auto"/>
        <w:ind w:firstLine="708"/>
        <w:jc w:val="both"/>
      </w:pPr>
      <w:r w:rsidRPr="004A614A">
        <w:t xml:space="preserve">В основе программы лежит авторская  программа  </w:t>
      </w:r>
      <w:r w:rsidRPr="004A614A">
        <w:rPr>
          <w:rFonts w:eastAsia="Times New Roman"/>
        </w:rPr>
        <w:t>Безруких М.М., Филиппов</w:t>
      </w:r>
      <w:r w:rsidRPr="004A614A">
        <w:t>ой</w:t>
      </w:r>
      <w:r w:rsidRPr="004A614A">
        <w:rPr>
          <w:rFonts w:eastAsia="Times New Roman"/>
        </w:rPr>
        <w:t xml:space="preserve"> Т.А., Макеев</w:t>
      </w:r>
      <w:r w:rsidRPr="004A614A">
        <w:t>ой</w:t>
      </w:r>
      <w:r w:rsidRPr="004A614A">
        <w:rPr>
          <w:rFonts w:eastAsia="Times New Roman"/>
        </w:rPr>
        <w:t xml:space="preserve"> А.Г.</w:t>
      </w:r>
      <w:r w:rsidRPr="004A614A">
        <w:t xml:space="preserve"> «Разговор о правильном питании».</w:t>
      </w:r>
    </w:p>
    <w:p w:rsidR="00916373" w:rsidRPr="004A614A" w:rsidRDefault="00916373" w:rsidP="00916373">
      <w:pPr>
        <w:spacing w:after="0" w:line="360" w:lineRule="auto"/>
        <w:jc w:val="center"/>
        <w:rPr>
          <w:sz w:val="24"/>
          <w:szCs w:val="24"/>
        </w:rPr>
      </w:pPr>
      <w:r w:rsidRPr="004A614A">
        <w:rPr>
          <w:rFonts w:ascii="Times New Roman" w:eastAsia="Times New Roman" w:hAnsi="Times New Roman" w:cs="Times New Roman"/>
          <w:b/>
          <w:sz w:val="24"/>
          <w:szCs w:val="24"/>
        </w:rPr>
        <w:t>Общая х</w:t>
      </w:r>
      <w:r w:rsidRPr="004A614A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916373" w:rsidRPr="004A614A" w:rsidRDefault="00916373" w:rsidP="009163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За последние годы школа очень изменилась. И новое современное оборудование, и новые технологии и многое другое. Это облегчает труд педагога и делает обучение детей интересным и доступным. Но ничто не заменит общение педагога с детьми. Учитель постоянно ведёт с ребятами разговор о школе, в которую бы они ходили с радостью. Дети мечтают о радостной школе, а мы мечтаем, чтобы дети были, прежде всего, здоровы. </w:t>
      </w:r>
    </w:p>
    <w:p w:rsidR="00916373" w:rsidRPr="004A614A" w:rsidRDefault="00916373" w:rsidP="009163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Главной задачей воспитания мы считаем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 жизни надо начинать в детстве. Реализация программы «Разговор о правильном питании» в начальной школе является удачным тому примером. </w:t>
      </w:r>
    </w:p>
    <w:p w:rsidR="00916373" w:rsidRPr="004A614A" w:rsidRDefault="00916373" w:rsidP="009163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 Как показывают исследования специалистов,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детей: нежелание ребёнка завтракать перед школой, есть горячий завтрак – кашу, привычка есть в сухомятку, нежелание есть супы, овощи, молочные продукты, рыбу. Несмотря на это, далеко не все родители считают необходимым рассказывать детям о важности питания. Исходя из этого, работа с родителями (беседы, анкетирование) должна предшествовать непосредственной работе по программе. </w:t>
      </w:r>
    </w:p>
    <w:p w:rsidR="00916373" w:rsidRPr="004A614A" w:rsidRDefault="00916373" w:rsidP="009163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 Неконтролируемый поток рекламы (чипсов, газированных напитков, шоколадных батончиков, всевозможных конфет) формирует неправильный стереотип питания у детей. Семейные традиции зачастую тоже дают неправильное представление о питании: в </w:t>
      </w:r>
      <w:r w:rsidRPr="004A614A">
        <w:rPr>
          <w:rFonts w:ascii="Times New Roman" w:hAnsi="Times New Roman" w:cs="Times New Roman"/>
          <w:sz w:val="24"/>
          <w:szCs w:val="24"/>
        </w:rPr>
        <w:lastRenderedPageBreak/>
        <w:t xml:space="preserve">некоторых семьях, например, в меню преобладают углеводы, мясо, крахмалистые продукты, в малых количествах употребляются овощи, фрукты, море продукты. Это приводит к дисбалансу в организме. </w:t>
      </w:r>
    </w:p>
    <w:p w:rsidR="00916373" w:rsidRPr="004A614A" w:rsidRDefault="00916373" w:rsidP="009163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Следовательно, формировать правильное представление о питании необходимо начинать не только у детей младшего школьного возраста, но и у их родителей. </w:t>
      </w:r>
    </w:p>
    <w:p w:rsidR="00916373" w:rsidRPr="004A614A" w:rsidRDefault="00916373" w:rsidP="009163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В увлекательной игровой форме дети должны знакомиться с гигиеной питания, узнавать о полезных и вредных продуктах, о совместимости и несовместимости продуктов между собой, получать представления о правилах этикета. Культура питания – это основа здорового образа жизни. Данная программа предусматривает 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 </w:t>
      </w:r>
    </w:p>
    <w:p w:rsidR="00916373" w:rsidRPr="004A614A" w:rsidRDefault="00916373" w:rsidP="00916373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4A614A">
        <w:rPr>
          <w:i/>
        </w:rPr>
        <w:t>Преимущество программы</w:t>
      </w:r>
      <w:r w:rsidRPr="004A614A">
        <w:t xml:space="preserve"> заключается в том, что её материал носит практико-ориентированный характер, актуален для детей. Всё, что они узнают и чему учатся на занятиях, они могут применить дома и в гостях уже сегодня. </w:t>
      </w:r>
    </w:p>
    <w:p w:rsidR="00916373" w:rsidRPr="004A614A" w:rsidRDefault="00916373" w:rsidP="009163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4A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916373" w:rsidRPr="004A614A" w:rsidRDefault="00916373" w:rsidP="009163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4A614A">
        <w:rPr>
          <w:rFonts w:ascii="Times New Roman" w:hAnsi="Times New Roman" w:cs="Times New Roman"/>
          <w:sz w:val="24"/>
          <w:szCs w:val="24"/>
        </w:rPr>
        <w:t xml:space="preserve"> формирование у детей основ культуры питания как одной из составляющих здорового образа жизни. </w:t>
      </w:r>
    </w:p>
    <w:p w:rsidR="00916373" w:rsidRPr="004A614A" w:rsidRDefault="00916373" w:rsidP="009163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14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задачи: </w:t>
      </w:r>
    </w:p>
    <w:p w:rsidR="00916373" w:rsidRPr="004A614A" w:rsidRDefault="00916373" w:rsidP="009163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представления детей о здоровье как одной из важнейших человеческих ценностей, </w:t>
      </w:r>
    </w:p>
    <w:p w:rsidR="00916373" w:rsidRPr="004A614A" w:rsidRDefault="00916373" w:rsidP="009163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формирование готовности заботиться и укреплять здоровье; </w:t>
      </w:r>
    </w:p>
    <w:p w:rsidR="00916373" w:rsidRPr="004A614A" w:rsidRDefault="00916373" w:rsidP="009163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расширение знаний детей о правилах питания, направленных на сохранение и укрепление здоровья, формирование готовности выполнять эти правила; </w:t>
      </w:r>
    </w:p>
    <w:p w:rsidR="00916373" w:rsidRPr="004A614A" w:rsidRDefault="00916373" w:rsidP="009163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навыков правильного питания как составной части здорового образа жизни; </w:t>
      </w:r>
    </w:p>
    <w:p w:rsidR="00916373" w:rsidRPr="004A614A" w:rsidRDefault="00916373" w:rsidP="009163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пробуждение у детей интереса к народным традициям, связанным с питанием и здоровьем, расширение знаний об истории и традициях своего народа. </w:t>
      </w:r>
    </w:p>
    <w:p w:rsidR="00916373" w:rsidRPr="004A614A" w:rsidRDefault="00916373" w:rsidP="009163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14A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задачи: </w:t>
      </w:r>
    </w:p>
    <w:p w:rsidR="00916373" w:rsidRPr="004A614A" w:rsidRDefault="00916373" w:rsidP="009163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представления о социокультурных аспектах питания, его связи с культурой и историей народа; </w:t>
      </w:r>
    </w:p>
    <w:p w:rsidR="00916373" w:rsidRPr="004A614A" w:rsidRDefault="00916373" w:rsidP="0091637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представления о правилах этикета, связанных с питанием, осознание того, что навыки этикета являются неотъемлемой частью общей культуры личности. </w:t>
      </w:r>
    </w:p>
    <w:p w:rsidR="00916373" w:rsidRPr="004A614A" w:rsidRDefault="00916373" w:rsidP="0091637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614A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задачи: </w:t>
      </w:r>
    </w:p>
    <w:p w:rsidR="00916373" w:rsidRPr="004A614A" w:rsidRDefault="00916373" w:rsidP="0091637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кругозора, интереса к познавательной деятельности; </w:t>
      </w:r>
    </w:p>
    <w:p w:rsidR="00916373" w:rsidRPr="004A614A" w:rsidRDefault="00916373" w:rsidP="0091637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самостоятельности, самоконтроля; </w:t>
      </w:r>
    </w:p>
    <w:p w:rsidR="00916373" w:rsidRPr="004A614A" w:rsidRDefault="00916373" w:rsidP="0091637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коммуникативности; </w:t>
      </w:r>
    </w:p>
    <w:p w:rsidR="00916373" w:rsidRPr="004A614A" w:rsidRDefault="00916373" w:rsidP="0091637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14A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способностей. </w:t>
      </w:r>
    </w:p>
    <w:p w:rsidR="00916373" w:rsidRPr="004A614A" w:rsidRDefault="00916373" w:rsidP="009163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4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916373" w:rsidRPr="004A614A" w:rsidRDefault="00916373" w:rsidP="0091637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4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 w:rsidRPr="004A614A">
        <w:rPr>
          <w:rFonts w:ascii="Times New Roman" w:hAnsi="Times New Roman" w:cs="Times New Roman"/>
          <w:color w:val="000000"/>
          <w:sz w:val="24"/>
          <w:szCs w:val="24"/>
        </w:rPr>
        <w:t xml:space="preserve"> «Разговор о правильном питании» адресована учащимся начальной школы и рассчитана на 4 года – полный курс обучения детей в начальной школе. </w:t>
      </w:r>
      <w:r w:rsidRPr="004A614A">
        <w:rPr>
          <w:rFonts w:ascii="Times New Roman" w:hAnsi="Times New Roman" w:cs="Times New Roman"/>
          <w:sz w:val="24"/>
          <w:szCs w:val="24"/>
        </w:rPr>
        <w:t>В первом классе</w:t>
      </w:r>
      <w:r w:rsidRPr="004A6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14A">
        <w:rPr>
          <w:rFonts w:ascii="Times New Roman" w:eastAsia="Times New Roman" w:hAnsi="Times New Roman" w:cs="Times New Roman"/>
          <w:sz w:val="24"/>
          <w:szCs w:val="24"/>
        </w:rPr>
        <w:t>занятия проводятся 1 раз в неделю по 35 минут. Всего 33 часа в год.</w:t>
      </w:r>
    </w:p>
    <w:p w:rsidR="004F1301" w:rsidRDefault="004F1301"/>
    <w:sectPr w:rsidR="004F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B0C"/>
    <w:multiLevelType w:val="hybridMultilevel"/>
    <w:tmpl w:val="B8E25FD8"/>
    <w:lvl w:ilvl="0" w:tplc="6EBEC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1006"/>
    <w:multiLevelType w:val="hybridMultilevel"/>
    <w:tmpl w:val="3C1C5998"/>
    <w:lvl w:ilvl="0" w:tplc="6EBEC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1371"/>
    <w:multiLevelType w:val="hybridMultilevel"/>
    <w:tmpl w:val="06789A36"/>
    <w:lvl w:ilvl="0" w:tplc="844CD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6373"/>
    <w:rsid w:val="004F1301"/>
    <w:rsid w:val="0091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6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2023-10-01T16:15:00Z</dcterms:created>
  <dcterms:modified xsi:type="dcterms:W3CDTF">2023-10-01T16:16:00Z</dcterms:modified>
</cp:coreProperties>
</file>