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E01" w:rsidRDefault="000D5E01" w:rsidP="000D5E0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0D5E01" w:rsidRDefault="000D5E01" w:rsidP="000D5E01">
      <w:pPr>
        <w:spacing w:after="0" w:line="264" w:lineRule="auto"/>
        <w:ind w:left="120"/>
        <w:jc w:val="both"/>
      </w:pPr>
    </w:p>
    <w:p w:rsidR="000D5E01" w:rsidRDefault="000D5E01" w:rsidP="000D5E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Рабочая программа по учебному предмету «Основы безопасности жизнедеятельности» (предметная область «Физическая культура и основы безопасности жизнедеятельности») – (далее – программа ОБЖ) разработана на основе требований к результатам освоения основной образовательной программы среднего общего образования, представленных в ФГОС СОО, федеральной рабочей программы воспитания, Концепции преподавания учебного предмета «Основы безопасности жизнедеятельности» и предусматривает непосредственное применение при реализации ООП СОО. </w:t>
      </w:r>
    </w:p>
    <w:p w:rsidR="000D5E01" w:rsidRDefault="000D5E01" w:rsidP="000D5E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средой, преемственности приобретения обучающимися знаний и формирования у них умений и навыков в области безопасности жизнедеятельности.</w:t>
      </w:r>
    </w:p>
    <w:p w:rsidR="000D5E01" w:rsidRDefault="000D5E01" w:rsidP="000D5E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Программа ОБЖ обеспечивает реализацию практико-ориентированного подхода в преподавании ОБЖ,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образования; продолжения освоения содержания материала в логике последовательного нарастания факторов опасности: опасная ситуация, экстремальная ситуация,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природной, техногенной, социальной и информационной сферах.</w:t>
      </w:r>
    </w:p>
    <w:p w:rsidR="000D5E01" w:rsidRDefault="000D5E01" w:rsidP="000D5E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Программа ОБЖ обеспечивает:</w:t>
      </w:r>
    </w:p>
    <w:p w:rsidR="000D5E01" w:rsidRDefault="000D5E01" w:rsidP="000D5E01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формирование личности выпускника с высоким уровнем культуры и мотивации ведения безопасного, здорового и экологически целесообразного образа жизни;</w:t>
      </w:r>
    </w:p>
    <w:p w:rsidR="000D5E01" w:rsidRDefault="000D5E01" w:rsidP="000D5E01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достижение выпускниками базового уровня культуры безопасности жизнедеятельности, соответствующего интересам обучающихся и потребностям общества в формировании полноценной личности безопасного типа;</w:t>
      </w:r>
    </w:p>
    <w:p w:rsidR="000D5E01" w:rsidRDefault="000D5E01" w:rsidP="000D5E01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взаимосвязь личностных, метапредметных и предметных результатов освоения учебного предмета ОБЖ на уровнях основного общего и среднего общего образования;</w:t>
      </w:r>
    </w:p>
    <w:p w:rsidR="000D5E01" w:rsidRDefault="000D5E01" w:rsidP="000D5E01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подготовку выпускников к решению актуальных практических задач безопасности жизнедеятельности в повседневной жизни.</w:t>
      </w:r>
    </w:p>
    <w:p w:rsidR="000D5E01" w:rsidRDefault="000D5E01" w:rsidP="000D5E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Содержание учебного предмета ОБЖ структурно представлено отдельными модулями (тематическими линиями), обеспечивающими </w:t>
      </w:r>
      <w:r>
        <w:rPr>
          <w:rFonts w:ascii="Times New Roman" w:hAnsi="Times New Roman"/>
          <w:color w:val="000000"/>
          <w:spacing w:val="-2"/>
          <w:sz w:val="28"/>
        </w:rPr>
        <w:lastRenderedPageBreak/>
        <w:t>системность и непрерывность изучения предмета на уровнях основного общего и среднего общего образования:</w:t>
      </w:r>
    </w:p>
    <w:p w:rsidR="000D5E01" w:rsidRDefault="000D5E01" w:rsidP="000D5E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Модуль № 1. «Основы комплексной безопасности».</w:t>
      </w:r>
    </w:p>
    <w:p w:rsidR="000D5E01" w:rsidRDefault="000D5E01" w:rsidP="000D5E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Модуль № 2. «Основы обороны государства». </w:t>
      </w:r>
    </w:p>
    <w:p w:rsidR="000D5E01" w:rsidRDefault="000D5E01" w:rsidP="000D5E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Модуль № 3. «Военно-профессиональная деятельность».</w:t>
      </w:r>
    </w:p>
    <w:p w:rsidR="000D5E01" w:rsidRDefault="000D5E01" w:rsidP="000D5E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Модуль № 4. «Защита населения Российской Федерации от опасных и чрезвычайных ситуаций».</w:t>
      </w:r>
    </w:p>
    <w:p w:rsidR="000D5E01" w:rsidRDefault="000D5E01" w:rsidP="000D5E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Модуль № 5. «Безопасность в природной среде и экологическая безопасность».</w:t>
      </w:r>
    </w:p>
    <w:p w:rsidR="000D5E01" w:rsidRDefault="000D5E01" w:rsidP="000D5E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Модуль № 6. «Основы противодействия экстремизму и терроризму».</w:t>
      </w:r>
    </w:p>
    <w:p w:rsidR="000D5E01" w:rsidRDefault="000D5E01" w:rsidP="000D5E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Модуль № 7. «Основы здорового образа жизни».</w:t>
      </w:r>
    </w:p>
    <w:p w:rsidR="000D5E01" w:rsidRDefault="000D5E01" w:rsidP="000D5E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Модуль № 8. «Основы медицинских знаний и оказание первой помощи».</w:t>
      </w:r>
    </w:p>
    <w:p w:rsidR="000D5E01" w:rsidRDefault="000D5E01" w:rsidP="000D5E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Модуль № 9. «Элементы начальной военной подготовки».</w:t>
      </w:r>
    </w:p>
    <w:p w:rsidR="000D5E01" w:rsidRDefault="000D5E01" w:rsidP="000D5E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структурно-логической схемы изучения учебных модулей (тематических линий) в парадигме безопасной жизнедеятельности: «предвидеть опасность, по возможности её избегать, при необходимости безопасно действовать».</w:t>
      </w:r>
    </w:p>
    <w:p w:rsidR="000D5E01" w:rsidRDefault="000D5E01" w:rsidP="000D5E0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ОБЩАЯ ХАРАКТЕРИСТИКА УЧЕБНОГО ПРЕДМЕТА «ОСНОВЫ БЕЗОПАСНОСТИ ЖИЗНЕДЕЯТЕЛЬНОСТИ» </w:t>
      </w:r>
    </w:p>
    <w:p w:rsidR="000D5E01" w:rsidRDefault="000D5E01" w:rsidP="000D5E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В современных условиях с обострением существующих и появлением новых глобальных и региональных вызовов и угроз безопасности России (резкий рост военной напряжённости на приграничных территориях; продолжающееся распространение идей экстремизма и терроризма; существенное ухудшение медико-биологических условий жизнедеятельности; нарушение экологического равновесия и другие) возрастает приоритет вопросов безопасности, их значение не только для самого человека, но также для общества и государства. При этом центральной проблемой безопасности жизнедеятельности остаётся сохранение жизни и здоровья каждого человека. В данных обстоятельствах огромное значение приобретает качественное образование подрастающего поколения россиян, направленное на воспитание личности безопасного типа, формирование гражданской идентичности, овладение знаниями, умениями, навыками и компетенцией для обеспечения безопасности в повседневной жизни.</w:t>
      </w:r>
    </w:p>
    <w:p w:rsidR="000D5E01" w:rsidRDefault="000D5E01" w:rsidP="000D5E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ОБЖ является открытой обучающей системой, имеет свои дидактические компоненты во всех без исключения предметных областях и реализуется через приобретение необходимых знаний, выработку и закрепление системы взаимосвязанных навыков и умений, формирование компетенций в области безопасности, поддержанных согласованным изучением других учебных предметов. Научной базой учебного предмета ОБЖ является общая теория </w:t>
      </w:r>
      <w:r>
        <w:rPr>
          <w:rFonts w:ascii="Times New Roman" w:hAnsi="Times New Roman"/>
          <w:color w:val="000000"/>
          <w:spacing w:val="-2"/>
          <w:sz w:val="28"/>
        </w:rPr>
        <w:lastRenderedPageBreak/>
        <w:t>безопасности, которая имеет междисциплинарный характер, основываясь на изучении проблем безопасности в общественных, гуманитарных, технических и естественных науках. Это позволяет формировать целостное видение всего комплекса проблем безопасности (от индивидуальных до глобальных), что позволит обосновать оптимальную систему обеспечения безопасности личности, общества и государства, а также актуализировать для выпускников построение адекватной модели индивидуального и группового безопасного поведения в повседневной жизни.</w:t>
      </w:r>
    </w:p>
    <w:p w:rsidR="000D5E01" w:rsidRDefault="000D5E01" w:rsidP="000D5E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Изучение ОБЖ направлено на достижение базового уровня культуры безопасности жизнедеятельности, что способствует выработке у выпускников умений распознавать угрозы, снижать риски развития опасных ситуаций, избегать их, самостоятельно принимать обоснованные решение в экстремальных условиях, грамотно вести себя при возникновении чрезвычайных ситуаций. Такой подход содействует воспитанию личности безопасного типа, закреплению навыков, позволяющих обеспечивать благополучие человека, созданию условий устойчивого развития общества и государства.</w:t>
      </w:r>
    </w:p>
    <w:p w:rsidR="000D5E01" w:rsidRDefault="000D5E01" w:rsidP="000D5E0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ЦЕЛЬ ИЗУЧЕНИЯ УЧЕБНОГО ПРЕДМЕТА «ОСНОВЫ БЕЗОПАСНОСТИ ЖИЗНЕДЕЯТЕЛЬНОСТИ»</w:t>
      </w:r>
    </w:p>
    <w:p w:rsidR="000D5E01" w:rsidRDefault="000D5E01" w:rsidP="000D5E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личности, общества и государства, что предполагает:</w:t>
      </w:r>
    </w:p>
    <w:p w:rsidR="000D5E01" w:rsidRDefault="000D5E01" w:rsidP="000D5E01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способность применять принципы и правила безопасного поведения в повседневной жизни на основе понимания необходимости ведения здорового образа жизни, причин и механизмов возникновения и развития различных опасных и чрезвычайных ситуаций, готовности к применению необходимых средств и действиям при возникновении чрезвычайных ситуаций;</w:t>
      </w:r>
    </w:p>
    <w:p w:rsidR="000D5E01" w:rsidRDefault="000D5E01" w:rsidP="000D5E01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сформированность активной жизненной позиции, осознанное понимание значимости личного и группового безопасного поведения в интересах благополучия и устойчивого развития личности, общества и государства;</w:t>
      </w:r>
    </w:p>
    <w:p w:rsidR="000D5E01" w:rsidRDefault="000D5E01" w:rsidP="000D5E01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знание и понимание роли личности,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времени.</w:t>
      </w:r>
    </w:p>
    <w:p w:rsidR="000D5E01" w:rsidRDefault="000D5E01" w:rsidP="000D5E01">
      <w:pPr>
        <w:spacing w:after="0" w:line="264" w:lineRule="auto"/>
        <w:ind w:left="120"/>
        <w:jc w:val="both"/>
      </w:pPr>
    </w:p>
    <w:p w:rsidR="000D5E01" w:rsidRDefault="000D5E01" w:rsidP="000D5E0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МЕСТО УЧЕБНОГО ПРЕДМЕТА «ОСНОВЫ БЕЗОПАСНОСТИ ЖИЗНЕДЕЯТЕЛЬНОСТИ» В УЧЕБНОМ ПЛАНЕ</w:t>
      </w:r>
    </w:p>
    <w:p w:rsidR="000D5E01" w:rsidRDefault="000D5E01" w:rsidP="000D5E01">
      <w:pPr>
        <w:spacing w:after="0" w:line="264" w:lineRule="auto"/>
        <w:ind w:left="120"/>
        <w:jc w:val="both"/>
      </w:pPr>
    </w:p>
    <w:p w:rsidR="000D5E01" w:rsidRDefault="000D5E01" w:rsidP="000D5E0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Всего на изучение учебного предмета ОБЖ на уровне среднего общего образования отводится 68 часов (по 34 часа в каждом классе).</w:t>
      </w:r>
    </w:p>
    <w:p w:rsidR="00D524CB" w:rsidRDefault="00D524CB"/>
    <w:sectPr w:rsidR="00D52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D267B"/>
    <w:multiLevelType w:val="multilevel"/>
    <w:tmpl w:val="F6ACED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6B1B8C"/>
    <w:multiLevelType w:val="multilevel"/>
    <w:tmpl w:val="E6DC12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D5E01"/>
    <w:rsid w:val="000D5E01"/>
    <w:rsid w:val="00D52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1049</Words>
  <Characters>5980</Characters>
  <Application>Microsoft Office Word</Application>
  <DocSecurity>0</DocSecurity>
  <Lines>49</Lines>
  <Paragraphs>14</Paragraphs>
  <ScaleCrop>false</ScaleCrop>
  <Company/>
  <LinksUpToDate>false</LinksUpToDate>
  <CharactersWithSpaces>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Конкина Анна Евгенье</dc:creator>
  <cp:keywords/>
  <dc:description/>
  <cp:lastModifiedBy>Конкина Анна Евгенье</cp:lastModifiedBy>
  <cp:revision>2</cp:revision>
  <dcterms:created xsi:type="dcterms:W3CDTF">2023-10-06T08:36:00Z</dcterms:created>
  <dcterms:modified xsi:type="dcterms:W3CDTF">2023-10-06T08:37:00Z</dcterms:modified>
</cp:coreProperties>
</file>