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4D" w:rsidRDefault="0060394D" w:rsidP="0060394D">
      <w:pPr>
        <w:pStyle w:val="1"/>
        <w:spacing w:before="3"/>
        <w:ind w:left="0"/>
      </w:pPr>
      <w:r>
        <w:t>ПОЯСНИТЕЛЬНАЯ</w:t>
      </w:r>
      <w:r>
        <w:rPr>
          <w:spacing w:val="-2"/>
        </w:rPr>
        <w:t>ЗАПИСКА</w:t>
      </w:r>
    </w:p>
    <w:p w:rsidR="0060394D" w:rsidRDefault="0060394D" w:rsidP="0060394D">
      <w:pPr>
        <w:pStyle w:val="a3"/>
        <w:spacing w:before="66"/>
        <w:ind w:right="704" w:firstLine="708"/>
        <w:jc w:val="both"/>
      </w:pPr>
      <w:r>
        <w:t>Программа внеурочной деятельности по математике «</w:t>
      </w:r>
      <w:r>
        <w:rPr>
          <w:b/>
        </w:rPr>
        <w:t>Математика для всех</w:t>
      </w:r>
      <w:r>
        <w:t xml:space="preserve">» разработана в соответствии с требованиями Федерального государственного образовательногостандарта основного общего образованияи </w:t>
      </w:r>
      <w:r>
        <w:rPr>
          <w:color w:val="000009"/>
        </w:rPr>
        <w:t xml:space="preserve">описывает познавательную внеурочную деятельностьврамках Основной образовательной программы основного общего образования МБОУ СОШ №1, с учетом Рабочей программы воспитания МБОУ СОШ №1. </w:t>
      </w:r>
    </w:p>
    <w:p w:rsidR="0060394D" w:rsidRDefault="0060394D" w:rsidP="0060394D">
      <w:pPr>
        <w:pStyle w:val="a3"/>
        <w:spacing w:before="1"/>
        <w:ind w:right="708" w:firstLine="708"/>
        <w:jc w:val="both"/>
      </w:pPr>
      <w:r>
        <w:t>Программа содержит все необходимые разделы и соответствует современным требованиям, предъявляемым к программам внеурочной деятельности для учащихся 5-9 классов, обучающихся в режиме ФГОС, ипозволяет учащимся осуществлять различные виды проектной деятельности, оценивать свои потребности и возможности и сделать обоснованный выбор профиля обучения в старшей школе.</w:t>
      </w:r>
    </w:p>
    <w:p w:rsidR="0060394D" w:rsidRDefault="0060394D" w:rsidP="0060394D">
      <w:pPr>
        <w:pStyle w:val="a3"/>
        <w:ind w:right="712" w:firstLine="708"/>
        <w:jc w:val="both"/>
      </w:pPr>
      <w:r>
        <w:rPr>
          <w:color w:val="000009"/>
        </w:rPr>
        <w:t>Внеурочная познавательная деятельность школьников является неотъемлемой частью образовательного процесса в школе. Изучение математики как возможность познавать, изучать и применять знания в конкретной жизненной ситуации.</w:t>
      </w:r>
    </w:p>
    <w:p w:rsidR="0060394D" w:rsidRDefault="0060394D" w:rsidP="0060394D">
      <w:pPr>
        <w:pStyle w:val="a3"/>
        <w:ind w:right="710" w:firstLine="708"/>
        <w:jc w:val="both"/>
      </w:pPr>
      <w:r>
        <w:t xml:space="preserve">В основе построения данной программы лежит идея гуманизации математического образования, соответствующая современным представлениям о целях школьного образования и ставящая вцентр внимания личность ученика, его интересы и способности. В основе методов и средств обучения лежит деятельностный подход. Курс позволяет обеспечить требуемый уровень подготовки школьников, предусматриваемый государственным стандартомматематического образования, атакжепозволяет осуществлять при этом такую подготовку, которая является достаточной для углубленного изучения </w:t>
      </w:r>
      <w:r>
        <w:rPr>
          <w:spacing w:val="-2"/>
        </w:rPr>
        <w:t>математики.</w:t>
      </w:r>
    </w:p>
    <w:p w:rsidR="0060394D" w:rsidRDefault="0060394D" w:rsidP="0060394D">
      <w:pPr>
        <w:pStyle w:val="a3"/>
        <w:spacing w:before="1"/>
        <w:ind w:right="708" w:firstLine="708"/>
        <w:jc w:val="both"/>
      </w:pPr>
      <w:r>
        <w:t>Курс математики объединяет арифметический, алгебраический и геометрический материалы. При этом вопросы геометрии затрагиваются очень поверхностно, на них выделяется малое количество времени для изучения. Данная программа ставит перед собой задачу формирования интереса к предмету геометрии, подготовку дальнейшегоуглубленного изучения геометрических понятий. Разрезание на части различных фигур, составление из полученных частей новых фигур помогают уяснить инвариантность площади и развить комбинаторные способности. Большое внимание при этом уделяется развитиюречи и практических навыков черчения. Дети самостоятельно проверяют истинность высказываний, составляют различные построения из заданных фигур, выполняют действия по образцу, сравнивают, делают выводы.</w:t>
      </w:r>
    </w:p>
    <w:p w:rsidR="0060394D" w:rsidRDefault="0060394D" w:rsidP="0060394D">
      <w:pPr>
        <w:pStyle w:val="a3"/>
        <w:ind w:right="712" w:firstLine="708"/>
        <w:jc w:val="both"/>
      </w:pPr>
      <w:r>
        <w:t>Предлагаемая программа предназначена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занятияхситуацийактивногопоиска,предоставлениевозможностисделатьсобственное</w:t>
      </w:r>
    </w:p>
    <w:p w:rsidR="0060394D" w:rsidRDefault="0060394D" w:rsidP="0060394D">
      <w:pPr>
        <w:pStyle w:val="a3"/>
        <w:ind w:right="716"/>
        <w:jc w:val="both"/>
      </w:pPr>
      <w:r>
        <w:t>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60394D" w:rsidRDefault="0060394D" w:rsidP="0060394D">
      <w:pPr>
        <w:pStyle w:val="a3"/>
        <w:ind w:right="708" w:firstLine="708"/>
        <w:jc w:val="both"/>
      </w:pPr>
      <w:r>
        <w:t>Содержание курса «Математика для всех»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</w:t>
      </w:r>
      <w:r>
        <w:rPr>
          <w:i/>
        </w:rPr>
        <w:t xml:space="preserve">мения решать учебную задачу творчески. </w:t>
      </w:r>
      <w:r>
        <w:t>Содержание может быть использовано для показа учащимся возможностей применения тех знанийиумений,которымиониовладеваютнаурокахматематики.Программакурса</w:t>
      </w:r>
    </w:p>
    <w:p w:rsidR="0060394D" w:rsidRDefault="0060394D" w:rsidP="0060394D">
      <w:pPr>
        <w:pStyle w:val="a3"/>
        <w:spacing w:before="1"/>
        <w:ind w:right="706"/>
        <w:jc w:val="both"/>
      </w:pPr>
      <w:r>
        <w:t>«математика для всех» направлена на развитие логического и абстрактного мышления, а также на развитие познавательной активности и самостоятельной мыслительной деятельности.Курс</w:t>
      </w:r>
      <w:r>
        <w:rPr>
          <w:spacing w:val="76"/>
        </w:rPr>
        <w:t xml:space="preserve"> состоит</w:t>
      </w:r>
      <w:r>
        <w:rPr>
          <w:spacing w:val="74"/>
        </w:rPr>
        <w:t xml:space="preserve"> из</w:t>
      </w:r>
      <w:r>
        <w:rPr>
          <w:spacing w:val="76"/>
        </w:rPr>
        <w:t xml:space="preserve"> двух</w:t>
      </w:r>
      <w:r>
        <w:rPr>
          <w:spacing w:val="77"/>
        </w:rPr>
        <w:t xml:space="preserve"> модулей</w:t>
      </w:r>
      <w:r>
        <w:t>:</w:t>
      </w:r>
      <w:r>
        <w:rPr>
          <w:spacing w:val="77"/>
        </w:rPr>
        <w:t xml:space="preserve"> «</w:t>
      </w:r>
      <w:r>
        <w:t>Занимательная</w:t>
      </w:r>
      <w:r>
        <w:rPr>
          <w:spacing w:val="75"/>
        </w:rPr>
        <w:t xml:space="preserve"> математика</w:t>
      </w:r>
      <w:r>
        <w:t>»</w:t>
      </w:r>
      <w:r>
        <w:rPr>
          <w:spacing w:val="72"/>
        </w:rPr>
        <w:t xml:space="preserve"> и</w:t>
      </w:r>
    </w:p>
    <w:p w:rsidR="0060394D" w:rsidRDefault="0060394D" w:rsidP="0060394D">
      <w:pPr>
        <w:pStyle w:val="a3"/>
        <w:ind w:right="717"/>
        <w:jc w:val="both"/>
      </w:pPr>
      <w:r>
        <w:t>«Геометрическое конструирование». Темы программы неперекликаются сосновным содержаниемкурса математики.</w:t>
      </w:r>
    </w:p>
    <w:p w:rsidR="0060394D" w:rsidRDefault="0060394D" w:rsidP="0060394D">
      <w:pPr>
        <w:sectPr w:rsidR="0060394D">
          <w:pgSz w:w="11910" w:h="16840"/>
          <w:pgMar w:top="1040" w:right="420" w:bottom="280" w:left="960" w:header="720" w:footer="720" w:gutter="0"/>
          <w:cols w:space="720"/>
        </w:sectPr>
      </w:pPr>
    </w:p>
    <w:p w:rsidR="0060394D" w:rsidRDefault="0060394D" w:rsidP="0060394D">
      <w:pPr>
        <w:pStyle w:val="a3"/>
        <w:spacing w:before="66"/>
        <w:ind w:right="714" w:firstLine="708"/>
        <w:jc w:val="both"/>
      </w:pPr>
      <w:r>
        <w:lastRenderedPageBreak/>
        <w:t>Включенные в программу вопросы дают возможность учащимся готовиться к олимпиадам и различным математическим конкурсам. Занятия могут проходить в форме бесед, лекций,игр и защиты проектов. Особое внимание уделяется решению задач повышенной сложности.</w:t>
      </w:r>
    </w:p>
    <w:p w:rsidR="0060394D" w:rsidRDefault="0060394D" w:rsidP="0060394D">
      <w:pPr>
        <w:pStyle w:val="a3"/>
        <w:spacing w:before="1"/>
        <w:ind w:right="717" w:firstLine="708"/>
        <w:jc w:val="both"/>
      </w:pPr>
      <w:r>
        <w:rPr>
          <w:color w:val="000009"/>
        </w:rPr>
        <w:t>Изучениеданнойпрограммыпозволит учащимсялучшеориентироватьсявразличных ситуациях. Данный курс носит практический характер и связан с применением математики в различных сферах нашей жизни.</w:t>
      </w:r>
    </w:p>
    <w:p w:rsidR="0060394D" w:rsidRDefault="0060394D" w:rsidP="0060394D">
      <w:pPr>
        <w:pStyle w:val="a3"/>
        <w:spacing w:before="4"/>
        <w:ind w:left="0"/>
      </w:pPr>
    </w:p>
    <w:p w:rsidR="0060394D" w:rsidRDefault="0060394D" w:rsidP="0060394D">
      <w:pPr>
        <w:pStyle w:val="1"/>
        <w:ind w:left="385"/>
      </w:pPr>
      <w:r>
        <w:t xml:space="preserve">ЦЕЛЬ И </w:t>
      </w:r>
      <w:r>
        <w:rPr>
          <w:spacing w:val="-2"/>
        </w:rPr>
        <w:t>ЗАДАЧИ</w:t>
      </w:r>
    </w:p>
    <w:p w:rsidR="0060394D" w:rsidRDefault="0060394D" w:rsidP="0060394D">
      <w:pPr>
        <w:ind w:left="379" w:right="917"/>
        <w:jc w:val="center"/>
        <w:rPr>
          <w:b/>
          <w:sz w:val="24"/>
        </w:rPr>
      </w:pPr>
      <w:r>
        <w:rPr>
          <w:b/>
          <w:sz w:val="24"/>
        </w:rPr>
        <w:t>КУРСА«Математикадля</w:t>
      </w:r>
      <w:r>
        <w:rPr>
          <w:b/>
          <w:spacing w:val="-4"/>
          <w:sz w:val="24"/>
        </w:rPr>
        <w:t>всех»</w:t>
      </w:r>
    </w:p>
    <w:p w:rsidR="0060394D" w:rsidRDefault="0060394D" w:rsidP="0060394D">
      <w:pPr>
        <w:pStyle w:val="a3"/>
        <w:spacing w:before="7"/>
        <w:ind w:left="0"/>
        <w:rPr>
          <w:b/>
          <w:sz w:val="23"/>
        </w:rPr>
      </w:pPr>
    </w:p>
    <w:p w:rsidR="0060394D" w:rsidRDefault="0060394D" w:rsidP="0060394D">
      <w:pPr>
        <w:pStyle w:val="a3"/>
        <w:tabs>
          <w:tab w:val="left" w:pos="1761"/>
          <w:tab w:val="left" w:pos="2953"/>
          <w:tab w:val="left" w:pos="4064"/>
          <w:tab w:val="left" w:pos="4690"/>
          <w:tab w:val="left" w:pos="6468"/>
          <w:tab w:val="left" w:pos="8000"/>
          <w:tab w:val="left" w:pos="9684"/>
        </w:tabs>
        <w:ind w:right="711" w:firstLine="708"/>
      </w:pPr>
      <w:r>
        <w:rPr>
          <w:b/>
          <w:i/>
          <w:spacing w:val="-2"/>
        </w:rPr>
        <w:t>Цель:</w:t>
      </w:r>
      <w:r>
        <w:rPr>
          <w:b/>
          <w:i/>
        </w:rPr>
        <w:tab/>
      </w:r>
      <w:r>
        <w:rPr>
          <w:spacing w:val="-2"/>
        </w:rPr>
        <w:t>создание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всесторонне</w:t>
      </w:r>
      <w:r>
        <w:tab/>
      </w:r>
      <w:r>
        <w:rPr>
          <w:spacing w:val="-2"/>
        </w:rPr>
        <w:t>образованной</w:t>
      </w:r>
      <w:r>
        <w:tab/>
      </w:r>
      <w:r>
        <w:rPr>
          <w:spacing w:val="-10"/>
        </w:rPr>
        <w:t xml:space="preserve">и </w:t>
      </w:r>
      <w:r>
        <w:t>инициативной личности, владеющей системой математических знаний и умений.</w:t>
      </w:r>
    </w:p>
    <w:p w:rsidR="0060394D" w:rsidRDefault="0060394D" w:rsidP="0060394D">
      <w:pPr>
        <w:pStyle w:val="2"/>
        <w:spacing w:line="240" w:lineRule="auto"/>
        <w:rPr>
          <w:u w:val="none"/>
        </w:rPr>
      </w:pPr>
      <w:r>
        <w:rPr>
          <w:spacing w:val="-2"/>
          <w:u w:val="none"/>
        </w:rPr>
        <w:t>Задачи:</w:t>
      </w:r>
    </w:p>
    <w:p w:rsidR="0060394D" w:rsidRDefault="0060394D" w:rsidP="0060394D">
      <w:pPr>
        <w:sectPr w:rsidR="0060394D">
          <w:pgSz w:w="11910" w:h="16840"/>
          <w:pgMar w:top="1040" w:right="420" w:bottom="280" w:left="960" w:header="720" w:footer="720" w:gutter="0"/>
          <w:cols w:space="720"/>
        </w:sectPr>
      </w:pPr>
    </w:p>
    <w:p w:rsidR="0060394D" w:rsidRDefault="0060394D" w:rsidP="0060394D">
      <w:pPr>
        <w:pStyle w:val="a3"/>
        <w:spacing w:before="8" w:after="1"/>
        <w:ind w:left="0"/>
        <w:rPr>
          <w:b/>
          <w:i/>
          <w:sz w:val="25"/>
        </w:rPr>
      </w:pPr>
    </w:p>
    <w:p w:rsidR="0060394D" w:rsidRDefault="0060394D" w:rsidP="0060394D">
      <w:pPr>
        <w:pStyle w:val="a3"/>
        <w:ind w:left="88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14300" cy="152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94D" w:rsidRDefault="0060394D" w:rsidP="0060394D">
      <w:pPr>
        <w:pStyle w:val="a3"/>
        <w:spacing w:before="6"/>
      </w:pPr>
      <w:r>
        <w:rPr>
          <w:spacing w:val="-2"/>
        </w:rPr>
        <w:t>понятиями;</w:t>
      </w:r>
    </w:p>
    <w:p w:rsidR="0060394D" w:rsidRDefault="0060394D" w:rsidP="0060394D">
      <w:pPr>
        <w:pStyle w:val="a3"/>
        <w:spacing w:before="2"/>
        <w:ind w:left="0"/>
        <w:rPr>
          <w:sz w:val="2"/>
        </w:rPr>
      </w:pPr>
    </w:p>
    <w:p w:rsidR="0060394D" w:rsidRDefault="0060394D" w:rsidP="0060394D">
      <w:pPr>
        <w:pStyle w:val="a3"/>
        <w:ind w:left="88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14300" cy="152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94D" w:rsidRDefault="0060394D" w:rsidP="0060394D">
      <w:pPr>
        <w:pStyle w:val="2"/>
        <w:spacing w:before="0"/>
        <w:ind w:left="2364"/>
        <w:rPr>
          <w:u w:val="none"/>
        </w:rPr>
      </w:pPr>
      <w:r>
        <w:rPr>
          <w:bCs w:val="0"/>
          <w:iCs w:val="0"/>
        </w:rPr>
        <w:br w:type="column"/>
      </w:r>
      <w:r>
        <w:lastRenderedPageBreak/>
        <w:t>Познавательный</w:t>
      </w:r>
      <w:r>
        <w:rPr>
          <w:spacing w:val="-2"/>
        </w:rPr>
        <w:t xml:space="preserve"> аспект:</w:t>
      </w:r>
    </w:p>
    <w:p w:rsidR="0060394D" w:rsidRDefault="0060394D" w:rsidP="0060394D">
      <w:pPr>
        <w:pStyle w:val="a3"/>
        <w:spacing w:line="274" w:lineRule="exact"/>
        <w:ind w:left="55"/>
      </w:pPr>
      <w:r>
        <w:t>создатьусловиядлязнакомствадетейсосновными</w:t>
      </w:r>
      <w:r>
        <w:rPr>
          <w:spacing w:val="-2"/>
        </w:rPr>
        <w:t xml:space="preserve"> геометрическими</w:t>
      </w:r>
    </w:p>
    <w:p w:rsidR="0060394D" w:rsidRDefault="0060394D" w:rsidP="0060394D">
      <w:pPr>
        <w:pStyle w:val="a3"/>
        <w:spacing w:before="1"/>
        <w:ind w:left="0"/>
      </w:pPr>
    </w:p>
    <w:p w:rsidR="0060394D" w:rsidRDefault="0060394D" w:rsidP="0060394D">
      <w:pPr>
        <w:pStyle w:val="a3"/>
        <w:ind w:left="55"/>
      </w:pPr>
      <w:r>
        <w:t>создать</w:t>
      </w:r>
      <w:r>
        <w:rPr>
          <w:spacing w:val="27"/>
        </w:rPr>
        <w:t xml:space="preserve"> условия</w:t>
      </w:r>
      <w:r>
        <w:rPr>
          <w:spacing w:val="25"/>
        </w:rPr>
        <w:t xml:space="preserve"> для</w:t>
      </w:r>
      <w:r>
        <w:rPr>
          <w:spacing w:val="26"/>
        </w:rPr>
        <w:t xml:space="preserve"> интеллектуального развития</w:t>
      </w:r>
      <w:r>
        <w:t>,</w:t>
      </w:r>
      <w:r>
        <w:rPr>
          <w:spacing w:val="25"/>
        </w:rPr>
        <w:t xml:space="preserve"> для</w:t>
      </w:r>
      <w:r>
        <w:rPr>
          <w:spacing w:val="26"/>
        </w:rPr>
        <w:t xml:space="preserve"> качеств</w:t>
      </w:r>
      <w:r>
        <w:rPr>
          <w:spacing w:val="25"/>
        </w:rPr>
        <w:t xml:space="preserve"> мышления</w:t>
      </w:r>
      <w:r>
        <w:rPr>
          <w:spacing w:val="-2"/>
        </w:rPr>
        <w:t>,</w:t>
      </w:r>
    </w:p>
    <w:p w:rsidR="0060394D" w:rsidRDefault="0060394D" w:rsidP="0060394D">
      <w:pPr>
        <w:sectPr w:rsidR="0060394D">
          <w:type w:val="continuous"/>
          <w:pgSz w:w="11910" w:h="16840"/>
          <w:pgMar w:top="1580" w:right="420" w:bottom="280" w:left="960" w:header="720" w:footer="720" w:gutter="0"/>
          <w:cols w:num="2" w:space="720" w:equalWidth="0">
            <w:col w:w="1355" w:space="40"/>
            <w:col w:w="9135"/>
          </w:cols>
        </w:sectPr>
      </w:pPr>
    </w:p>
    <w:p w:rsidR="0060394D" w:rsidRDefault="0060394D" w:rsidP="0060394D">
      <w:pPr>
        <w:pStyle w:val="a3"/>
      </w:pPr>
      <w:r>
        <w:lastRenderedPageBreak/>
        <w:t xml:space="preserve">характерныхдляматематическойдеятельностиинеобходимыедляполноценнойжизнив </w:t>
      </w:r>
      <w:r>
        <w:rPr>
          <w:spacing w:val="-2"/>
        </w:rPr>
        <w:t>обществе;</w:t>
      </w:r>
    </w:p>
    <w:p w:rsidR="0060394D" w:rsidRDefault="0060394D" w:rsidP="0060394D">
      <w:pPr>
        <w:pStyle w:val="a3"/>
        <w:ind w:right="719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114300" cy="1524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создатьусловиядляформированияуменияследоватьустныминструкциям, читать и зарисовывать схемы изделий;</w:t>
      </w:r>
    </w:p>
    <w:p w:rsidR="0060394D" w:rsidRDefault="0060394D" w:rsidP="0060394D">
      <w:pPr>
        <w:pStyle w:val="a3"/>
        <w:ind w:left="1450" w:right="719"/>
      </w:pPr>
      <w:r>
        <w:pict>
          <v:group id="docshapegroup1" o:spid="_x0000_s1026" style="position:absolute;left:0;text-align:left;margin-left:92.2pt;margin-top:1.25pt;width:9.15pt;height:26.05pt;z-index:251658240;mso-position-horizontal-relative:page" coordorigin="1844,25" coordsize="183,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7" type="#_x0000_t75" style="position:absolute;left:1843;top:24;width:183;height:2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//jbDAAAA2wAAAA8AAABkcnMvZG93bnJldi54bWxET01rwkAQvRf8D8sIvTWb9tBozCqlpdBD&#10;D9UItrdJdkyC2dmQXZP037uC4G0e73OyzWRaMVDvGssKnqMYBHFpdcOVgn3++bQA4TyyxtYyKfgn&#10;B5v17CHDVNuRtzTsfCVCCLsUFdTed6mUrqzJoItsRxy4o+0N+gD7SuoexxBuWvkSx6/SYMOhocaO&#10;3msqT7uzUfBXap0P379Jcvwp7KFYnuljQUo9zqe3FQhPk7+Lb+4vHeYncP0lHC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z/+NsMAAADbAAAADwAAAAAAAAAAAAAAAACf&#10;AgAAZHJzL2Rvd25yZXYueG1sUEsFBgAAAAAEAAQA9wAAAI8DAAAAAA==&#10;">
              <v:imagedata r:id="rId5" o:title=""/>
            </v:shape>
            <v:shape id="docshape3" o:spid="_x0000_s1028" type="#_x0000_t75" style="position:absolute;left:1843;top:300;width:183;height:2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gakTEAAAA2wAAAA8AAABkcnMvZG93bnJldi54bWxEjzFvwkAMhXck/sPJSN3g0g5AAweqQJUY&#10;OlCCVNhMziQROV+UO0L49/VQqZut9/ze5+W6d7XqqA2VZwOvkwQUce5txYWBY/Y5noMKEdli7ZkM&#10;PCnAejUcLDG1/sHf1B1ioSSEQ4oGyhibVOuQl+QwTHxDLNrVtw6jrG2hbYsPCXe1fkuSqXZYsTSU&#10;2NCmpPx2uDsD59zarPs6zWbX/cX/XN7vtJ2TMS+j/mMBKlIf/81/1zsr+AIrv8gAe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agakTEAAAA2wAAAA8AAAAAAAAAAAAAAAAA&#10;nwIAAGRycy9kb3ducmV2LnhtbFBLBQYAAAAABAAEAPcAAACQAwAAAAA=&#10;">
              <v:imagedata r:id="rId5" o:title=""/>
            </v:shape>
            <w10:wrap anchorx="page"/>
          </v:group>
        </w:pict>
      </w:r>
      <w:r>
        <w:t>создать условия для обучения различным приемам работы с бумагой; применениезнаний,полученныхнадругихурокахдлясозданиякомпозицийс</w:t>
      </w:r>
    </w:p>
    <w:p w:rsidR="0060394D" w:rsidRDefault="0060394D" w:rsidP="0060394D">
      <w:pPr>
        <w:pStyle w:val="a3"/>
      </w:pPr>
      <w:r>
        <w:t>изделиями,выполненнымивтехнике</w:t>
      </w:r>
      <w:r>
        <w:rPr>
          <w:spacing w:val="-2"/>
        </w:rPr>
        <w:t>оригами.</w:t>
      </w:r>
    </w:p>
    <w:p w:rsidR="0060394D" w:rsidRDefault="0060394D" w:rsidP="0060394D">
      <w:pPr>
        <w:pStyle w:val="a3"/>
        <w:spacing w:before="5"/>
        <w:ind w:left="0"/>
      </w:pPr>
    </w:p>
    <w:p w:rsidR="0060394D" w:rsidRDefault="0060394D" w:rsidP="0060394D">
      <w:pPr>
        <w:pStyle w:val="2"/>
        <w:spacing w:before="0"/>
        <w:ind w:left="1227" w:right="345"/>
        <w:jc w:val="center"/>
        <w:rPr>
          <w:u w:val="none"/>
        </w:rPr>
      </w:pPr>
      <w:r>
        <w:t xml:space="preserve">Развивающий </w:t>
      </w:r>
      <w:r>
        <w:rPr>
          <w:spacing w:val="-2"/>
        </w:rPr>
        <w:t>аспект:</w:t>
      </w:r>
    </w:p>
    <w:p w:rsidR="0060394D" w:rsidRDefault="0060394D" w:rsidP="0060394D">
      <w:pPr>
        <w:pStyle w:val="a3"/>
        <w:ind w:right="709" w:firstLine="708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114300" cy="1524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создать условия для развития внимания, памяти, логического и абстрактного мышления, пространственного воображения;</w:t>
      </w:r>
    </w:p>
    <w:p w:rsidR="0060394D" w:rsidRDefault="0060394D" w:rsidP="0060394D">
      <w:pPr>
        <w:pStyle w:val="a3"/>
        <w:ind w:right="715" w:firstLine="708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114300" cy="1524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создать условия для развития познавательной активности и самостоятельности </w:t>
      </w:r>
      <w:r>
        <w:rPr>
          <w:spacing w:val="-2"/>
        </w:rPr>
        <w:t>обучающихся;</w:t>
      </w:r>
    </w:p>
    <w:p w:rsidR="0060394D" w:rsidRDefault="0060394D" w:rsidP="0060394D">
      <w:pPr>
        <w:pStyle w:val="a3"/>
        <w:ind w:right="711" w:firstLine="708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114300" cy="1524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создать условия для уменийнаблюдать, сравнивать, обобщать, находить простейшие закономерности, использовать догадку, строить и проверять простейшие </w:t>
      </w:r>
      <w:r>
        <w:rPr>
          <w:spacing w:val="-2"/>
        </w:rPr>
        <w:t>гипотезы;</w:t>
      </w:r>
    </w:p>
    <w:p w:rsidR="0060394D" w:rsidRDefault="0060394D" w:rsidP="0060394D">
      <w:pPr>
        <w:pStyle w:val="a3"/>
        <w:tabs>
          <w:tab w:val="left" w:pos="2456"/>
          <w:tab w:val="left" w:pos="3497"/>
          <w:tab w:val="left" w:pos="4076"/>
          <w:tab w:val="left" w:pos="5805"/>
          <w:tab w:val="left" w:pos="7935"/>
          <w:tab w:val="left" w:pos="9678"/>
        </w:tabs>
        <w:ind w:right="717"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114300" cy="1524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создать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пространственных</w:t>
      </w:r>
      <w:r>
        <w:tab/>
      </w:r>
      <w:r>
        <w:rPr>
          <w:spacing w:val="-2"/>
        </w:rPr>
        <w:t>представлений</w:t>
      </w:r>
      <w:r>
        <w:tab/>
      </w:r>
      <w:r>
        <w:rPr>
          <w:spacing w:val="-10"/>
        </w:rPr>
        <w:t xml:space="preserve">и </w:t>
      </w:r>
      <w:r>
        <w:t>пространственного воображения;</w:t>
      </w:r>
    </w:p>
    <w:p w:rsidR="0060394D" w:rsidRDefault="0060394D" w:rsidP="0060394D">
      <w:pPr>
        <w:pStyle w:val="a3"/>
        <w:ind w:left="1462"/>
      </w:pPr>
      <w:r>
        <w:pict>
          <v:group id="docshapegroup4" o:spid="_x0000_s1029" style="position:absolute;left:0;text-align:left;margin-left:92.2pt;margin-top:1.25pt;width:9.15pt;height:39.85pt;z-index:-251658240;mso-position-horizontal-relative:page" coordorigin="1844,25" coordsize="183,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">
            <v:shape id="docshape5" o:spid="_x0000_s1030" type="#_x0000_t75" style="position:absolute;left:1843;top:24;width:183;height:2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WZkLEAAAA2wAAAA8AAABkcnMvZG93bnJldi54bWxEjzFvwkAMhXck/sPJSN3g0g5AAweqQJUY&#10;OlCCVNhMziQROV+UO0L49/VQqZut9/ze5+W6d7XqqA2VZwOvkwQUce5txYWBY/Y5noMKEdli7ZkM&#10;PCnAejUcLDG1/sHf1B1ioSSEQ4oGyhibVOuQl+QwTHxDLNrVtw6jrG2hbYsPCXe1fkuSqXZYsTSU&#10;2NCmpPx2uDsD59zarPs6zWbX/cX/XN7vtJ2TMS+j/mMBKlIf/81/1zsr+EIvv8gAe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jWZkLEAAAA2wAAAA8AAAAAAAAAAAAAAAAA&#10;nwIAAGRycy9kb3ducmV2LnhtbFBLBQYAAAAABAAEAPcAAACQAwAAAAA=&#10;">
              <v:imagedata r:id="rId5" o:title=""/>
            </v:shape>
            <v:shape id="docshape6" o:spid="_x0000_s1031" type="#_x0000_t75" style="position:absolute;left:1843;top:300;width:183;height:2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IXa7CAAAA2wAAAA8AAABkcnMvZG93bnJldi54bWxET0trwkAQvhf8D8sUvNVNc2g0ukpRhB48&#10;+ILW25gdk9DsbMhuHv57t1DwNh/fcxarwVSio8aVlhW8TyIQxJnVJecKzqft2xSE88gaK8uk4E4O&#10;VsvRywJTbXs+UHf0uQgh7FJUUHhfp1K6rCCDbmJr4sDdbGPQB9jkUjfYh3BTyTiKPqTBkkNDgTWt&#10;C8p+j61RcMm0PnW7nyS57a/2+zpraTMlpcavw+cchKfBP8X/7i8d5sfw90s4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SF2uwgAAANsAAAAPAAAAAAAAAAAAAAAAAJ8C&#10;AABkcnMvZG93bnJldi54bWxQSwUGAAAAAAQABAD3AAAAjgMAAAAA&#10;">
              <v:imagedata r:id="rId5" o:title=""/>
            </v:shape>
            <v:shape id="docshape7" o:spid="_x0000_s1032" type="#_x0000_t75" style="position:absolute;left:1843;top:576;width:183;height:2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tYEHBAAAA2wAAAA8AAABkcnMvZG93bnJldi54bWxET02LwjAQvQv+hzCCN00VWbUaRRRhD3tw&#10;VVBvYzO2xWZSmli7/94sCN7m8T5nvmxMIWqqXG5ZwaAfgSBOrM45VXA8bHsTEM4jaywsk4I/crBc&#10;tFtzjLV98i/Ve5+KEMIuRgWZ92UspUsyMuj6tiQO3M1WBn2AVSp1hc8Qbgo5jKIvaTDn0JBhSeuM&#10;kvv+YRRcEq0P9c95PL7trvZ0nT5oMyGlup1mNQPhqfEf8dv9rcP8Efz/Eg6Qi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ftYEHBAAAA2wAAAA8AAAAAAAAAAAAAAAAAnwIA&#10;AGRycy9kb3ducmV2LnhtbFBLBQYAAAAABAAEAPcAAACNAwAAAAA=&#10;">
              <v:imagedata r:id="rId5" o:title=""/>
            </v:shape>
            <w10:wrap anchorx="page"/>
          </v:group>
        </w:pict>
      </w:r>
      <w:r>
        <w:t>создатьусловиядляразвитияязыковой</w:t>
      </w:r>
      <w:r>
        <w:rPr>
          <w:spacing w:val="-2"/>
        </w:rPr>
        <w:t>культуры;</w:t>
      </w:r>
    </w:p>
    <w:p w:rsidR="0060394D" w:rsidRDefault="0060394D" w:rsidP="0060394D">
      <w:pPr>
        <w:pStyle w:val="a3"/>
        <w:ind w:left="1462"/>
      </w:pPr>
      <w:r>
        <w:t>создатьусловиядляразвитиямелкоймоторикируки</w:t>
      </w:r>
      <w:r>
        <w:rPr>
          <w:spacing w:val="-2"/>
        </w:rPr>
        <w:t xml:space="preserve"> глазомера;</w:t>
      </w:r>
    </w:p>
    <w:p w:rsidR="0060394D" w:rsidRDefault="0060394D" w:rsidP="0060394D">
      <w:pPr>
        <w:pStyle w:val="a3"/>
        <w:ind w:right="719" w:firstLine="1286"/>
      </w:pPr>
      <w:r>
        <w:t>создать условия для развития художественного вкуса, творческих способностей и фантазии детей;</w:t>
      </w:r>
    </w:p>
    <w:p w:rsidR="0060394D" w:rsidRDefault="0060394D" w:rsidP="0060394D">
      <w:pPr>
        <w:pStyle w:val="a3"/>
        <w:ind w:firstLine="708"/>
      </w:pPr>
      <w:r>
        <w:rPr>
          <w:noProof/>
          <w:position w:val="-4"/>
          <w:lang w:eastAsia="ru-RU"/>
        </w:rPr>
        <w:drawing>
          <wp:inline distT="0" distB="0" distL="0" distR="0">
            <wp:extent cx="114300" cy="152400"/>
            <wp:effectExtent l="19050" t="0" r="0" b="0"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создатьусловиядлявыявленияиразвитияматематическихитворческих </w:t>
      </w:r>
      <w:r>
        <w:rPr>
          <w:spacing w:val="-2"/>
        </w:rPr>
        <w:t>способностей.</w:t>
      </w:r>
    </w:p>
    <w:p w:rsidR="0060394D" w:rsidRDefault="0060394D" w:rsidP="0060394D">
      <w:pPr>
        <w:pStyle w:val="a3"/>
        <w:spacing w:before="3"/>
        <w:ind w:left="0"/>
      </w:pPr>
    </w:p>
    <w:p w:rsidR="0060394D" w:rsidRDefault="0060394D" w:rsidP="0060394D">
      <w:pPr>
        <w:pStyle w:val="2"/>
        <w:spacing w:before="1"/>
        <w:ind w:left="4023"/>
        <w:rPr>
          <w:u w:val="none"/>
        </w:rPr>
      </w:pPr>
      <w:r>
        <w:t>Воспитывающий</w:t>
      </w:r>
      <w:r>
        <w:rPr>
          <w:spacing w:val="-2"/>
        </w:rPr>
        <w:t>аспект:</w:t>
      </w:r>
    </w:p>
    <w:p w:rsidR="0060394D" w:rsidRDefault="0060394D" w:rsidP="0060394D">
      <w:pPr>
        <w:pStyle w:val="a3"/>
        <w:spacing w:line="274" w:lineRule="exact"/>
        <w:ind w:left="1450"/>
      </w:pPr>
      <w:r>
        <w:pict>
          <v:group id="docshapegroup8" o:spid="_x0000_s1033" style="position:absolute;left:0;text-align:left;margin-left:92.2pt;margin-top:1.1pt;width:9.15pt;height:26.05pt;z-index:-251658240;mso-position-horizontal-relative:page" coordorigin="1844,22" coordsize="183,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">
            <v:shape id="docshape9" o:spid="_x0000_s1034" type="#_x0000_t75" style="position:absolute;left:1843;top:22;width:183;height:2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RgX/EAAAA2gAAAA8AAABkcnMvZG93bnJldi54bWxEj09rwkAUxO+FfoflCb01G0tRm2aV0lLw&#10;4EFNoXp7yb78odm3IbvG+O1dQehxmJnfMOlqNK0YqHeNZQXTKAZBXFjdcKXgJ/t+XoBwHllja5kU&#10;XMjBavn4kGKi7Zl3NOx9JQKEXYIKau+7REpX1GTQRbYjDl5pe4M+yL6SusdzgJtWvsTxTBpsOCzU&#10;2NFnTcXf/mQUHAuts2FzmM/LbW5/87cTfS1IqafJ+PEOwtPo/8P39loreIXblXAD5PI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9RgX/EAAAA2gAAAA8AAAAAAAAAAAAAAAAA&#10;nwIAAGRycy9kb3ducmV2LnhtbFBLBQYAAAAABAAEAPcAAACQAwAAAAA=&#10;">
              <v:imagedata r:id="rId5" o:title=""/>
            </v:shape>
            <v:shape id="docshape10" o:spid="_x0000_s1035" type="#_x0000_t75" style="position:absolute;left:1843;top:298;width:183;height:2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PupPCAAAA2gAAAA8AAABkcnMvZG93bnJldi54bWxEj0urwjAUhPeC/yEc4e401YWPahRRLtzF&#10;XfgCdXdsjm2xOSlNrPXfG0FwOczMN8xs0ZhC1FS53LKCfi8CQZxYnXOq4LD/7Y5BOI+ssbBMCp7k&#10;YDFvt2YYa/vgLdU7n4oAYRejgsz7MpbSJRkZdD1bEgfvaiuDPsgqlbrCR4CbQg6iaCgN5hwWMixp&#10;lVFy292NgnOi9b7+P41G183FHi+TO63HpNRPp1lOQXhq/Df8af9pBUN4Xwk3QM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z7qTwgAAANoAAAAPAAAAAAAAAAAAAAAAAJ8C&#10;AABkcnMvZG93bnJldi54bWxQSwUGAAAAAAQABAD3AAAAjgMAAAAA&#10;">
              <v:imagedata r:id="rId5" o:title=""/>
            </v:shape>
            <w10:wrap anchorx="page"/>
          </v:group>
        </w:pict>
      </w:r>
      <w:r>
        <w:t>создатьусловиядлярасширениякоммуникативныхспособностей</w:t>
      </w:r>
      <w:r>
        <w:rPr>
          <w:spacing w:val="-2"/>
        </w:rPr>
        <w:t>детей;</w:t>
      </w:r>
    </w:p>
    <w:p w:rsidR="0060394D" w:rsidRDefault="0060394D" w:rsidP="0060394D">
      <w:pPr>
        <w:pStyle w:val="a3"/>
        <w:ind w:right="719" w:firstLine="1274"/>
      </w:pPr>
      <w:r>
        <w:t>создатьусловиядляформированиякультурытрудаисовершенствованиятрудовых навыков.</w:t>
      </w:r>
    </w:p>
    <w:p w:rsidR="0060394D" w:rsidRDefault="0060394D" w:rsidP="0060394D">
      <w:pPr>
        <w:pStyle w:val="a3"/>
        <w:spacing w:before="11"/>
        <w:ind w:left="0"/>
        <w:rPr>
          <w:sz w:val="23"/>
        </w:rPr>
      </w:pPr>
    </w:p>
    <w:p w:rsidR="0060394D" w:rsidRDefault="0060394D" w:rsidP="0060394D">
      <w:pPr>
        <w:pStyle w:val="a3"/>
        <w:ind w:right="707" w:firstLine="708"/>
        <w:jc w:val="both"/>
      </w:pPr>
      <w:r>
        <w:t xml:space="preserve">Программа учитывает возрастные особенности школьников и поэтому предусматривает </w:t>
      </w:r>
      <w:r>
        <w:rPr>
          <w:i/>
        </w:rPr>
        <w:t>организацию подвижной деятельности учащихся</w:t>
      </w:r>
      <w:r>
        <w:t>, которая не мешает умственной работе. С этой целью включены подвижные математические игры, предусмотрена</w:t>
      </w:r>
      <w:r>
        <w:rPr>
          <w:spacing w:val="68"/>
        </w:rPr>
        <w:t xml:space="preserve"> последовательная</w:t>
      </w:r>
      <w:r>
        <w:rPr>
          <w:spacing w:val="69"/>
        </w:rPr>
        <w:t xml:space="preserve"> смена</w:t>
      </w:r>
      <w:r>
        <w:rPr>
          <w:spacing w:val="68"/>
        </w:rPr>
        <w:t xml:space="preserve"> деятельности</w:t>
      </w:r>
      <w:r>
        <w:rPr>
          <w:spacing w:val="69"/>
        </w:rPr>
        <w:t xml:space="preserve"> в</w:t>
      </w:r>
      <w:r>
        <w:rPr>
          <w:spacing w:val="68"/>
        </w:rPr>
        <w:t xml:space="preserve"> течение одного</w:t>
      </w:r>
      <w:r>
        <w:rPr>
          <w:spacing w:val="69"/>
        </w:rPr>
        <w:t xml:space="preserve"> занятия</w:t>
      </w:r>
      <w:r>
        <w:rPr>
          <w:spacing w:val="-2"/>
        </w:rPr>
        <w:t>;</w:t>
      </w:r>
    </w:p>
    <w:p w:rsidR="0060394D" w:rsidRDefault="0060394D" w:rsidP="0060394D">
      <w:pPr>
        <w:sectPr w:rsidR="0060394D">
          <w:type w:val="continuous"/>
          <w:pgSz w:w="11910" w:h="16840"/>
          <w:pgMar w:top="1580" w:right="420" w:bottom="280" w:left="960" w:header="720" w:footer="720" w:gutter="0"/>
          <w:cols w:space="720"/>
        </w:sectPr>
      </w:pPr>
    </w:p>
    <w:p w:rsidR="0060394D" w:rsidRDefault="0060394D" w:rsidP="0060394D">
      <w:pPr>
        <w:pStyle w:val="a3"/>
        <w:spacing w:before="66"/>
        <w:ind w:right="709"/>
        <w:jc w:val="both"/>
      </w:pPr>
      <w:r>
        <w:lastRenderedPageBreak/>
        <w:t>передвижение по классу в ходе выполнения математических заданий.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</w:t>
      </w:r>
    </w:p>
    <w:p w:rsidR="0060394D" w:rsidRDefault="0060394D" w:rsidP="0060394D">
      <w:pPr>
        <w:pStyle w:val="a3"/>
        <w:spacing w:before="66"/>
        <w:ind w:right="709"/>
        <w:jc w:val="center"/>
        <w:rPr>
          <w:b/>
        </w:rPr>
      </w:pPr>
      <w:r>
        <w:rPr>
          <w:b/>
        </w:rPr>
        <w:t>Место курса в учебном плане</w:t>
      </w:r>
    </w:p>
    <w:p w:rsidR="0060394D" w:rsidRDefault="0060394D" w:rsidP="0060394D">
      <w:pPr>
        <w:pStyle w:val="a3"/>
        <w:spacing w:before="66"/>
        <w:ind w:right="704" w:firstLine="708"/>
        <w:jc w:val="both"/>
      </w:pPr>
      <w:r>
        <w:t xml:space="preserve">Программа рассчитана на пять лет (170часов), на 34 часа в год (1 час в неделю). Освоение программы способствует реализации </w:t>
      </w:r>
      <w:r>
        <w:rPr>
          <w:b/>
          <w:i/>
        </w:rPr>
        <w:t xml:space="preserve">общеинтеллектуального </w:t>
      </w:r>
      <w:r>
        <w:t>направления развития личности обучающихся и предназначенадля учащихся 5-9 классов общеобразовательной школы.</w:t>
      </w:r>
    </w:p>
    <w:p w:rsidR="00515A37" w:rsidRDefault="00515A37"/>
    <w:sectPr w:rsidR="00515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0394D"/>
    <w:rsid w:val="00515A37"/>
    <w:rsid w:val="0060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0394D"/>
    <w:pPr>
      <w:widowControl w:val="0"/>
      <w:autoSpaceDE w:val="0"/>
      <w:autoSpaceDN w:val="0"/>
      <w:spacing w:after="0" w:line="240" w:lineRule="auto"/>
      <w:ind w:left="1227" w:right="91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semiHidden/>
    <w:unhideWhenUsed/>
    <w:qFormat/>
    <w:rsid w:val="0060394D"/>
    <w:pPr>
      <w:widowControl w:val="0"/>
      <w:autoSpaceDE w:val="0"/>
      <w:autoSpaceDN w:val="0"/>
      <w:spacing w:before="5" w:after="0" w:line="274" w:lineRule="exact"/>
      <w:ind w:left="883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394D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1"/>
    <w:semiHidden/>
    <w:rsid w:val="0060394D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  <w:lang w:eastAsia="en-US"/>
    </w:rPr>
  </w:style>
  <w:style w:type="paragraph" w:styleId="a3">
    <w:name w:val="Body Text"/>
    <w:basedOn w:val="a"/>
    <w:link w:val="a4"/>
    <w:uiPriority w:val="1"/>
    <w:semiHidden/>
    <w:unhideWhenUsed/>
    <w:qFormat/>
    <w:rsid w:val="0060394D"/>
    <w:pPr>
      <w:widowControl w:val="0"/>
      <w:autoSpaceDE w:val="0"/>
      <w:autoSpaceDN w:val="0"/>
      <w:spacing w:after="0" w:line="240" w:lineRule="auto"/>
      <w:ind w:left="175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60394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03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1007</Words>
  <Characters>5745</Characters>
  <Application>Microsoft Office Word</Application>
  <DocSecurity>0</DocSecurity>
  <Lines>47</Lines>
  <Paragraphs>13</Paragraphs>
  <ScaleCrop>false</ScaleCrop>
  <Company/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Конкина Анна Евгенье</dc:creator>
  <cp:keywords/>
  <dc:description/>
  <cp:lastModifiedBy>Конкина Анна Евгенье</cp:lastModifiedBy>
  <cp:revision>3</cp:revision>
  <dcterms:created xsi:type="dcterms:W3CDTF">2023-10-26T19:12:00Z</dcterms:created>
  <dcterms:modified xsi:type="dcterms:W3CDTF">2023-10-26T19:12:00Z</dcterms:modified>
</cp:coreProperties>
</file>