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17F" w:rsidRPr="000F28CB" w:rsidRDefault="00B3617F" w:rsidP="00B3617F">
      <w:pPr>
        <w:spacing w:after="0" w:line="264" w:lineRule="auto"/>
        <w:ind w:left="120"/>
        <w:jc w:val="both"/>
      </w:pPr>
      <w:r w:rsidRPr="000F28CB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B3617F" w:rsidRPr="000F28CB" w:rsidRDefault="00B3617F" w:rsidP="00B3617F">
      <w:pPr>
        <w:spacing w:after="0" w:line="264" w:lineRule="auto"/>
        <w:ind w:left="120"/>
        <w:jc w:val="both"/>
      </w:pPr>
    </w:p>
    <w:p w:rsidR="00B3617F" w:rsidRPr="000F28CB" w:rsidRDefault="00B3617F" w:rsidP="00B3617F">
      <w:pPr>
        <w:spacing w:after="0" w:line="264" w:lineRule="auto"/>
        <w:ind w:firstLine="600"/>
        <w:jc w:val="both"/>
      </w:pPr>
      <w:r w:rsidRPr="000F28CB">
        <w:rPr>
          <w:rFonts w:ascii="Times New Roman" w:hAnsi="Times New Roman"/>
          <w:color w:val="000000"/>
          <w:sz w:val="28"/>
        </w:rPr>
        <w:t>Программа по информатике на уровне среднего общего образования даёт представление о целях, общей стратегии обучения, воспитания и развития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B3617F" w:rsidRPr="000F28CB" w:rsidRDefault="00B3617F" w:rsidP="00B3617F">
      <w:pPr>
        <w:spacing w:after="0" w:line="264" w:lineRule="auto"/>
        <w:ind w:firstLine="600"/>
        <w:jc w:val="both"/>
      </w:pPr>
      <w:r w:rsidRPr="000F28CB">
        <w:rPr>
          <w:rFonts w:ascii="Times New Roman" w:hAnsi="Times New Roman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B3617F" w:rsidRPr="000F28CB" w:rsidRDefault="00B3617F" w:rsidP="00B3617F">
      <w:pPr>
        <w:spacing w:after="0" w:line="264" w:lineRule="auto"/>
        <w:ind w:firstLine="600"/>
        <w:jc w:val="both"/>
      </w:pPr>
      <w:r w:rsidRPr="000F28CB">
        <w:rPr>
          <w:rFonts w:ascii="Times New Roman" w:hAnsi="Times New Roman"/>
          <w:color w:val="000000"/>
          <w:sz w:val="28"/>
        </w:rPr>
        <w:t>Информатика на уровне среднего общего образования отражает:</w:t>
      </w:r>
    </w:p>
    <w:p w:rsidR="00B3617F" w:rsidRPr="000F28CB" w:rsidRDefault="00B3617F" w:rsidP="00B3617F">
      <w:pPr>
        <w:spacing w:after="0" w:line="264" w:lineRule="auto"/>
        <w:ind w:firstLine="600"/>
        <w:jc w:val="both"/>
      </w:pPr>
      <w:r w:rsidRPr="000F28CB">
        <w:rPr>
          <w:rFonts w:ascii="Times New Roman" w:hAnsi="Times New Roman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B3617F" w:rsidRPr="000F28CB" w:rsidRDefault="00B3617F" w:rsidP="00B3617F">
      <w:pPr>
        <w:spacing w:after="0" w:line="264" w:lineRule="auto"/>
        <w:ind w:firstLine="600"/>
        <w:jc w:val="both"/>
      </w:pPr>
      <w:r w:rsidRPr="000F28CB">
        <w:rPr>
          <w:rFonts w:ascii="Times New Roman" w:hAnsi="Times New Roman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B3617F" w:rsidRPr="000F28CB" w:rsidRDefault="00B3617F" w:rsidP="00B3617F">
      <w:pPr>
        <w:spacing w:after="0" w:line="264" w:lineRule="auto"/>
        <w:ind w:firstLine="600"/>
        <w:jc w:val="both"/>
      </w:pPr>
      <w:r w:rsidRPr="000F28CB">
        <w:rPr>
          <w:rFonts w:ascii="Times New Roman" w:hAnsi="Times New Roman"/>
          <w:color w:val="000000"/>
          <w:sz w:val="28"/>
        </w:rPr>
        <w:t>междисциплинарный характер информатики и информационной деятельности.</w:t>
      </w:r>
    </w:p>
    <w:p w:rsidR="00B3617F" w:rsidRPr="000F28CB" w:rsidRDefault="00B3617F" w:rsidP="00B3617F">
      <w:pPr>
        <w:spacing w:after="0" w:line="264" w:lineRule="auto"/>
        <w:ind w:firstLine="600"/>
        <w:jc w:val="both"/>
      </w:pPr>
      <w:r w:rsidRPr="000F28CB">
        <w:rPr>
          <w:rFonts w:ascii="Times New Roman" w:hAnsi="Times New Roman"/>
          <w:color w:val="000000"/>
          <w:sz w:val="28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B3617F" w:rsidRPr="000F28CB" w:rsidRDefault="00B3617F" w:rsidP="00B3617F">
      <w:pPr>
        <w:spacing w:after="0" w:line="264" w:lineRule="auto"/>
        <w:ind w:firstLine="600"/>
        <w:jc w:val="both"/>
      </w:pPr>
      <w:r w:rsidRPr="000F28CB">
        <w:rPr>
          <w:rFonts w:ascii="Times New Roman" w:hAnsi="Times New Roman"/>
          <w:color w:val="000000"/>
          <w:sz w:val="28"/>
        </w:rPr>
        <w:t>В содержании учебного предмета «Информатика» выделяются четыре тематических раздела.</w:t>
      </w:r>
    </w:p>
    <w:p w:rsidR="00B3617F" w:rsidRPr="000F28CB" w:rsidRDefault="00B3617F" w:rsidP="00B3617F">
      <w:pPr>
        <w:spacing w:after="0" w:line="264" w:lineRule="auto"/>
        <w:ind w:firstLine="600"/>
        <w:jc w:val="both"/>
      </w:pPr>
      <w:r w:rsidRPr="000F28CB">
        <w:rPr>
          <w:rFonts w:ascii="Times New Roman" w:hAnsi="Times New Roman"/>
          <w:color w:val="000000"/>
          <w:sz w:val="28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 w:rsidR="00B3617F" w:rsidRPr="000F28CB" w:rsidRDefault="00B3617F" w:rsidP="00B3617F">
      <w:pPr>
        <w:spacing w:after="0" w:line="264" w:lineRule="auto"/>
        <w:ind w:firstLine="600"/>
        <w:jc w:val="both"/>
      </w:pPr>
      <w:r w:rsidRPr="000F28CB">
        <w:rPr>
          <w:rFonts w:ascii="Times New Roman" w:hAnsi="Times New Roman"/>
          <w:color w:val="000000"/>
          <w:sz w:val="28"/>
        </w:rPr>
        <w:t>Раздел «Теоретические основы информатики»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:rsidR="00B3617F" w:rsidRPr="000F28CB" w:rsidRDefault="00B3617F" w:rsidP="00B3617F">
      <w:pPr>
        <w:spacing w:after="0" w:line="264" w:lineRule="auto"/>
        <w:ind w:firstLine="600"/>
        <w:jc w:val="both"/>
      </w:pPr>
      <w:r w:rsidRPr="000F28CB">
        <w:rPr>
          <w:rFonts w:ascii="Times New Roman" w:hAnsi="Times New Roman"/>
          <w:color w:val="000000"/>
          <w:sz w:val="28"/>
        </w:rPr>
        <w:lastRenderedPageBreak/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B3617F" w:rsidRPr="000F28CB" w:rsidRDefault="00B3617F" w:rsidP="00B3617F">
      <w:pPr>
        <w:spacing w:after="0" w:line="264" w:lineRule="auto"/>
        <w:ind w:firstLine="600"/>
        <w:jc w:val="both"/>
      </w:pPr>
      <w:r w:rsidRPr="000F28CB">
        <w:rPr>
          <w:rFonts w:ascii="Times New Roman" w:hAnsi="Times New Roman"/>
          <w:color w:val="000000"/>
          <w:sz w:val="28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 w:rsidR="00B3617F" w:rsidRPr="000F28CB" w:rsidRDefault="00B3617F" w:rsidP="00B3617F">
      <w:pPr>
        <w:spacing w:after="0" w:line="264" w:lineRule="auto"/>
        <w:ind w:firstLine="600"/>
        <w:jc w:val="both"/>
      </w:pPr>
      <w:r w:rsidRPr="000F28CB">
        <w:rPr>
          <w:rFonts w:ascii="Times New Roman" w:hAnsi="Times New Roman"/>
          <w:color w:val="000000"/>
          <w:sz w:val="28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B3617F" w:rsidRPr="000F28CB" w:rsidRDefault="00B3617F" w:rsidP="00B3617F">
      <w:pPr>
        <w:spacing w:after="0" w:line="264" w:lineRule="auto"/>
        <w:ind w:firstLine="600"/>
        <w:jc w:val="both"/>
      </w:pPr>
      <w:r w:rsidRPr="000F28CB">
        <w:rPr>
          <w:rFonts w:ascii="Times New Roman" w:hAnsi="Times New Roman"/>
          <w:color w:val="000000"/>
          <w:sz w:val="28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B3617F" w:rsidRPr="000F28CB" w:rsidRDefault="00B3617F" w:rsidP="00B3617F">
      <w:pPr>
        <w:spacing w:after="0" w:line="264" w:lineRule="auto"/>
        <w:ind w:firstLine="600"/>
        <w:jc w:val="both"/>
      </w:pPr>
      <w:r w:rsidRPr="000F28CB">
        <w:rPr>
          <w:rFonts w:ascii="Times New Roman" w:hAnsi="Times New Roman"/>
          <w:color w:val="000000"/>
          <w:sz w:val="28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B3617F" w:rsidRPr="000F28CB" w:rsidRDefault="00B3617F" w:rsidP="00B3617F">
      <w:pPr>
        <w:spacing w:after="0" w:line="264" w:lineRule="auto"/>
        <w:ind w:firstLine="600"/>
        <w:jc w:val="both"/>
      </w:pPr>
      <w:r w:rsidRPr="000F28CB">
        <w:rPr>
          <w:rFonts w:ascii="Times New Roman" w:hAnsi="Times New Roman"/>
          <w:color w:val="000000"/>
          <w:sz w:val="28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B3617F" w:rsidRPr="000F28CB" w:rsidRDefault="00B3617F" w:rsidP="00B3617F">
      <w:pPr>
        <w:spacing w:after="0" w:line="264" w:lineRule="auto"/>
        <w:ind w:firstLine="600"/>
        <w:jc w:val="both"/>
      </w:pPr>
      <w:r w:rsidRPr="000F28CB">
        <w:rPr>
          <w:rFonts w:ascii="Times New Roman" w:hAnsi="Times New Roman"/>
          <w:color w:val="000000"/>
          <w:sz w:val="28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B3617F" w:rsidRPr="000F28CB" w:rsidRDefault="00B3617F" w:rsidP="00B3617F">
      <w:pPr>
        <w:spacing w:after="0" w:line="264" w:lineRule="auto"/>
        <w:ind w:firstLine="600"/>
        <w:jc w:val="both"/>
      </w:pPr>
      <w:r w:rsidRPr="000F28CB">
        <w:rPr>
          <w:rFonts w:ascii="Times New Roman" w:hAnsi="Times New Roman"/>
          <w:color w:val="000000"/>
          <w:sz w:val="28"/>
        </w:rPr>
        <w:t>сформированность представлений о роли информатики, информационных и коммуникационных технологий в современном обществе;</w:t>
      </w:r>
    </w:p>
    <w:p w:rsidR="00B3617F" w:rsidRPr="000F28CB" w:rsidRDefault="00B3617F" w:rsidP="00B3617F">
      <w:pPr>
        <w:spacing w:after="0" w:line="264" w:lineRule="auto"/>
        <w:ind w:firstLine="600"/>
        <w:jc w:val="both"/>
      </w:pPr>
      <w:r w:rsidRPr="000F28CB">
        <w:rPr>
          <w:rFonts w:ascii="Times New Roman" w:hAnsi="Times New Roman"/>
          <w:color w:val="000000"/>
          <w:sz w:val="28"/>
        </w:rPr>
        <w:t>сформированность основ логического и алгоритмического мышления;</w:t>
      </w:r>
    </w:p>
    <w:p w:rsidR="00B3617F" w:rsidRPr="000F28CB" w:rsidRDefault="00B3617F" w:rsidP="00B3617F">
      <w:pPr>
        <w:spacing w:after="0" w:line="264" w:lineRule="auto"/>
        <w:ind w:firstLine="600"/>
        <w:jc w:val="both"/>
      </w:pPr>
      <w:r w:rsidRPr="000F28CB">
        <w:rPr>
          <w:rFonts w:ascii="Times New Roman" w:hAnsi="Times New Roman"/>
          <w:color w:val="000000"/>
          <w:sz w:val="28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B3617F" w:rsidRPr="000F28CB" w:rsidRDefault="00B3617F" w:rsidP="00B3617F">
      <w:pPr>
        <w:spacing w:after="0" w:line="264" w:lineRule="auto"/>
        <w:ind w:firstLine="600"/>
        <w:jc w:val="both"/>
      </w:pPr>
      <w:r w:rsidRPr="000F28CB">
        <w:rPr>
          <w:rFonts w:ascii="Times New Roman" w:hAnsi="Times New Roman"/>
          <w:color w:val="000000"/>
          <w:sz w:val="28"/>
        </w:rPr>
        <w:t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B3617F" w:rsidRPr="000F28CB" w:rsidRDefault="00B3617F" w:rsidP="00B3617F">
      <w:pPr>
        <w:spacing w:after="0" w:line="264" w:lineRule="auto"/>
        <w:ind w:firstLine="600"/>
        <w:jc w:val="both"/>
      </w:pPr>
      <w:r w:rsidRPr="000F28CB">
        <w:rPr>
          <w:rFonts w:ascii="Times New Roman" w:hAnsi="Times New Roman"/>
          <w:color w:val="000000"/>
          <w:sz w:val="28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B3617F" w:rsidRPr="000F28CB" w:rsidRDefault="00B3617F" w:rsidP="00B3617F">
      <w:pPr>
        <w:spacing w:after="0" w:line="264" w:lineRule="auto"/>
        <w:ind w:firstLine="600"/>
        <w:jc w:val="both"/>
      </w:pPr>
      <w:r w:rsidRPr="000F28CB">
        <w:rPr>
          <w:rFonts w:ascii="Times New Roman" w:hAnsi="Times New Roman"/>
          <w:color w:val="000000"/>
          <w:sz w:val="28"/>
        </w:rPr>
        <w:lastRenderedPageBreak/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B3617F" w:rsidRPr="000F28CB" w:rsidRDefault="00B3617F" w:rsidP="00B3617F">
      <w:pPr>
        <w:spacing w:after="0" w:line="264" w:lineRule="auto"/>
        <w:ind w:firstLine="600"/>
        <w:jc w:val="both"/>
      </w:pPr>
      <w:bookmarkStart w:id="0" w:name="6d191c0f-7a0e-48a8-b80d-063d85de251e"/>
      <w:r w:rsidRPr="000F28CB">
        <w:rPr>
          <w:rFonts w:ascii="Times New Roman" w:hAnsi="Times New Roman"/>
          <w:color w:val="000000"/>
          <w:sz w:val="28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0"/>
    </w:p>
    <w:p w:rsidR="00B3617F" w:rsidRPr="000F28CB" w:rsidRDefault="00B3617F" w:rsidP="00B3617F">
      <w:pPr>
        <w:spacing w:after="0" w:line="264" w:lineRule="auto"/>
        <w:ind w:firstLine="600"/>
        <w:jc w:val="both"/>
      </w:pPr>
      <w:r w:rsidRPr="000F28CB">
        <w:rPr>
          <w:rFonts w:ascii="Times New Roman" w:hAnsi="Times New Roman"/>
          <w:color w:val="000000"/>
          <w:sz w:val="28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:rsidR="00B3617F" w:rsidRPr="000F28CB" w:rsidRDefault="00B3617F" w:rsidP="00B3617F">
      <w:pPr>
        <w:spacing w:after="0" w:line="264" w:lineRule="auto"/>
        <w:ind w:firstLine="600"/>
        <w:jc w:val="both"/>
      </w:pPr>
      <w:r w:rsidRPr="000F28CB">
        <w:rPr>
          <w:rFonts w:ascii="Times New Roman" w:hAnsi="Times New Roman"/>
          <w:color w:val="000000"/>
          <w:sz w:val="28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346232" w:rsidRDefault="00346232"/>
    <w:sectPr w:rsidR="0034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3617F"/>
    <w:rsid w:val="00346232"/>
    <w:rsid w:val="00B3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4612</Characters>
  <Application>Microsoft Office Word</Application>
  <DocSecurity>0</DocSecurity>
  <Lines>38</Lines>
  <Paragraphs>10</Paragraphs>
  <ScaleCrop>false</ScaleCrop>
  <Company/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Конкина Анна Евгенье</dc:creator>
  <cp:keywords/>
  <dc:description/>
  <cp:lastModifiedBy>Конкина Анна Евгенье</cp:lastModifiedBy>
  <cp:revision>2</cp:revision>
  <dcterms:created xsi:type="dcterms:W3CDTF">2023-10-22T14:46:00Z</dcterms:created>
  <dcterms:modified xsi:type="dcterms:W3CDTF">2023-10-22T14:47:00Z</dcterms:modified>
</cp:coreProperties>
</file>