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5" w:rsidRDefault="00B05CA5" w:rsidP="00B05CA5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05CA5" w:rsidRDefault="00B05CA5" w:rsidP="00B05CA5">
      <w:pPr>
        <w:spacing w:after="0" w:line="264" w:lineRule="exact"/>
        <w:ind w:left="120"/>
        <w:jc w:val="both"/>
      </w:pP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B05CA5" w:rsidRDefault="00B05CA5" w:rsidP="00B05CA5">
      <w:pPr>
        <w:numPr>
          <w:ilvl w:val="0"/>
          <w:numId w:val="1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B05CA5" w:rsidRDefault="00B05CA5" w:rsidP="00B05CA5">
      <w:pPr>
        <w:numPr>
          <w:ilvl w:val="0"/>
          <w:numId w:val="1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целостности</w:t>
      </w:r>
      <w:r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</w:t>
      </w:r>
      <w:r>
        <w:rPr>
          <w:rFonts w:ascii="Times New Roman" w:hAnsi="Times New Roman"/>
          <w:color w:val="000000"/>
          <w:sz w:val="28"/>
        </w:rPr>
        <w:lastRenderedPageBreak/>
        <w:t>использовании аналоговых и цифровых приборов, а также компьютерных измерительных систем в виде цифровых лабораторий.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B05CA5" w:rsidRDefault="00B05CA5" w:rsidP="00B05CA5">
      <w:pPr>
        <w:numPr>
          <w:ilvl w:val="0"/>
          <w:numId w:val="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05CA5" w:rsidRDefault="00B05CA5" w:rsidP="00B05CA5">
      <w:pPr>
        <w:numPr>
          <w:ilvl w:val="0"/>
          <w:numId w:val="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05CA5" w:rsidRDefault="00B05CA5" w:rsidP="00B05CA5">
      <w:pPr>
        <w:numPr>
          <w:ilvl w:val="0"/>
          <w:numId w:val="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05CA5" w:rsidRDefault="00B05CA5" w:rsidP="00B05CA5">
      <w:pPr>
        <w:numPr>
          <w:ilvl w:val="0"/>
          <w:numId w:val="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B05CA5" w:rsidRDefault="00B05CA5" w:rsidP="00B05CA5">
      <w:pPr>
        <w:numPr>
          <w:ilvl w:val="0"/>
          <w:numId w:val="2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05CA5" w:rsidRDefault="00B05CA5" w:rsidP="00B05CA5">
      <w:pPr>
        <w:numPr>
          <w:ilvl w:val="0"/>
          <w:numId w:val="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05CA5" w:rsidRDefault="00B05CA5" w:rsidP="00B05CA5">
      <w:pPr>
        <w:numPr>
          <w:ilvl w:val="0"/>
          <w:numId w:val="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05CA5" w:rsidRDefault="00B05CA5" w:rsidP="00B05CA5">
      <w:pPr>
        <w:numPr>
          <w:ilvl w:val="0"/>
          <w:numId w:val="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05CA5" w:rsidRDefault="00B05CA5" w:rsidP="00B05CA5">
      <w:pPr>
        <w:numPr>
          <w:ilvl w:val="0"/>
          <w:numId w:val="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B05CA5" w:rsidRDefault="00B05CA5" w:rsidP="00B05CA5">
      <w:pPr>
        <w:numPr>
          <w:ilvl w:val="0"/>
          <w:numId w:val="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05CA5" w:rsidRDefault="00B05CA5" w:rsidP="00B05CA5">
      <w:pPr>
        <w:numPr>
          <w:ilvl w:val="0"/>
          <w:numId w:val="3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B05CA5" w:rsidRDefault="00B05CA5" w:rsidP="00B05CA5">
      <w:pPr>
        <w:spacing w:after="0" w:line="264" w:lineRule="exact"/>
        <w:ind w:firstLine="600"/>
        <w:jc w:val="both"/>
      </w:pPr>
      <w:bookmarkStart w:id="0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</w:p>
    <w:p w:rsidR="00B05CA5" w:rsidRDefault="00B05CA5" w:rsidP="00B05CA5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  <w:bookmarkStart w:id="1" w:name="block-182690091"/>
      <w:bookmarkStart w:id="2" w:name="block-18269009"/>
      <w:bookmarkEnd w:id="1"/>
      <w:bookmarkEnd w:id="2"/>
    </w:p>
    <w:p w:rsidR="00B05CA5" w:rsidRDefault="00B05CA5" w:rsidP="00B05CA5">
      <w:pPr>
        <w:spacing w:after="0" w:line="240" w:lineRule="auto"/>
        <w:sectPr w:rsidR="00B05CA5">
          <w:pgSz w:w="11906" w:h="16383"/>
          <w:pgMar w:top="1440" w:right="1440" w:bottom="1440" w:left="1440" w:header="0" w:footer="0" w:gutter="0"/>
          <w:cols w:space="720"/>
          <w:formProt w:val="0"/>
        </w:sectPr>
      </w:pPr>
    </w:p>
    <w:p w:rsidR="00E2286B" w:rsidRDefault="00E2286B"/>
    <w:sectPr w:rsidR="00E2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2ED5"/>
    <w:multiLevelType w:val="multilevel"/>
    <w:tmpl w:val="5DE22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061CCE"/>
    <w:multiLevelType w:val="multilevel"/>
    <w:tmpl w:val="91C6C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505E26"/>
    <w:multiLevelType w:val="multilevel"/>
    <w:tmpl w:val="3B7A0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5CA5"/>
    <w:rsid w:val="00B05CA5"/>
    <w:rsid w:val="00E2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2023-10-22T15:43:00Z</dcterms:created>
  <dcterms:modified xsi:type="dcterms:W3CDTF">2023-10-22T15:44:00Z</dcterms:modified>
</cp:coreProperties>
</file>